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36AC8" w14:textId="32DAE2F5" w:rsidR="00533E88" w:rsidRDefault="00533E8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Our discussion and analysis of the ____________ County Board of Education’s (</w:t>
      </w:r>
      <w:r w:rsidR="00C73605">
        <w:t>ESC</w:t>
      </w:r>
      <w:r>
        <w:t xml:space="preserve">’s, MCVC’s) financial performance provides an overview of the Board’s financial activities for the fiscal year ended June 30, </w:t>
      </w:r>
      <w:r w:rsidR="00A4332D">
        <w:t>20</w:t>
      </w:r>
      <w:r w:rsidR="00C20CD0">
        <w:t>24</w:t>
      </w:r>
      <w:r>
        <w:t>.  Please read this discussion and analysis in conjunction with the Board’s basic financial statements, which are presented immediately following this Management’s Discussion and Analysis.</w:t>
      </w:r>
    </w:p>
    <w:p w14:paraId="176458D8" w14:textId="77777777" w:rsidR="00533E88" w:rsidRDefault="00533E8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FB1164E" w14:textId="77777777" w:rsidR="00533E88" w:rsidRDefault="00533E8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Pr>
          <w:b/>
          <w:bCs/>
        </w:rPr>
        <w:t xml:space="preserve">Financial Highlights  </w:t>
      </w:r>
    </w:p>
    <w:p w14:paraId="47B1A53F" w14:textId="77777777" w:rsidR="00533E88" w:rsidRDefault="00533E88">
      <w:pPr>
        <w:pStyle w:val="BodyText"/>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051D45EB" w14:textId="77777777" w:rsidR="00533E88" w:rsidRPr="00C7741F" w:rsidRDefault="00533E88">
      <w:pPr>
        <w:pStyle w:val="BodyText"/>
        <w:numPr>
          <w:ilvl w:val="0"/>
          <w:numId w:val="4"/>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 xml:space="preserve">The Board’s </w:t>
      </w:r>
      <w:r w:rsidRPr="00C7741F">
        <w:t xml:space="preserve">assets </w:t>
      </w:r>
      <w:r w:rsidR="00A7690C" w:rsidRPr="00C7741F">
        <w:t xml:space="preserve">plus deferred outflows of resources </w:t>
      </w:r>
      <w:r w:rsidRPr="00C7741F">
        <w:t>exceeded liabilities</w:t>
      </w:r>
      <w:r w:rsidR="00A7690C" w:rsidRPr="00C7741F">
        <w:t xml:space="preserve"> plus deferred inflows of resources</w:t>
      </w:r>
      <w:r w:rsidRPr="00C7741F">
        <w:t xml:space="preserve"> by $_______ </w:t>
      </w:r>
      <w:r w:rsidRPr="00C7741F">
        <w:rPr>
          <w:i/>
          <w:iCs/>
        </w:rPr>
        <w:t xml:space="preserve">(net </w:t>
      </w:r>
      <w:r w:rsidR="00A7690C" w:rsidRPr="00C7741F">
        <w:rPr>
          <w:i/>
          <w:iCs/>
        </w:rPr>
        <w:t>position</w:t>
      </w:r>
      <w:r w:rsidRPr="00C7741F">
        <w:rPr>
          <w:i/>
          <w:iCs/>
        </w:rPr>
        <w:t>)</w:t>
      </w:r>
      <w:r w:rsidRPr="00C7741F">
        <w:t xml:space="preserve"> at the close of the most recent fiscal year.  Of this amount, $_________ </w:t>
      </w:r>
      <w:r w:rsidRPr="00C7741F">
        <w:rPr>
          <w:i/>
          <w:iCs/>
        </w:rPr>
        <w:t xml:space="preserve">(unrestricted net </w:t>
      </w:r>
      <w:r w:rsidR="00A7690C" w:rsidRPr="00C7741F">
        <w:rPr>
          <w:i/>
          <w:iCs/>
        </w:rPr>
        <w:t>position</w:t>
      </w:r>
      <w:r w:rsidRPr="00C7741F">
        <w:rPr>
          <w:i/>
          <w:iCs/>
        </w:rPr>
        <w:t>)</w:t>
      </w:r>
      <w:r w:rsidRPr="00C7741F">
        <w:t xml:space="preserve"> may be used to meet the government’s ongoing obligations to citizens and creditors.</w:t>
      </w:r>
    </w:p>
    <w:p w14:paraId="4F100EA7" w14:textId="77777777" w:rsidR="00533E88" w:rsidRPr="00C7741F"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360F050B" w14:textId="77777777" w:rsidR="00533E88" w:rsidRDefault="00533E88">
      <w:pPr>
        <w:pStyle w:val="BodyText"/>
        <w:numPr>
          <w:ilvl w:val="0"/>
          <w:numId w:val="4"/>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C7741F">
        <w:t xml:space="preserve">The Board’s total net </w:t>
      </w:r>
      <w:r w:rsidR="00A7690C" w:rsidRPr="00C7741F">
        <w:t>position</w:t>
      </w:r>
      <w:r w:rsidRPr="00C7741F">
        <w:t xml:space="preserve"> increased by $_________.</w:t>
      </w:r>
      <w:r>
        <w:t xml:space="preserve">  Approximately $________ of this increase is attributable to ____________________________________________</w:t>
      </w:r>
    </w:p>
    <w:p w14:paraId="794151CE"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9EC51BB" w14:textId="77777777" w:rsidR="00533E88" w:rsidRDefault="00533E88">
      <w:pPr>
        <w:pStyle w:val="BodyText"/>
        <w:numPr>
          <w:ilvl w:val="0"/>
          <w:numId w:val="4"/>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 xml:space="preserve">As of the close of the current fiscal year, the Board’s governmental funds reported combined ending fund balances of $_________, an increase of $_________ in comparison with the prior year.  Approximately $_________ of this total amount is available for spending at the board’s discretion </w:t>
      </w:r>
      <w:r>
        <w:rPr>
          <w:i/>
          <w:iCs/>
        </w:rPr>
        <w:t>(unreserved fund balance).</w:t>
      </w:r>
    </w:p>
    <w:p w14:paraId="5A08638D"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0EDFF24A" w14:textId="77777777" w:rsidR="00533E88" w:rsidRDefault="00533E88">
      <w:pPr>
        <w:pStyle w:val="BodyText"/>
        <w:numPr>
          <w:ilvl w:val="0"/>
          <w:numId w:val="4"/>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At the end of the current fiscal year, unreserved fund balance for the general fund was $________, or ___ percent of total general fund expenditures.</w:t>
      </w:r>
    </w:p>
    <w:p w14:paraId="405EC119" w14:textId="77777777" w:rsidR="00DE3457" w:rsidRDefault="00DE3457" w:rsidP="00772F5B">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0E22A91D"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2BE6685"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Pr>
          <w:i/>
          <w:iCs/>
        </w:rPr>
      </w:pPr>
      <w:r>
        <w:rPr>
          <w:i/>
          <w:iCs/>
        </w:rPr>
        <w:t>If Applicable,</w:t>
      </w:r>
    </w:p>
    <w:p w14:paraId="3D6FE3DE"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pPr>
    </w:p>
    <w:p w14:paraId="0885968A" w14:textId="77777777" w:rsidR="00533E88" w:rsidRDefault="00533E88">
      <w:pPr>
        <w:pStyle w:val="BodyText"/>
        <w:numPr>
          <w:ilvl w:val="0"/>
          <w:numId w:val="6"/>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 xml:space="preserve">The Board’s total debt increased by $________ during the current fiscal year.  The key factor in this increase was the issuance of $________ in general obligation </w:t>
      </w:r>
      <w:r>
        <w:rPr>
          <w:i/>
          <w:iCs/>
        </w:rPr>
        <w:t>(revenue, etc</w:t>
      </w:r>
      <w:r>
        <w:t>.) bonds.</w:t>
      </w:r>
    </w:p>
    <w:p w14:paraId="07ECEC46"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pPr>
    </w:p>
    <w:p w14:paraId="2730FF7D" w14:textId="71ADEED3" w:rsidR="00533E88" w:rsidRDefault="00533E88">
      <w:pPr>
        <w:pStyle w:val="BodyText"/>
        <w:numPr>
          <w:ilvl w:val="0"/>
          <w:numId w:val="6"/>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 xml:space="preserve">On </w:t>
      </w:r>
      <w:r w:rsidR="007373BA">
        <w:rPr>
          <w:u w:val="single"/>
        </w:rPr>
        <w:t xml:space="preserve">( </w:t>
      </w:r>
      <w:r>
        <w:rPr>
          <w:u w:val="single"/>
        </w:rPr>
        <w:t xml:space="preserve"> date   </w:t>
      </w:r>
      <w:r w:rsidR="009354E7">
        <w:rPr>
          <w:u w:val="single"/>
        </w:rPr>
        <w:t>),</w:t>
      </w:r>
      <w:r>
        <w:rPr>
          <w:u w:val="single"/>
        </w:rPr>
        <w:t xml:space="preserve"> </w:t>
      </w:r>
      <w:r>
        <w:t>the public voted to authorize the Board to issue $ _____ million of general obligation school building bonds for _______________, _______________, and _______________.  This debt will be issued to cope with _________ (</w:t>
      </w:r>
      <w:r w:rsidR="00990FA4">
        <w:t>i.e.,</w:t>
      </w:r>
      <w:r>
        <w:t xml:space="preserve"> student growth) over the next ________ to _______ years.</w:t>
      </w:r>
    </w:p>
    <w:p w14:paraId="1DC631E2"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7746BEA"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Pr>
          <w:b/>
          <w:bCs/>
        </w:rPr>
        <w:t>Overview of the Financial Statements</w:t>
      </w:r>
    </w:p>
    <w:p w14:paraId="285CCE6B"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0B67B39E"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t>The discussion and analysis is intended to serve as an introduction to the Board’s basic financial statements.  The Board’s basic financial statements comprise three components:  1) district-wide finan</w:t>
      </w:r>
      <w:r w:rsidR="00622FB5">
        <w:t xml:space="preserve">cial statements, 2) </w:t>
      </w:r>
      <w:r>
        <w:t>fund financial statements, and 3) notes to the financial statements.  This report also contains other supplementary information in addition to the basic financial statements themselves.</w:t>
      </w:r>
    </w:p>
    <w:p w14:paraId="24627896"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0B8D134"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b/>
          <w:bCs/>
        </w:rPr>
        <w:t>Distri</w:t>
      </w:r>
      <w:r w:rsidR="00622FB5">
        <w:rPr>
          <w:b/>
          <w:bCs/>
        </w:rPr>
        <w:t xml:space="preserve">ct-wide financial statements - </w:t>
      </w:r>
      <w:r>
        <w:t>The district-wide financial statements are designed to provide readers with a broad overview of the Board’s finances, in a manner similar to a private-sector business.</w:t>
      </w:r>
    </w:p>
    <w:p w14:paraId="7D3EB95D"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6A5A2031" w14:textId="77777777" w:rsidR="00533E88" w:rsidRPr="00C7741F"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C7741F">
        <w:t xml:space="preserve">The </w:t>
      </w:r>
      <w:r w:rsidRPr="00C7741F">
        <w:rPr>
          <w:i/>
          <w:iCs/>
        </w:rPr>
        <w:t xml:space="preserve">statement of net </w:t>
      </w:r>
      <w:r w:rsidR="000F323A" w:rsidRPr="00C7741F">
        <w:rPr>
          <w:i/>
          <w:iCs/>
        </w:rPr>
        <w:t>position</w:t>
      </w:r>
      <w:r w:rsidRPr="00C7741F">
        <w:t xml:space="preserve"> presents information on </w:t>
      </w:r>
      <w:r w:rsidR="007373BA" w:rsidRPr="00C7741F">
        <w:t>all</w:t>
      </w:r>
      <w:r w:rsidRPr="00C7741F">
        <w:t xml:space="preserve"> the Board’s assets</w:t>
      </w:r>
      <w:r w:rsidR="00885A61" w:rsidRPr="00C7741F">
        <w:t xml:space="preserve">, deferred outflows of resources, </w:t>
      </w:r>
      <w:r w:rsidRPr="00C7741F">
        <w:t>liabilities,</w:t>
      </w:r>
      <w:r w:rsidR="00885A61" w:rsidRPr="00C7741F">
        <w:t xml:space="preserve"> and deferred inflow of resources.  Net position is </w:t>
      </w:r>
      <w:r w:rsidR="00885A61" w:rsidRPr="00C7741F">
        <w:lastRenderedPageBreak/>
        <w:t>reported as assets plus deferred outflows of resources minus liabilities minus deferred inflows of resources</w:t>
      </w:r>
      <w:r w:rsidRPr="00C7741F">
        <w:t xml:space="preserve">.  Over time, increases or decreases in net </w:t>
      </w:r>
      <w:r w:rsidR="00885A61" w:rsidRPr="00C7741F">
        <w:t>position</w:t>
      </w:r>
      <w:r w:rsidRPr="00C7741F">
        <w:t xml:space="preserve"> may serve as a useful indicator of whether the financial position of the Board is improving or deteriorating.</w:t>
      </w:r>
    </w:p>
    <w:p w14:paraId="1E91D7F0" w14:textId="77777777" w:rsidR="00885A61" w:rsidRPr="00C7741F" w:rsidRDefault="00885A61">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5C15C763"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C7741F">
        <w:t xml:space="preserve">The </w:t>
      </w:r>
      <w:r w:rsidRPr="00C7741F">
        <w:rPr>
          <w:i/>
          <w:iCs/>
        </w:rPr>
        <w:t>statement of activities</w:t>
      </w:r>
      <w:r w:rsidRPr="00C7741F">
        <w:t xml:space="preserve"> presents information showing how the government’s net </w:t>
      </w:r>
      <w:r w:rsidR="00622FB5" w:rsidRPr="00C7741F">
        <w:t>position</w:t>
      </w:r>
      <w:r w:rsidRPr="00C7741F">
        <w:t xml:space="preserve"> changed during the most recent fiscal year.  All changes in net </w:t>
      </w:r>
      <w:r w:rsidR="00622FB5" w:rsidRPr="00C7741F">
        <w:t>position</w:t>
      </w:r>
      <w:r w:rsidRPr="00C7741F">
        <w:t xml:space="preserve"> are reported as soon as the underlying event giving rise to the change occurs, </w:t>
      </w:r>
      <w:r w:rsidRPr="00C7741F">
        <w:rPr>
          <w:i/>
          <w:iCs/>
        </w:rPr>
        <w:t>regardless of the timing or related cash flows.</w:t>
      </w:r>
      <w:r w:rsidRPr="00C7741F">
        <w:t xml:space="preserve">  Thus, revenues and expenses are reported in this</w:t>
      </w:r>
      <w:r>
        <w:t xml:space="preserve"> statement for some items that will only result in cash flows in future fiscal periods (e.g., uncollected taxes and earned but unused vacation leave).</w:t>
      </w:r>
    </w:p>
    <w:p w14:paraId="4A8EF974"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6A04C4D5"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t>The district-wide financial statements can be found on pages __-__ of this report.</w:t>
      </w:r>
    </w:p>
    <w:p w14:paraId="54001C95"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23556DFA"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b/>
          <w:bCs/>
        </w:rPr>
        <w:t xml:space="preserve">Fund financial statements </w:t>
      </w:r>
      <w:r w:rsidR="00C7741F">
        <w:rPr>
          <w:b/>
          <w:bCs/>
        </w:rPr>
        <w:t xml:space="preserve">- </w:t>
      </w:r>
      <w:r w:rsidR="00C7741F" w:rsidRPr="00C7741F">
        <w:rPr>
          <w:bCs/>
        </w:rPr>
        <w:t>A</w:t>
      </w:r>
      <w:r>
        <w:t xml:space="preserve"> fund is a grouping of related accounts that is used to maintain control over resources that have been segregated for specific activities or objectives.  The Board, like other state and local governments, uses fund accounting to ensure and demonstrate compliance with finance-related legal requirements.  </w:t>
      </w:r>
      <w:r w:rsidR="007373BA">
        <w:t>All</w:t>
      </w:r>
      <w:r>
        <w:t xml:space="preserve"> the funds of the Board can be divided into two categories:  governmental funds and fiduciary funds.</w:t>
      </w:r>
    </w:p>
    <w:p w14:paraId="1F68CE3D"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12BCB967"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i/>
          <w:iCs/>
        </w:rPr>
        <w:t xml:space="preserve">Governmental funds.  </w:t>
      </w:r>
      <w:r>
        <w:t>Governmental funds are used to account for essentially the same functions reported as governmental activities in the district-wide financial statements.  However, unlike the district-wide financial statements, governmental fund financial statements focus on near-term inflows and outflows of spendable resources, as well as on balances of spendable resources available at the end of the fiscal year.  Such information may be useful in evaluating a government’s near-term financing requirements.</w:t>
      </w:r>
    </w:p>
    <w:p w14:paraId="6D216395"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34F629B0"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t xml:space="preserve">Because the focus of governmental funds is narrower than that of the district-wide financial statements, it is useful to compare the information presented for </w:t>
      </w:r>
      <w:r>
        <w:rPr>
          <w:i/>
          <w:iCs/>
        </w:rPr>
        <w:t>governmental funds</w:t>
      </w:r>
      <w:r>
        <w:t xml:space="preserve"> with similar information presented for </w:t>
      </w:r>
      <w:r>
        <w:rPr>
          <w:i/>
          <w:iCs/>
        </w:rPr>
        <w:t>governmental acti</w:t>
      </w:r>
      <w:r>
        <w:t>v</w:t>
      </w:r>
      <w:r>
        <w:rPr>
          <w:i/>
          <w:iCs/>
        </w:rPr>
        <w:t>ities</w:t>
      </w:r>
      <w:r>
        <w:t xml:space="preserve"> in the district-wide financial statements.  By doing so, readers may better understand the long-term impact of the government’s near-term financing decisions.  Both the governmental fund balance sheet and the governmental fund statement of revenues, expenditures, and changes in fund balances provide a reconciliation to facilitate this comparison between governmental funds and governmental activities.</w:t>
      </w:r>
    </w:p>
    <w:p w14:paraId="62AA27C4"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34C47A72"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t xml:space="preserve">The Board maintains _____ individual governmental funds.  Information is presented separately in the governmental fund balance sheet and in the governmental fund statement of revenues, expenditures, and changes in fund balances for the general fund, the special revenue fund, the debt service fund, </w:t>
      </w:r>
      <w:r w:rsidRPr="00E20C4F">
        <w:rPr>
          <w:color w:val="FF0000"/>
        </w:rPr>
        <w:t>(list all applicable funds)</w:t>
      </w:r>
      <w:r>
        <w:t>, all of which are considered major funds.</w:t>
      </w:r>
    </w:p>
    <w:p w14:paraId="709A44FF"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6955E5D1"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i/>
          <w:iCs/>
        </w:rPr>
        <w:t xml:space="preserve">Fiduciary funds.  </w:t>
      </w:r>
      <w:r>
        <w:t>Fiduciary funds are used to account for resources held for the benefit of parties outside the governmental entity.  Fiduciary funds are not reflected in the district-wide financial statement because the Board cannot use these funds to finance its operations.</w:t>
      </w:r>
    </w:p>
    <w:p w14:paraId="1F5E7472"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05A5F403"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t>The basic fiduciary fund financial statement can be found on page __ of this report.</w:t>
      </w:r>
    </w:p>
    <w:p w14:paraId="4A8ECC37"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633D2B80"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b/>
          <w:bCs/>
        </w:rPr>
        <w:lastRenderedPageBreak/>
        <w:t xml:space="preserve">Notes to the basic financial statements </w:t>
      </w:r>
      <w:r w:rsidR="00C7741F">
        <w:rPr>
          <w:b/>
          <w:bCs/>
        </w:rPr>
        <w:t xml:space="preserve">- </w:t>
      </w:r>
      <w:r w:rsidR="00C7741F" w:rsidRPr="00E20C4F">
        <w:rPr>
          <w:bCs/>
        </w:rPr>
        <w:t>The</w:t>
      </w:r>
      <w:r>
        <w:t xml:space="preserve"> notes provide additional information that is essential for a full understanding of the data provided in the district-wide and fund financial statements.  The notes to the financial statements can be found on pages __ to __ of this report.</w:t>
      </w:r>
    </w:p>
    <w:p w14:paraId="3CBABF51"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634A5CE4"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Pr>
          <w:b/>
          <w:bCs/>
        </w:rPr>
        <w:t>District-wide Financial Analysis</w:t>
      </w:r>
    </w:p>
    <w:p w14:paraId="36DA8832"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8A7B92E"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C7741F">
        <w:t xml:space="preserve">As noted earlier, net </w:t>
      </w:r>
      <w:r w:rsidR="00622FB5" w:rsidRPr="00C7741F">
        <w:t>position</w:t>
      </w:r>
      <w:r w:rsidRPr="00C7741F">
        <w:t xml:space="preserve"> may serve over time as a useful indicator of a government’s financial position.  In the case of the Board, assets </w:t>
      </w:r>
      <w:r w:rsidR="00622FB5" w:rsidRPr="00C7741F">
        <w:t xml:space="preserve">plus deferred outflows of resources </w:t>
      </w:r>
      <w:r w:rsidRPr="00C7741F">
        <w:t xml:space="preserve">exceeded liabilities </w:t>
      </w:r>
      <w:r w:rsidR="00622FB5" w:rsidRPr="00C7741F">
        <w:t xml:space="preserve">plus deferred inflows of resources </w:t>
      </w:r>
      <w:r w:rsidRPr="00C7741F">
        <w:t>by $________ at the close of the most recent fiscal year.</w:t>
      </w:r>
    </w:p>
    <w:p w14:paraId="557823CE" w14:textId="77777777" w:rsidR="006D0E62" w:rsidRDefault="006D0E62">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D0266AE" w14:textId="77777777" w:rsidR="006D0E62" w:rsidRPr="00D5070E" w:rsidRDefault="006D0E62" w:rsidP="006D0E62">
      <w:pPr>
        <w:pStyle w:val="BodyText"/>
        <w:numPr>
          <w:ilvl w:val="0"/>
          <w:numId w:val="8"/>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D5070E">
        <w:t xml:space="preserve">The largest portion of the Board’s net position </w:t>
      </w:r>
      <w:r w:rsidRPr="00D5070E">
        <w:rPr>
          <w:i/>
          <w:iCs/>
          <w:color w:val="FF0000"/>
        </w:rPr>
        <w:t>(insert %)</w:t>
      </w:r>
      <w:r w:rsidRPr="00D5070E">
        <w:t xml:space="preserve"> reflects its investment in capital assets (</w:t>
      </w:r>
      <w:proofErr w:type="gramStart"/>
      <w:r w:rsidRPr="00D5070E">
        <w:t>e.g.</w:t>
      </w:r>
      <w:proofErr w:type="gramEnd"/>
      <w:r w:rsidRPr="00D5070E">
        <w:t xml:space="preserve"> land, buildings, furniture and equipment, vehicles), less any related debt used to acquire those assets that is still outstanding.  The Board uses these capital assets to provide services to students; consequently, these assets are </w:t>
      </w:r>
      <w:r w:rsidRPr="00D5070E">
        <w:rPr>
          <w:i/>
          <w:iCs/>
        </w:rPr>
        <w:t>not</w:t>
      </w:r>
      <w:r w:rsidRPr="00D5070E">
        <w:t xml:space="preserve"> available for future spending.  Although the Board’s investment in capital assets is reported net of related debt, it should be noted that the resources needed to repay this debt must be provided from other sources, since the capital assets themselves cannot be used to liquidate these liabilities.</w:t>
      </w:r>
    </w:p>
    <w:p w14:paraId="602A2109" w14:textId="77777777" w:rsidR="006D0E62" w:rsidRPr="00D5070E" w:rsidRDefault="006D0E62" w:rsidP="006D0E62">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pPr>
    </w:p>
    <w:p w14:paraId="4B4251FA" w14:textId="77777777" w:rsidR="006D0E62" w:rsidRPr="00D5070E" w:rsidRDefault="006D0E62" w:rsidP="006D0E62">
      <w:pPr>
        <w:pStyle w:val="BodyText"/>
        <w:numPr>
          <w:ilvl w:val="0"/>
          <w:numId w:val="8"/>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D5070E">
        <w:t xml:space="preserve">An additional portion of the Board’s net position </w:t>
      </w:r>
      <w:r w:rsidRPr="00D5070E">
        <w:rPr>
          <w:i/>
          <w:iCs/>
          <w:color w:val="FF0000"/>
        </w:rPr>
        <w:t>(insert %)</w:t>
      </w:r>
      <w:r w:rsidRPr="00D5070E">
        <w:rPr>
          <w:b/>
          <w:bCs/>
          <w:i/>
          <w:iCs/>
          <w:color w:val="FF0000"/>
        </w:rPr>
        <w:t xml:space="preserve"> </w:t>
      </w:r>
      <w:r w:rsidRPr="00D5070E">
        <w:t xml:space="preserve">represents resources that are subject to external restrictions on how they may be used.  The majority of the restricted balance is for </w:t>
      </w:r>
      <w:r w:rsidRPr="00D5070E">
        <w:rPr>
          <w:u w:val="single"/>
        </w:rPr>
        <w:t>capital projects</w:t>
      </w:r>
      <w:r w:rsidRPr="00D5070E">
        <w:t xml:space="preserve"> </w:t>
      </w:r>
      <w:r w:rsidRPr="00D5070E">
        <w:rPr>
          <w:i/>
          <w:iCs/>
          <w:color w:val="FF0000"/>
        </w:rPr>
        <w:t>(insert applicable wording).</w:t>
      </w:r>
    </w:p>
    <w:p w14:paraId="4A4FB963" w14:textId="77777777" w:rsidR="006D0E62" w:rsidRPr="00D5070E" w:rsidRDefault="006D0E62" w:rsidP="006D0E62">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F87F56F" w14:textId="77777777" w:rsidR="006D0E62" w:rsidRPr="00D5070E" w:rsidRDefault="006D0E62" w:rsidP="006D0E62">
      <w:pPr>
        <w:pStyle w:val="BodyText"/>
        <w:numPr>
          <w:ilvl w:val="0"/>
          <w:numId w:val="8"/>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D5070E">
        <w:t xml:space="preserve">The remaining balance of </w:t>
      </w:r>
      <w:r w:rsidRPr="00D5070E">
        <w:rPr>
          <w:i/>
          <w:iCs/>
        </w:rPr>
        <w:t>unrestricted net position</w:t>
      </w:r>
      <w:r w:rsidRPr="00D5070E">
        <w:t xml:space="preserve"> </w:t>
      </w:r>
      <w:r w:rsidRPr="00D5070E">
        <w:rPr>
          <w:i/>
          <w:iCs/>
          <w:color w:val="FF0000"/>
        </w:rPr>
        <w:t>(insert %)</w:t>
      </w:r>
      <w:r w:rsidRPr="00D5070E">
        <w:t xml:space="preserve"> may be used to meet the Board’s obligations to students, employees, and creditors and to honor next year’s budget.</w:t>
      </w:r>
    </w:p>
    <w:p w14:paraId="4DDFA7CC" w14:textId="77777777" w:rsidR="0034257F" w:rsidRDefault="0034257F" w:rsidP="00C7741F">
      <w:pPr>
        <w:pStyle w:val="BodyText"/>
        <w:tabs>
          <w:tab w:val="left" w:pos="-1080"/>
          <w:tab w:val="left" w:pos="360"/>
          <w:tab w:val="left" w:pos="1080"/>
          <w:tab w:val="left" w:pos="1440"/>
          <w:tab w:val="right" w:pos="3600"/>
          <w:tab w:val="right" w:pos="5400"/>
          <w:tab w:val="right" w:pos="7200"/>
          <w:tab w:val="right" w:pos="9000"/>
        </w:tabs>
        <w:rPr>
          <w:highlight w:val="yellow"/>
        </w:rPr>
      </w:pPr>
    </w:p>
    <w:p w14:paraId="18351C59" w14:textId="77777777" w:rsidR="006D0E62" w:rsidRDefault="006D0E62" w:rsidP="00C7741F">
      <w:pPr>
        <w:pStyle w:val="BodyText"/>
        <w:tabs>
          <w:tab w:val="left" w:pos="-1080"/>
          <w:tab w:val="left" w:pos="360"/>
          <w:tab w:val="left" w:pos="1080"/>
          <w:tab w:val="left" w:pos="1440"/>
          <w:tab w:val="right" w:pos="3600"/>
          <w:tab w:val="right" w:pos="5400"/>
          <w:tab w:val="right" w:pos="7200"/>
          <w:tab w:val="right" w:pos="9000"/>
        </w:tabs>
        <w:rPr>
          <w:highlight w:val="yellow"/>
        </w:rPr>
      </w:pPr>
    </w:p>
    <w:p w14:paraId="488D30A3" w14:textId="0FD1E2A5" w:rsidR="00C7741F" w:rsidRPr="009354E7" w:rsidRDefault="006D0E62" w:rsidP="00C7741F">
      <w:pPr>
        <w:pStyle w:val="BodyText"/>
        <w:tabs>
          <w:tab w:val="left" w:pos="-1080"/>
          <w:tab w:val="left" w:pos="360"/>
          <w:tab w:val="left" w:pos="1080"/>
          <w:tab w:val="left" w:pos="1440"/>
          <w:tab w:val="right" w:pos="3600"/>
          <w:tab w:val="right" w:pos="5400"/>
          <w:tab w:val="right" w:pos="7200"/>
          <w:tab w:val="right" w:pos="9000"/>
        </w:tabs>
      </w:pPr>
      <w:r>
        <w:rPr>
          <w:highlight w:val="yellow"/>
        </w:rPr>
        <w:br w:type="page"/>
      </w:r>
      <w:r w:rsidR="00C7741F" w:rsidRPr="009354E7">
        <w:lastRenderedPageBreak/>
        <w:t xml:space="preserve">The following summarizes the statement of net position at June 30, </w:t>
      </w:r>
      <w:r w:rsidR="00990FA4">
        <w:t>2024,</w:t>
      </w:r>
      <w:r w:rsidR="00C7741F" w:rsidRPr="009354E7">
        <w:t xml:space="preserve"> in comparison with June 30, </w:t>
      </w:r>
      <w:r w:rsidR="00A4332D">
        <w:t>20</w:t>
      </w:r>
      <w:r w:rsidR="00C20CD0">
        <w:t>23</w:t>
      </w:r>
      <w:r w:rsidR="00C7741F" w:rsidRPr="009354E7">
        <w:t>:</w:t>
      </w:r>
    </w:p>
    <w:p w14:paraId="6B8FC0CB" w14:textId="77777777" w:rsidR="00B00735" w:rsidRPr="009354E7" w:rsidRDefault="00B00735">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04E414F3" w14:textId="77777777" w:rsidR="007C2585" w:rsidRPr="009354E7" w:rsidRDefault="007C2585" w:rsidP="007C2585">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r w:rsidRPr="009354E7">
        <w:rPr>
          <w:i/>
        </w:rPr>
        <w:t>(Note: The table below is linked directly to the financial statement Excel template)</w:t>
      </w:r>
    </w:p>
    <w:p w14:paraId="3D0462A7" w14:textId="77777777" w:rsidR="00806C2C" w:rsidRDefault="00806C2C" w:rsidP="00806C2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left"/>
        <w:rPr>
          <w:rFonts w:ascii="Times New Roman" w:hAnsi="Times New Roman" w:cs="Times New Roman"/>
        </w:rPr>
      </w:pPr>
      <w:bookmarkStart w:id="0" w:name="RANGE!A8:D38"/>
      <w:bookmarkEnd w:id="0"/>
    </w:p>
    <w:p w14:paraId="7265B0E5" w14:textId="3C1522B8" w:rsidR="00990FA4" w:rsidRDefault="00C20CD0" w:rsidP="00806C2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left"/>
        <w:rPr>
          <w:rFonts w:ascii="Times New Roman" w:hAnsi="Times New Roman" w:cs="Times New Roman"/>
        </w:rPr>
      </w:pPr>
      <w:r>
        <w:fldChar w:fldCharType="begin"/>
      </w:r>
      <w:r>
        <w:instrText xml:space="preserve"> LINK </w:instrText>
      </w:r>
      <w:r w:rsidR="00990FA4">
        <w:instrText xml:space="preserve">Excel.Sheet.12 "\\\\userdata\\SchoolFinance\\FINANCE\\FINSTMTS\\2023-24\\Financial Statement Template 24.xlsx" "MD&amp;A DW-Net Position!R7C1:R29C7" </w:instrText>
      </w:r>
      <w:r>
        <w:instrText xml:space="preserve">\a \f 4 \h \* MERGEFORMAT </w:instrText>
      </w:r>
      <w:r w:rsidR="00990FA4">
        <w:fldChar w:fldCharType="separate"/>
      </w:r>
    </w:p>
    <w:tbl>
      <w:tblPr>
        <w:tblW w:w="10339" w:type="dxa"/>
        <w:tblInd w:w="108" w:type="dxa"/>
        <w:tblLook w:val="04A0" w:firstRow="1" w:lastRow="0" w:firstColumn="1" w:lastColumn="0" w:noHBand="0" w:noVBand="1"/>
      </w:tblPr>
      <w:tblGrid>
        <w:gridCol w:w="4405"/>
        <w:gridCol w:w="302"/>
        <w:gridCol w:w="1680"/>
        <w:gridCol w:w="296"/>
        <w:gridCol w:w="1680"/>
        <w:gridCol w:w="296"/>
        <w:gridCol w:w="1456"/>
        <w:gridCol w:w="35"/>
        <w:gridCol w:w="215"/>
      </w:tblGrid>
      <w:tr w:rsidR="00990FA4" w:rsidRPr="00990FA4" w14:paraId="01DE8097" w14:textId="77777777" w:rsidTr="00990FA4">
        <w:trPr>
          <w:divId w:val="1629045392"/>
          <w:trHeight w:val="362"/>
        </w:trPr>
        <w:tc>
          <w:tcPr>
            <w:tcW w:w="4405" w:type="dxa"/>
            <w:tcBorders>
              <w:top w:val="nil"/>
              <w:left w:val="nil"/>
              <w:bottom w:val="nil"/>
              <w:right w:val="nil"/>
            </w:tcBorders>
            <w:shd w:val="clear" w:color="auto" w:fill="auto"/>
            <w:noWrap/>
            <w:vAlign w:val="bottom"/>
            <w:hideMark/>
          </w:tcPr>
          <w:p w14:paraId="1B510104" w14:textId="5A7FC2EC" w:rsidR="00990FA4" w:rsidRPr="00990FA4" w:rsidRDefault="00990FA4" w:rsidP="00990FA4"/>
        </w:tc>
        <w:tc>
          <w:tcPr>
            <w:tcW w:w="302" w:type="dxa"/>
            <w:tcBorders>
              <w:top w:val="nil"/>
              <w:left w:val="nil"/>
              <w:bottom w:val="nil"/>
              <w:right w:val="nil"/>
            </w:tcBorders>
            <w:shd w:val="clear" w:color="auto" w:fill="auto"/>
            <w:noWrap/>
            <w:vAlign w:val="bottom"/>
            <w:hideMark/>
          </w:tcPr>
          <w:p w14:paraId="0DA0C907" w14:textId="77777777" w:rsidR="00990FA4" w:rsidRPr="00990FA4" w:rsidRDefault="00990FA4" w:rsidP="00990FA4">
            <w:pPr>
              <w:rPr>
                <w:sz w:val="20"/>
                <w:szCs w:val="20"/>
              </w:rPr>
            </w:pPr>
          </w:p>
        </w:tc>
        <w:tc>
          <w:tcPr>
            <w:tcW w:w="1680" w:type="dxa"/>
            <w:tcBorders>
              <w:top w:val="nil"/>
              <w:left w:val="nil"/>
              <w:bottom w:val="nil"/>
              <w:right w:val="nil"/>
            </w:tcBorders>
            <w:shd w:val="clear" w:color="auto" w:fill="auto"/>
            <w:noWrap/>
            <w:vAlign w:val="bottom"/>
            <w:hideMark/>
          </w:tcPr>
          <w:p w14:paraId="6C4CCB76"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2024</w:t>
            </w:r>
          </w:p>
        </w:tc>
        <w:tc>
          <w:tcPr>
            <w:tcW w:w="296" w:type="dxa"/>
            <w:tcBorders>
              <w:top w:val="nil"/>
              <w:left w:val="nil"/>
              <w:bottom w:val="nil"/>
              <w:right w:val="nil"/>
            </w:tcBorders>
            <w:shd w:val="clear" w:color="auto" w:fill="auto"/>
            <w:noWrap/>
            <w:vAlign w:val="bottom"/>
            <w:hideMark/>
          </w:tcPr>
          <w:p w14:paraId="5926575D" w14:textId="77777777" w:rsidR="00990FA4" w:rsidRPr="00990FA4" w:rsidRDefault="00990FA4" w:rsidP="00990FA4">
            <w:pPr>
              <w:jc w:val="cente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2EF28166"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2023</w:t>
            </w:r>
          </w:p>
        </w:tc>
        <w:tc>
          <w:tcPr>
            <w:tcW w:w="296" w:type="dxa"/>
            <w:tcBorders>
              <w:top w:val="nil"/>
              <w:left w:val="nil"/>
              <w:bottom w:val="nil"/>
              <w:right w:val="nil"/>
            </w:tcBorders>
            <w:shd w:val="clear" w:color="auto" w:fill="auto"/>
            <w:noWrap/>
            <w:vAlign w:val="bottom"/>
            <w:hideMark/>
          </w:tcPr>
          <w:p w14:paraId="285AEE23" w14:textId="77777777" w:rsidR="00990FA4" w:rsidRPr="00990FA4" w:rsidRDefault="00990FA4" w:rsidP="00990FA4">
            <w:pPr>
              <w:jc w:val="center"/>
              <w:rPr>
                <w:rFonts w:ascii="Arial" w:hAnsi="Arial" w:cs="Arial"/>
                <w:b/>
                <w:bCs/>
                <w:sz w:val="16"/>
                <w:szCs w:val="16"/>
              </w:rPr>
            </w:pPr>
          </w:p>
        </w:tc>
        <w:tc>
          <w:tcPr>
            <w:tcW w:w="1680" w:type="dxa"/>
            <w:gridSpan w:val="3"/>
            <w:tcBorders>
              <w:top w:val="nil"/>
              <w:left w:val="nil"/>
              <w:bottom w:val="nil"/>
              <w:right w:val="nil"/>
            </w:tcBorders>
            <w:shd w:val="clear" w:color="auto" w:fill="auto"/>
            <w:noWrap/>
            <w:vAlign w:val="bottom"/>
            <w:hideMark/>
          </w:tcPr>
          <w:p w14:paraId="436E8483" w14:textId="77777777" w:rsidR="00990FA4" w:rsidRPr="00990FA4" w:rsidRDefault="00990FA4" w:rsidP="00990FA4">
            <w:pPr>
              <w:rPr>
                <w:sz w:val="20"/>
                <w:szCs w:val="20"/>
              </w:rPr>
            </w:pPr>
          </w:p>
        </w:tc>
      </w:tr>
      <w:tr w:rsidR="00990FA4" w:rsidRPr="00990FA4" w14:paraId="75ED7495" w14:textId="77777777" w:rsidTr="00990FA4">
        <w:trPr>
          <w:divId w:val="1629045392"/>
          <w:trHeight w:val="256"/>
        </w:trPr>
        <w:tc>
          <w:tcPr>
            <w:tcW w:w="4405" w:type="dxa"/>
            <w:tcBorders>
              <w:top w:val="nil"/>
              <w:left w:val="nil"/>
              <w:bottom w:val="nil"/>
              <w:right w:val="nil"/>
            </w:tcBorders>
            <w:shd w:val="clear" w:color="auto" w:fill="auto"/>
            <w:noWrap/>
            <w:vAlign w:val="bottom"/>
            <w:hideMark/>
          </w:tcPr>
          <w:p w14:paraId="4FF7E304" w14:textId="77777777" w:rsidR="00990FA4" w:rsidRPr="00990FA4" w:rsidRDefault="00990FA4" w:rsidP="00990FA4">
            <w:pPr>
              <w:jc w:val="center"/>
              <w:rPr>
                <w:sz w:val="20"/>
                <w:szCs w:val="20"/>
              </w:rPr>
            </w:pPr>
          </w:p>
        </w:tc>
        <w:tc>
          <w:tcPr>
            <w:tcW w:w="302" w:type="dxa"/>
            <w:tcBorders>
              <w:top w:val="nil"/>
              <w:left w:val="nil"/>
              <w:bottom w:val="nil"/>
              <w:right w:val="nil"/>
            </w:tcBorders>
            <w:shd w:val="clear" w:color="auto" w:fill="auto"/>
            <w:noWrap/>
            <w:vAlign w:val="bottom"/>
            <w:hideMark/>
          </w:tcPr>
          <w:p w14:paraId="73CCF934" w14:textId="77777777" w:rsidR="00990FA4" w:rsidRPr="00990FA4" w:rsidRDefault="00990FA4" w:rsidP="00990FA4">
            <w:pPr>
              <w:rPr>
                <w:sz w:val="20"/>
                <w:szCs w:val="20"/>
              </w:rPr>
            </w:pPr>
          </w:p>
        </w:tc>
        <w:tc>
          <w:tcPr>
            <w:tcW w:w="1680" w:type="dxa"/>
            <w:tcBorders>
              <w:top w:val="nil"/>
              <w:left w:val="nil"/>
              <w:bottom w:val="nil"/>
              <w:right w:val="nil"/>
            </w:tcBorders>
            <w:shd w:val="clear" w:color="auto" w:fill="auto"/>
            <w:noWrap/>
            <w:vAlign w:val="bottom"/>
            <w:hideMark/>
          </w:tcPr>
          <w:p w14:paraId="19812E30"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 xml:space="preserve"> Governmental </w:t>
            </w:r>
          </w:p>
        </w:tc>
        <w:tc>
          <w:tcPr>
            <w:tcW w:w="296" w:type="dxa"/>
            <w:tcBorders>
              <w:top w:val="nil"/>
              <w:left w:val="nil"/>
              <w:bottom w:val="nil"/>
              <w:right w:val="nil"/>
            </w:tcBorders>
            <w:shd w:val="clear" w:color="auto" w:fill="auto"/>
            <w:noWrap/>
            <w:vAlign w:val="bottom"/>
            <w:hideMark/>
          </w:tcPr>
          <w:p w14:paraId="0BD5A94E" w14:textId="77777777" w:rsidR="00990FA4" w:rsidRPr="00990FA4" w:rsidRDefault="00990FA4" w:rsidP="00990FA4">
            <w:pPr>
              <w:jc w:val="cente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1ECCBBDA"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 xml:space="preserve"> Governmental </w:t>
            </w:r>
          </w:p>
        </w:tc>
        <w:tc>
          <w:tcPr>
            <w:tcW w:w="296" w:type="dxa"/>
            <w:tcBorders>
              <w:top w:val="nil"/>
              <w:left w:val="nil"/>
              <w:bottom w:val="nil"/>
              <w:right w:val="nil"/>
            </w:tcBorders>
            <w:shd w:val="clear" w:color="auto" w:fill="auto"/>
            <w:noWrap/>
            <w:vAlign w:val="bottom"/>
            <w:hideMark/>
          </w:tcPr>
          <w:p w14:paraId="2F4F5B9C" w14:textId="77777777" w:rsidR="00990FA4" w:rsidRPr="00990FA4" w:rsidRDefault="00990FA4" w:rsidP="00990FA4">
            <w:pPr>
              <w:jc w:val="center"/>
              <w:rPr>
                <w:rFonts w:ascii="Arial" w:hAnsi="Arial" w:cs="Arial"/>
                <w:b/>
                <w:bCs/>
                <w:sz w:val="16"/>
                <w:szCs w:val="16"/>
              </w:rPr>
            </w:pPr>
          </w:p>
        </w:tc>
        <w:tc>
          <w:tcPr>
            <w:tcW w:w="1680" w:type="dxa"/>
            <w:gridSpan w:val="3"/>
            <w:tcBorders>
              <w:top w:val="nil"/>
              <w:left w:val="nil"/>
              <w:bottom w:val="nil"/>
              <w:right w:val="nil"/>
            </w:tcBorders>
            <w:shd w:val="clear" w:color="auto" w:fill="auto"/>
            <w:noWrap/>
            <w:vAlign w:val="bottom"/>
            <w:hideMark/>
          </w:tcPr>
          <w:p w14:paraId="127A391B" w14:textId="77777777" w:rsidR="00990FA4" w:rsidRPr="00990FA4" w:rsidRDefault="00990FA4" w:rsidP="00990FA4">
            <w:pPr>
              <w:rPr>
                <w:sz w:val="20"/>
                <w:szCs w:val="20"/>
              </w:rPr>
            </w:pPr>
          </w:p>
        </w:tc>
      </w:tr>
      <w:tr w:rsidR="00990FA4" w:rsidRPr="00990FA4" w14:paraId="000F4FEF" w14:textId="77777777" w:rsidTr="00990FA4">
        <w:trPr>
          <w:divId w:val="1629045392"/>
          <w:trHeight w:val="271"/>
        </w:trPr>
        <w:tc>
          <w:tcPr>
            <w:tcW w:w="4405" w:type="dxa"/>
            <w:tcBorders>
              <w:top w:val="nil"/>
              <w:left w:val="nil"/>
              <w:bottom w:val="nil"/>
              <w:right w:val="nil"/>
            </w:tcBorders>
            <w:shd w:val="clear" w:color="auto" w:fill="auto"/>
            <w:noWrap/>
            <w:vAlign w:val="bottom"/>
            <w:hideMark/>
          </w:tcPr>
          <w:p w14:paraId="319E65AD" w14:textId="77777777" w:rsidR="00990FA4" w:rsidRPr="00990FA4" w:rsidRDefault="00990FA4" w:rsidP="00990FA4">
            <w:pPr>
              <w:jc w:val="center"/>
              <w:rPr>
                <w:sz w:val="20"/>
                <w:szCs w:val="20"/>
              </w:rPr>
            </w:pPr>
          </w:p>
        </w:tc>
        <w:tc>
          <w:tcPr>
            <w:tcW w:w="302" w:type="dxa"/>
            <w:tcBorders>
              <w:top w:val="nil"/>
              <w:left w:val="nil"/>
              <w:bottom w:val="nil"/>
              <w:right w:val="nil"/>
            </w:tcBorders>
            <w:shd w:val="clear" w:color="auto" w:fill="auto"/>
            <w:noWrap/>
            <w:vAlign w:val="bottom"/>
            <w:hideMark/>
          </w:tcPr>
          <w:p w14:paraId="24AF66E8" w14:textId="77777777" w:rsidR="00990FA4" w:rsidRPr="00990FA4" w:rsidRDefault="00990FA4" w:rsidP="00990FA4">
            <w:pPr>
              <w:rPr>
                <w:sz w:val="20"/>
                <w:szCs w:val="20"/>
              </w:rPr>
            </w:pPr>
          </w:p>
        </w:tc>
        <w:tc>
          <w:tcPr>
            <w:tcW w:w="1680" w:type="dxa"/>
            <w:tcBorders>
              <w:top w:val="nil"/>
              <w:left w:val="nil"/>
              <w:bottom w:val="single" w:sz="8" w:space="0" w:color="auto"/>
              <w:right w:val="nil"/>
            </w:tcBorders>
            <w:shd w:val="clear" w:color="auto" w:fill="auto"/>
            <w:noWrap/>
            <w:vAlign w:val="bottom"/>
            <w:hideMark/>
          </w:tcPr>
          <w:p w14:paraId="780B8993"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 xml:space="preserve"> Activities </w:t>
            </w:r>
          </w:p>
        </w:tc>
        <w:tc>
          <w:tcPr>
            <w:tcW w:w="296" w:type="dxa"/>
            <w:tcBorders>
              <w:top w:val="nil"/>
              <w:left w:val="nil"/>
              <w:bottom w:val="nil"/>
              <w:right w:val="nil"/>
            </w:tcBorders>
            <w:shd w:val="clear" w:color="auto" w:fill="auto"/>
            <w:noWrap/>
            <w:vAlign w:val="bottom"/>
            <w:hideMark/>
          </w:tcPr>
          <w:p w14:paraId="6DA9CE8D" w14:textId="77777777" w:rsidR="00990FA4" w:rsidRPr="00990FA4" w:rsidRDefault="00990FA4" w:rsidP="00990FA4">
            <w:pPr>
              <w:jc w:val="center"/>
              <w:rPr>
                <w:rFonts w:ascii="Arial" w:hAnsi="Arial" w:cs="Arial"/>
                <w:b/>
                <w:bCs/>
                <w:sz w:val="16"/>
                <w:szCs w:val="16"/>
              </w:rPr>
            </w:pPr>
          </w:p>
        </w:tc>
        <w:tc>
          <w:tcPr>
            <w:tcW w:w="1680" w:type="dxa"/>
            <w:tcBorders>
              <w:top w:val="nil"/>
              <w:left w:val="nil"/>
              <w:bottom w:val="single" w:sz="8" w:space="0" w:color="auto"/>
              <w:right w:val="nil"/>
            </w:tcBorders>
            <w:shd w:val="clear" w:color="auto" w:fill="auto"/>
            <w:noWrap/>
            <w:vAlign w:val="bottom"/>
            <w:hideMark/>
          </w:tcPr>
          <w:p w14:paraId="2665E4B2"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 xml:space="preserve"> Activities </w:t>
            </w:r>
          </w:p>
        </w:tc>
        <w:tc>
          <w:tcPr>
            <w:tcW w:w="296" w:type="dxa"/>
            <w:tcBorders>
              <w:top w:val="nil"/>
              <w:left w:val="nil"/>
              <w:bottom w:val="nil"/>
              <w:right w:val="nil"/>
            </w:tcBorders>
            <w:shd w:val="clear" w:color="auto" w:fill="auto"/>
            <w:noWrap/>
            <w:vAlign w:val="bottom"/>
            <w:hideMark/>
          </w:tcPr>
          <w:p w14:paraId="2E0342AD" w14:textId="77777777" w:rsidR="00990FA4" w:rsidRPr="00990FA4" w:rsidRDefault="00990FA4" w:rsidP="00990FA4">
            <w:pPr>
              <w:jc w:val="center"/>
              <w:rPr>
                <w:rFonts w:ascii="Arial" w:hAnsi="Arial" w:cs="Arial"/>
                <w:b/>
                <w:bCs/>
                <w:sz w:val="16"/>
                <w:szCs w:val="16"/>
              </w:rPr>
            </w:pPr>
          </w:p>
        </w:tc>
        <w:tc>
          <w:tcPr>
            <w:tcW w:w="1680" w:type="dxa"/>
            <w:gridSpan w:val="3"/>
            <w:tcBorders>
              <w:top w:val="nil"/>
              <w:left w:val="nil"/>
              <w:bottom w:val="single" w:sz="8" w:space="0" w:color="auto"/>
              <w:right w:val="nil"/>
            </w:tcBorders>
            <w:shd w:val="clear" w:color="auto" w:fill="auto"/>
            <w:noWrap/>
            <w:vAlign w:val="bottom"/>
            <w:hideMark/>
          </w:tcPr>
          <w:p w14:paraId="4E21C1A9"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 xml:space="preserve"> Variance </w:t>
            </w:r>
          </w:p>
        </w:tc>
      </w:tr>
      <w:tr w:rsidR="00990FA4" w:rsidRPr="00990FA4" w14:paraId="32B08C81" w14:textId="77777777" w:rsidTr="00990FA4">
        <w:trPr>
          <w:divId w:val="1629045392"/>
          <w:trHeight w:val="453"/>
        </w:trPr>
        <w:tc>
          <w:tcPr>
            <w:tcW w:w="4405" w:type="dxa"/>
            <w:tcBorders>
              <w:top w:val="nil"/>
              <w:left w:val="nil"/>
              <w:bottom w:val="nil"/>
              <w:right w:val="nil"/>
            </w:tcBorders>
            <w:shd w:val="clear" w:color="auto" w:fill="auto"/>
            <w:vAlign w:val="bottom"/>
            <w:hideMark/>
          </w:tcPr>
          <w:p w14:paraId="667A27A3"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ASSETS AND DEFERRED OUTFLOWS OF</w:t>
            </w:r>
            <w:r w:rsidRPr="00990FA4">
              <w:rPr>
                <w:rFonts w:ascii="Arial" w:hAnsi="Arial" w:cs="Arial"/>
                <w:b/>
                <w:bCs/>
                <w:sz w:val="16"/>
                <w:szCs w:val="16"/>
              </w:rPr>
              <w:br/>
              <w:t xml:space="preserve">    RESOURCES</w:t>
            </w:r>
          </w:p>
        </w:tc>
        <w:tc>
          <w:tcPr>
            <w:tcW w:w="302" w:type="dxa"/>
            <w:tcBorders>
              <w:top w:val="nil"/>
              <w:left w:val="nil"/>
              <w:bottom w:val="nil"/>
              <w:right w:val="nil"/>
            </w:tcBorders>
            <w:shd w:val="clear" w:color="auto" w:fill="auto"/>
            <w:noWrap/>
            <w:vAlign w:val="bottom"/>
            <w:hideMark/>
          </w:tcPr>
          <w:p w14:paraId="774F91AC" w14:textId="77777777" w:rsidR="00990FA4" w:rsidRPr="00990FA4" w:rsidRDefault="00990FA4" w:rsidP="00990FA4">
            <w:pP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42946BD2" w14:textId="77777777" w:rsidR="00990FA4" w:rsidRPr="00990FA4" w:rsidRDefault="00990FA4" w:rsidP="00990FA4">
            <w:pPr>
              <w:jc w:val="right"/>
              <w:rPr>
                <w:sz w:val="20"/>
                <w:szCs w:val="20"/>
              </w:rPr>
            </w:pPr>
          </w:p>
        </w:tc>
        <w:tc>
          <w:tcPr>
            <w:tcW w:w="296" w:type="dxa"/>
            <w:tcBorders>
              <w:top w:val="nil"/>
              <w:left w:val="nil"/>
              <w:bottom w:val="nil"/>
              <w:right w:val="nil"/>
            </w:tcBorders>
            <w:shd w:val="clear" w:color="auto" w:fill="auto"/>
            <w:noWrap/>
            <w:vAlign w:val="bottom"/>
            <w:hideMark/>
          </w:tcPr>
          <w:p w14:paraId="52F92656" w14:textId="77777777" w:rsidR="00990FA4" w:rsidRPr="00990FA4" w:rsidRDefault="00990FA4" w:rsidP="00990FA4">
            <w:pPr>
              <w:jc w:val="right"/>
              <w:rPr>
                <w:sz w:val="20"/>
                <w:szCs w:val="20"/>
              </w:rPr>
            </w:pPr>
          </w:p>
        </w:tc>
        <w:tc>
          <w:tcPr>
            <w:tcW w:w="1680" w:type="dxa"/>
            <w:tcBorders>
              <w:top w:val="nil"/>
              <w:left w:val="nil"/>
              <w:bottom w:val="nil"/>
              <w:right w:val="nil"/>
            </w:tcBorders>
            <w:shd w:val="clear" w:color="auto" w:fill="auto"/>
            <w:noWrap/>
            <w:vAlign w:val="bottom"/>
            <w:hideMark/>
          </w:tcPr>
          <w:p w14:paraId="3B40A349" w14:textId="77777777" w:rsidR="00990FA4" w:rsidRPr="00990FA4" w:rsidRDefault="00990FA4" w:rsidP="00990FA4">
            <w:pPr>
              <w:jc w:val="right"/>
              <w:rPr>
                <w:sz w:val="20"/>
                <w:szCs w:val="20"/>
              </w:rPr>
            </w:pPr>
          </w:p>
        </w:tc>
        <w:tc>
          <w:tcPr>
            <w:tcW w:w="296" w:type="dxa"/>
            <w:tcBorders>
              <w:top w:val="nil"/>
              <w:left w:val="nil"/>
              <w:bottom w:val="nil"/>
              <w:right w:val="nil"/>
            </w:tcBorders>
            <w:shd w:val="clear" w:color="auto" w:fill="auto"/>
            <w:noWrap/>
            <w:vAlign w:val="bottom"/>
            <w:hideMark/>
          </w:tcPr>
          <w:p w14:paraId="39C4EC87" w14:textId="77777777" w:rsidR="00990FA4" w:rsidRPr="00990FA4" w:rsidRDefault="00990FA4" w:rsidP="00990FA4">
            <w:pPr>
              <w:jc w:val="right"/>
              <w:rPr>
                <w:sz w:val="20"/>
                <w:szCs w:val="20"/>
              </w:rPr>
            </w:pPr>
          </w:p>
        </w:tc>
        <w:tc>
          <w:tcPr>
            <w:tcW w:w="1680" w:type="dxa"/>
            <w:gridSpan w:val="3"/>
            <w:tcBorders>
              <w:top w:val="nil"/>
              <w:left w:val="nil"/>
              <w:bottom w:val="nil"/>
              <w:right w:val="nil"/>
            </w:tcBorders>
            <w:shd w:val="clear" w:color="auto" w:fill="auto"/>
            <w:noWrap/>
            <w:vAlign w:val="bottom"/>
            <w:hideMark/>
          </w:tcPr>
          <w:p w14:paraId="52B2DC0C" w14:textId="77777777" w:rsidR="00990FA4" w:rsidRPr="00990FA4" w:rsidRDefault="00990FA4" w:rsidP="00990FA4">
            <w:pPr>
              <w:jc w:val="right"/>
              <w:rPr>
                <w:sz w:val="20"/>
                <w:szCs w:val="20"/>
              </w:rPr>
            </w:pPr>
          </w:p>
        </w:tc>
      </w:tr>
      <w:tr w:rsidR="00990FA4" w:rsidRPr="00990FA4" w14:paraId="0F9885DE"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3A0B0A07" w14:textId="77777777" w:rsidR="00990FA4" w:rsidRPr="00990FA4" w:rsidRDefault="00990FA4" w:rsidP="00990FA4">
            <w:pPr>
              <w:rPr>
                <w:rFonts w:ascii="Arial" w:hAnsi="Arial" w:cs="Arial"/>
                <w:sz w:val="16"/>
                <w:szCs w:val="16"/>
              </w:rPr>
            </w:pPr>
            <w:r w:rsidRPr="00990FA4">
              <w:rPr>
                <w:rFonts w:ascii="Arial" w:hAnsi="Arial" w:cs="Arial"/>
                <w:sz w:val="16"/>
                <w:szCs w:val="16"/>
              </w:rPr>
              <w:t>Current and other assets</w:t>
            </w:r>
          </w:p>
        </w:tc>
        <w:tc>
          <w:tcPr>
            <w:tcW w:w="302" w:type="dxa"/>
            <w:tcBorders>
              <w:top w:val="nil"/>
              <w:left w:val="nil"/>
              <w:bottom w:val="nil"/>
              <w:right w:val="nil"/>
            </w:tcBorders>
            <w:shd w:val="clear" w:color="auto" w:fill="auto"/>
            <w:noWrap/>
            <w:vAlign w:val="bottom"/>
            <w:hideMark/>
          </w:tcPr>
          <w:p w14:paraId="548C8E3A" w14:textId="77777777" w:rsidR="00990FA4" w:rsidRPr="00990FA4" w:rsidRDefault="00990FA4" w:rsidP="00990FA4">
            <w:pPr>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2F391F30"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c>
          <w:tcPr>
            <w:tcW w:w="296" w:type="dxa"/>
            <w:tcBorders>
              <w:top w:val="nil"/>
              <w:left w:val="nil"/>
              <w:bottom w:val="nil"/>
              <w:right w:val="nil"/>
            </w:tcBorders>
            <w:shd w:val="clear" w:color="auto" w:fill="auto"/>
            <w:noWrap/>
            <w:vAlign w:val="bottom"/>
            <w:hideMark/>
          </w:tcPr>
          <w:p w14:paraId="3D6E3F4B"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497EE554"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c>
          <w:tcPr>
            <w:tcW w:w="296" w:type="dxa"/>
            <w:tcBorders>
              <w:top w:val="nil"/>
              <w:left w:val="nil"/>
              <w:bottom w:val="nil"/>
              <w:right w:val="nil"/>
            </w:tcBorders>
            <w:shd w:val="clear" w:color="auto" w:fill="auto"/>
            <w:noWrap/>
            <w:vAlign w:val="bottom"/>
            <w:hideMark/>
          </w:tcPr>
          <w:p w14:paraId="2430B37D"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7B62926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r>
      <w:tr w:rsidR="00990FA4" w:rsidRPr="00990FA4" w14:paraId="00A71477"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69544B85" w14:textId="77777777" w:rsidR="00990FA4" w:rsidRPr="00990FA4" w:rsidRDefault="00990FA4" w:rsidP="00990FA4">
            <w:pPr>
              <w:rPr>
                <w:rFonts w:ascii="Arial" w:hAnsi="Arial" w:cs="Arial"/>
                <w:sz w:val="16"/>
                <w:szCs w:val="16"/>
              </w:rPr>
            </w:pPr>
            <w:r w:rsidRPr="00990FA4">
              <w:rPr>
                <w:rFonts w:ascii="Arial" w:hAnsi="Arial" w:cs="Arial"/>
                <w:sz w:val="16"/>
                <w:szCs w:val="16"/>
              </w:rPr>
              <w:t>Capital assets</w:t>
            </w:r>
          </w:p>
        </w:tc>
        <w:tc>
          <w:tcPr>
            <w:tcW w:w="302" w:type="dxa"/>
            <w:tcBorders>
              <w:top w:val="nil"/>
              <w:left w:val="nil"/>
              <w:bottom w:val="nil"/>
              <w:right w:val="nil"/>
            </w:tcBorders>
            <w:shd w:val="clear" w:color="auto" w:fill="auto"/>
            <w:noWrap/>
            <w:vAlign w:val="bottom"/>
            <w:hideMark/>
          </w:tcPr>
          <w:p w14:paraId="61E21E28" w14:textId="77777777" w:rsidR="00990FA4" w:rsidRPr="00990FA4" w:rsidRDefault="00990FA4" w:rsidP="00990FA4">
            <w:pPr>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3AABD380"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6CDDAFB6"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0FAACDA2"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269F84B6"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50B3112F"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00F16FEA"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24C8CB49" w14:textId="77777777" w:rsidR="00990FA4" w:rsidRPr="00990FA4" w:rsidRDefault="00990FA4" w:rsidP="00990FA4">
            <w:pPr>
              <w:rPr>
                <w:rFonts w:ascii="Arial" w:hAnsi="Arial" w:cs="Arial"/>
                <w:sz w:val="16"/>
                <w:szCs w:val="16"/>
              </w:rPr>
            </w:pPr>
            <w:r w:rsidRPr="00990FA4">
              <w:rPr>
                <w:rFonts w:ascii="Arial" w:hAnsi="Arial" w:cs="Arial"/>
                <w:sz w:val="16"/>
                <w:szCs w:val="16"/>
              </w:rPr>
              <w:t>ROU Assets</w:t>
            </w:r>
          </w:p>
        </w:tc>
        <w:tc>
          <w:tcPr>
            <w:tcW w:w="302" w:type="dxa"/>
            <w:tcBorders>
              <w:top w:val="nil"/>
              <w:left w:val="nil"/>
              <w:bottom w:val="nil"/>
              <w:right w:val="nil"/>
            </w:tcBorders>
            <w:shd w:val="clear" w:color="auto" w:fill="auto"/>
            <w:noWrap/>
            <w:vAlign w:val="bottom"/>
            <w:hideMark/>
          </w:tcPr>
          <w:p w14:paraId="462B6FE2" w14:textId="77777777" w:rsidR="00990FA4" w:rsidRPr="00990FA4" w:rsidRDefault="00990FA4" w:rsidP="00990FA4">
            <w:pPr>
              <w:rPr>
                <w:rFonts w:ascii="Arial" w:hAnsi="Arial" w:cs="Arial"/>
                <w:sz w:val="16"/>
                <w:szCs w:val="16"/>
              </w:rPr>
            </w:pPr>
          </w:p>
        </w:tc>
        <w:tc>
          <w:tcPr>
            <w:tcW w:w="1680" w:type="dxa"/>
            <w:tcBorders>
              <w:top w:val="nil"/>
              <w:left w:val="nil"/>
              <w:bottom w:val="single" w:sz="4" w:space="0" w:color="auto"/>
              <w:right w:val="nil"/>
            </w:tcBorders>
            <w:shd w:val="clear" w:color="auto" w:fill="auto"/>
            <w:noWrap/>
            <w:vAlign w:val="bottom"/>
            <w:hideMark/>
          </w:tcPr>
          <w:p w14:paraId="0B701792"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6644EB64" w14:textId="77777777" w:rsidR="00990FA4" w:rsidRPr="00990FA4" w:rsidRDefault="00990FA4" w:rsidP="00990FA4">
            <w:pPr>
              <w:jc w:val="right"/>
              <w:rPr>
                <w:rFonts w:ascii="Arial" w:hAnsi="Arial" w:cs="Arial"/>
                <w:sz w:val="18"/>
                <w:szCs w:val="18"/>
              </w:rPr>
            </w:pPr>
          </w:p>
        </w:tc>
        <w:tc>
          <w:tcPr>
            <w:tcW w:w="1680" w:type="dxa"/>
            <w:tcBorders>
              <w:top w:val="nil"/>
              <w:left w:val="nil"/>
              <w:bottom w:val="single" w:sz="4" w:space="0" w:color="auto"/>
              <w:right w:val="nil"/>
            </w:tcBorders>
            <w:shd w:val="clear" w:color="auto" w:fill="auto"/>
            <w:noWrap/>
            <w:vAlign w:val="bottom"/>
            <w:hideMark/>
          </w:tcPr>
          <w:p w14:paraId="7D0753BC"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1D244F88"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single" w:sz="4" w:space="0" w:color="auto"/>
              <w:right w:val="nil"/>
            </w:tcBorders>
            <w:shd w:val="clear" w:color="auto" w:fill="auto"/>
            <w:noWrap/>
            <w:vAlign w:val="bottom"/>
            <w:hideMark/>
          </w:tcPr>
          <w:p w14:paraId="150BCE2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50B96ED5" w14:textId="77777777" w:rsidTr="00990FA4">
        <w:trPr>
          <w:divId w:val="1629045392"/>
          <w:trHeight w:val="483"/>
        </w:trPr>
        <w:tc>
          <w:tcPr>
            <w:tcW w:w="4405" w:type="dxa"/>
            <w:tcBorders>
              <w:top w:val="nil"/>
              <w:left w:val="nil"/>
              <w:bottom w:val="nil"/>
              <w:right w:val="nil"/>
            </w:tcBorders>
            <w:shd w:val="clear" w:color="auto" w:fill="auto"/>
            <w:noWrap/>
            <w:vAlign w:val="bottom"/>
            <w:hideMark/>
          </w:tcPr>
          <w:p w14:paraId="495F1622"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Deferred outflows of resources</w:t>
            </w:r>
          </w:p>
        </w:tc>
        <w:tc>
          <w:tcPr>
            <w:tcW w:w="302" w:type="dxa"/>
            <w:tcBorders>
              <w:top w:val="nil"/>
              <w:left w:val="nil"/>
              <w:bottom w:val="nil"/>
              <w:right w:val="nil"/>
            </w:tcBorders>
            <w:shd w:val="clear" w:color="auto" w:fill="auto"/>
            <w:noWrap/>
            <w:vAlign w:val="bottom"/>
            <w:hideMark/>
          </w:tcPr>
          <w:p w14:paraId="5FE1040C" w14:textId="77777777" w:rsidR="00990FA4" w:rsidRPr="00990FA4" w:rsidRDefault="00990FA4" w:rsidP="00990FA4">
            <w:pPr>
              <w:rPr>
                <w:rFonts w:ascii="Arial" w:hAnsi="Arial" w:cs="Arial"/>
                <w:b/>
                <w:bCs/>
                <w:sz w:val="16"/>
                <w:szCs w:val="16"/>
              </w:rPr>
            </w:pPr>
          </w:p>
        </w:tc>
        <w:tc>
          <w:tcPr>
            <w:tcW w:w="1680" w:type="dxa"/>
            <w:tcBorders>
              <w:top w:val="nil"/>
              <w:left w:val="nil"/>
              <w:bottom w:val="double" w:sz="6" w:space="0" w:color="auto"/>
              <w:right w:val="nil"/>
            </w:tcBorders>
            <w:shd w:val="clear" w:color="auto" w:fill="auto"/>
            <w:noWrap/>
            <w:vAlign w:val="bottom"/>
            <w:hideMark/>
          </w:tcPr>
          <w:p w14:paraId="566522AA"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00EFB997" w14:textId="77777777" w:rsidR="00990FA4" w:rsidRPr="00990FA4" w:rsidRDefault="00990FA4" w:rsidP="00990FA4">
            <w:pPr>
              <w:jc w:val="right"/>
              <w:rPr>
                <w:rFonts w:ascii="Arial" w:hAnsi="Arial" w:cs="Arial"/>
                <w:sz w:val="18"/>
                <w:szCs w:val="18"/>
              </w:rPr>
            </w:pPr>
          </w:p>
        </w:tc>
        <w:tc>
          <w:tcPr>
            <w:tcW w:w="1680" w:type="dxa"/>
            <w:tcBorders>
              <w:top w:val="nil"/>
              <w:left w:val="nil"/>
              <w:bottom w:val="double" w:sz="6" w:space="0" w:color="auto"/>
              <w:right w:val="nil"/>
            </w:tcBorders>
            <w:shd w:val="clear" w:color="auto" w:fill="auto"/>
            <w:noWrap/>
            <w:vAlign w:val="bottom"/>
            <w:hideMark/>
          </w:tcPr>
          <w:p w14:paraId="07AF8391"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7356FD82"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double" w:sz="6" w:space="0" w:color="auto"/>
              <w:right w:val="nil"/>
            </w:tcBorders>
            <w:shd w:val="clear" w:color="auto" w:fill="auto"/>
            <w:noWrap/>
            <w:vAlign w:val="bottom"/>
            <w:hideMark/>
          </w:tcPr>
          <w:p w14:paraId="6B485388"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45E18E2F" w14:textId="77777777" w:rsidTr="00990FA4">
        <w:trPr>
          <w:divId w:val="1629045392"/>
          <w:trHeight w:val="468"/>
        </w:trPr>
        <w:tc>
          <w:tcPr>
            <w:tcW w:w="4405" w:type="dxa"/>
            <w:tcBorders>
              <w:top w:val="nil"/>
              <w:left w:val="nil"/>
              <w:bottom w:val="nil"/>
              <w:right w:val="nil"/>
            </w:tcBorders>
            <w:shd w:val="clear" w:color="auto" w:fill="auto"/>
            <w:vAlign w:val="bottom"/>
            <w:hideMark/>
          </w:tcPr>
          <w:p w14:paraId="74DDC6E7"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 xml:space="preserve">               Total assets and deferred outflows </w:t>
            </w:r>
            <w:r w:rsidRPr="00990FA4">
              <w:rPr>
                <w:rFonts w:ascii="Arial" w:hAnsi="Arial" w:cs="Arial"/>
                <w:b/>
                <w:bCs/>
                <w:sz w:val="16"/>
                <w:szCs w:val="16"/>
              </w:rPr>
              <w:br/>
              <w:t xml:space="preserve">                   of resources</w:t>
            </w:r>
          </w:p>
        </w:tc>
        <w:tc>
          <w:tcPr>
            <w:tcW w:w="302" w:type="dxa"/>
            <w:tcBorders>
              <w:top w:val="nil"/>
              <w:left w:val="nil"/>
              <w:bottom w:val="nil"/>
              <w:right w:val="nil"/>
            </w:tcBorders>
            <w:shd w:val="clear" w:color="auto" w:fill="auto"/>
            <w:noWrap/>
            <w:vAlign w:val="bottom"/>
            <w:hideMark/>
          </w:tcPr>
          <w:p w14:paraId="7B2490D6" w14:textId="77777777" w:rsidR="00990FA4" w:rsidRPr="00990FA4" w:rsidRDefault="00990FA4" w:rsidP="00990FA4">
            <w:pP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44D56AF0"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4A744324" w14:textId="77777777" w:rsidR="00990FA4" w:rsidRPr="00990FA4" w:rsidRDefault="00990FA4" w:rsidP="00990FA4">
            <w:pPr>
              <w:jc w:val="right"/>
              <w:rPr>
                <w:sz w:val="20"/>
                <w:szCs w:val="20"/>
              </w:rPr>
            </w:pPr>
          </w:p>
        </w:tc>
        <w:tc>
          <w:tcPr>
            <w:tcW w:w="1680" w:type="dxa"/>
            <w:tcBorders>
              <w:top w:val="nil"/>
              <w:left w:val="nil"/>
              <w:bottom w:val="nil"/>
              <w:right w:val="nil"/>
            </w:tcBorders>
            <w:shd w:val="clear" w:color="auto" w:fill="auto"/>
            <w:noWrap/>
            <w:vAlign w:val="bottom"/>
            <w:hideMark/>
          </w:tcPr>
          <w:p w14:paraId="6940A0A1"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6F5F378C" w14:textId="77777777" w:rsidR="00990FA4" w:rsidRPr="00990FA4" w:rsidRDefault="00990FA4" w:rsidP="00990FA4">
            <w:pPr>
              <w:jc w:val="right"/>
              <w:rPr>
                <w:sz w:val="20"/>
                <w:szCs w:val="20"/>
              </w:rPr>
            </w:pPr>
          </w:p>
        </w:tc>
        <w:tc>
          <w:tcPr>
            <w:tcW w:w="1680" w:type="dxa"/>
            <w:gridSpan w:val="3"/>
            <w:tcBorders>
              <w:top w:val="nil"/>
              <w:left w:val="nil"/>
              <w:bottom w:val="nil"/>
              <w:right w:val="nil"/>
            </w:tcBorders>
            <w:shd w:val="clear" w:color="auto" w:fill="auto"/>
            <w:noWrap/>
            <w:vAlign w:val="bottom"/>
            <w:hideMark/>
          </w:tcPr>
          <w:p w14:paraId="32E2E7C0"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r>
      <w:tr w:rsidR="00990FA4" w:rsidRPr="00990FA4" w14:paraId="6D69187B" w14:textId="77777777" w:rsidTr="00990FA4">
        <w:trPr>
          <w:divId w:val="1629045392"/>
          <w:trHeight w:val="256"/>
        </w:trPr>
        <w:tc>
          <w:tcPr>
            <w:tcW w:w="4405" w:type="dxa"/>
            <w:tcBorders>
              <w:top w:val="nil"/>
              <w:left w:val="nil"/>
              <w:bottom w:val="nil"/>
              <w:right w:val="nil"/>
            </w:tcBorders>
            <w:shd w:val="clear" w:color="auto" w:fill="auto"/>
            <w:vAlign w:val="bottom"/>
            <w:hideMark/>
          </w:tcPr>
          <w:p w14:paraId="79188E51"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 xml:space="preserve">LIABILITIES, DEFERRED INFLOWS OF </w:t>
            </w:r>
            <w:r w:rsidRPr="00990FA4">
              <w:rPr>
                <w:rFonts w:ascii="Arial" w:hAnsi="Arial" w:cs="Arial"/>
                <w:b/>
                <w:bCs/>
                <w:sz w:val="16"/>
                <w:szCs w:val="16"/>
              </w:rPr>
              <w:br/>
              <w:t xml:space="preserve">     RESOURCES AND NET POSITION</w:t>
            </w:r>
          </w:p>
        </w:tc>
        <w:tc>
          <w:tcPr>
            <w:tcW w:w="302" w:type="dxa"/>
            <w:tcBorders>
              <w:top w:val="nil"/>
              <w:left w:val="nil"/>
              <w:bottom w:val="nil"/>
              <w:right w:val="nil"/>
            </w:tcBorders>
            <w:shd w:val="clear" w:color="auto" w:fill="auto"/>
            <w:noWrap/>
            <w:vAlign w:val="bottom"/>
            <w:hideMark/>
          </w:tcPr>
          <w:p w14:paraId="3E18B32F" w14:textId="77777777" w:rsidR="00990FA4" w:rsidRPr="00990FA4" w:rsidRDefault="00990FA4" w:rsidP="00990FA4">
            <w:pP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549EF25B" w14:textId="77777777" w:rsidR="00990FA4" w:rsidRPr="00990FA4" w:rsidRDefault="00990FA4" w:rsidP="00990FA4">
            <w:pPr>
              <w:jc w:val="right"/>
              <w:rPr>
                <w:sz w:val="20"/>
                <w:szCs w:val="20"/>
              </w:rPr>
            </w:pPr>
          </w:p>
        </w:tc>
        <w:tc>
          <w:tcPr>
            <w:tcW w:w="296" w:type="dxa"/>
            <w:tcBorders>
              <w:top w:val="nil"/>
              <w:left w:val="nil"/>
              <w:bottom w:val="nil"/>
              <w:right w:val="nil"/>
            </w:tcBorders>
            <w:shd w:val="clear" w:color="auto" w:fill="auto"/>
            <w:noWrap/>
            <w:vAlign w:val="bottom"/>
            <w:hideMark/>
          </w:tcPr>
          <w:p w14:paraId="70C4768E" w14:textId="77777777" w:rsidR="00990FA4" w:rsidRPr="00990FA4" w:rsidRDefault="00990FA4" w:rsidP="00990FA4">
            <w:pPr>
              <w:jc w:val="right"/>
              <w:rPr>
                <w:sz w:val="20"/>
                <w:szCs w:val="20"/>
              </w:rPr>
            </w:pPr>
          </w:p>
        </w:tc>
        <w:tc>
          <w:tcPr>
            <w:tcW w:w="1680" w:type="dxa"/>
            <w:tcBorders>
              <w:top w:val="nil"/>
              <w:left w:val="nil"/>
              <w:bottom w:val="nil"/>
              <w:right w:val="nil"/>
            </w:tcBorders>
            <w:shd w:val="clear" w:color="auto" w:fill="auto"/>
            <w:noWrap/>
            <w:vAlign w:val="bottom"/>
            <w:hideMark/>
          </w:tcPr>
          <w:p w14:paraId="3C051C33" w14:textId="77777777" w:rsidR="00990FA4" w:rsidRPr="00990FA4" w:rsidRDefault="00990FA4" w:rsidP="00990FA4">
            <w:pPr>
              <w:jc w:val="right"/>
              <w:rPr>
                <w:sz w:val="20"/>
                <w:szCs w:val="20"/>
              </w:rPr>
            </w:pPr>
          </w:p>
        </w:tc>
        <w:tc>
          <w:tcPr>
            <w:tcW w:w="296" w:type="dxa"/>
            <w:tcBorders>
              <w:top w:val="nil"/>
              <w:left w:val="nil"/>
              <w:bottom w:val="nil"/>
              <w:right w:val="nil"/>
            </w:tcBorders>
            <w:shd w:val="clear" w:color="auto" w:fill="auto"/>
            <w:noWrap/>
            <w:vAlign w:val="bottom"/>
            <w:hideMark/>
          </w:tcPr>
          <w:p w14:paraId="2B1798AF" w14:textId="77777777" w:rsidR="00990FA4" w:rsidRPr="00990FA4" w:rsidRDefault="00990FA4" w:rsidP="00990FA4">
            <w:pPr>
              <w:jc w:val="right"/>
              <w:rPr>
                <w:sz w:val="20"/>
                <w:szCs w:val="20"/>
              </w:rPr>
            </w:pPr>
          </w:p>
        </w:tc>
        <w:tc>
          <w:tcPr>
            <w:tcW w:w="1680" w:type="dxa"/>
            <w:gridSpan w:val="3"/>
            <w:tcBorders>
              <w:top w:val="nil"/>
              <w:left w:val="nil"/>
              <w:bottom w:val="nil"/>
              <w:right w:val="nil"/>
            </w:tcBorders>
            <w:shd w:val="clear" w:color="auto" w:fill="auto"/>
            <w:noWrap/>
            <w:vAlign w:val="bottom"/>
            <w:hideMark/>
          </w:tcPr>
          <w:p w14:paraId="43494857" w14:textId="77777777" w:rsidR="00990FA4" w:rsidRPr="00990FA4" w:rsidRDefault="00990FA4" w:rsidP="00990FA4">
            <w:pPr>
              <w:jc w:val="right"/>
              <w:rPr>
                <w:sz w:val="20"/>
                <w:szCs w:val="20"/>
              </w:rPr>
            </w:pPr>
          </w:p>
        </w:tc>
      </w:tr>
      <w:tr w:rsidR="00990FA4" w:rsidRPr="00990FA4" w14:paraId="7373C918"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73DD0F95" w14:textId="77777777" w:rsidR="00990FA4" w:rsidRPr="00990FA4" w:rsidRDefault="00990FA4" w:rsidP="00990FA4">
            <w:pPr>
              <w:ind w:firstLineChars="200" w:firstLine="320"/>
              <w:rPr>
                <w:rFonts w:ascii="Arial" w:hAnsi="Arial" w:cs="Arial"/>
                <w:b/>
                <w:bCs/>
                <w:sz w:val="16"/>
                <w:szCs w:val="16"/>
              </w:rPr>
            </w:pPr>
            <w:r w:rsidRPr="00990FA4">
              <w:rPr>
                <w:rFonts w:ascii="Arial" w:hAnsi="Arial" w:cs="Arial"/>
                <w:sz w:val="16"/>
                <w:szCs w:val="16"/>
              </w:rPr>
              <w:t xml:space="preserve">Liabilities and deferred inflows </w:t>
            </w:r>
            <w:r w:rsidRPr="00990FA4">
              <w:rPr>
                <w:rFonts w:ascii="Arial" w:hAnsi="Arial" w:cs="Arial"/>
                <w:b/>
                <w:bCs/>
                <w:sz w:val="16"/>
                <w:szCs w:val="16"/>
              </w:rPr>
              <w:t>of resources:</w:t>
            </w:r>
          </w:p>
        </w:tc>
        <w:tc>
          <w:tcPr>
            <w:tcW w:w="302" w:type="dxa"/>
            <w:tcBorders>
              <w:top w:val="nil"/>
              <w:left w:val="nil"/>
              <w:bottom w:val="nil"/>
              <w:right w:val="nil"/>
            </w:tcBorders>
            <w:shd w:val="clear" w:color="auto" w:fill="auto"/>
            <w:noWrap/>
            <w:vAlign w:val="bottom"/>
            <w:hideMark/>
          </w:tcPr>
          <w:p w14:paraId="02ABAC5C" w14:textId="77777777" w:rsidR="00990FA4" w:rsidRPr="00990FA4" w:rsidRDefault="00990FA4" w:rsidP="00990FA4">
            <w:pPr>
              <w:ind w:firstLineChars="200" w:firstLine="320"/>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0F000830" w14:textId="77777777" w:rsidR="00990FA4" w:rsidRPr="00990FA4" w:rsidRDefault="00990FA4" w:rsidP="00990FA4">
            <w:pPr>
              <w:jc w:val="right"/>
              <w:rPr>
                <w:rFonts w:ascii="Arial" w:hAnsi="Arial" w:cs="Arial"/>
                <w:sz w:val="18"/>
                <w:szCs w:val="18"/>
              </w:rPr>
            </w:pPr>
          </w:p>
        </w:tc>
        <w:tc>
          <w:tcPr>
            <w:tcW w:w="296" w:type="dxa"/>
            <w:tcBorders>
              <w:top w:val="nil"/>
              <w:left w:val="nil"/>
              <w:bottom w:val="nil"/>
              <w:right w:val="nil"/>
            </w:tcBorders>
            <w:shd w:val="clear" w:color="auto" w:fill="auto"/>
            <w:noWrap/>
            <w:vAlign w:val="bottom"/>
            <w:hideMark/>
          </w:tcPr>
          <w:p w14:paraId="0F46C6DA"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29474029" w14:textId="77777777" w:rsidR="00990FA4" w:rsidRPr="00990FA4" w:rsidRDefault="00990FA4" w:rsidP="00990FA4">
            <w:pPr>
              <w:jc w:val="right"/>
              <w:rPr>
                <w:rFonts w:ascii="Arial" w:hAnsi="Arial" w:cs="Arial"/>
                <w:sz w:val="18"/>
                <w:szCs w:val="18"/>
              </w:rPr>
            </w:pPr>
          </w:p>
        </w:tc>
        <w:tc>
          <w:tcPr>
            <w:tcW w:w="296" w:type="dxa"/>
            <w:tcBorders>
              <w:top w:val="nil"/>
              <w:left w:val="nil"/>
              <w:bottom w:val="nil"/>
              <w:right w:val="nil"/>
            </w:tcBorders>
            <w:shd w:val="clear" w:color="auto" w:fill="auto"/>
            <w:noWrap/>
            <w:vAlign w:val="bottom"/>
            <w:hideMark/>
          </w:tcPr>
          <w:p w14:paraId="2D7529C1"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02CFA82F" w14:textId="77777777" w:rsidR="00990FA4" w:rsidRPr="00990FA4" w:rsidRDefault="00990FA4" w:rsidP="00990FA4">
            <w:pPr>
              <w:jc w:val="right"/>
              <w:rPr>
                <w:rFonts w:ascii="Arial" w:hAnsi="Arial" w:cs="Arial"/>
                <w:sz w:val="18"/>
                <w:szCs w:val="18"/>
              </w:rPr>
            </w:pPr>
          </w:p>
        </w:tc>
      </w:tr>
      <w:tr w:rsidR="00990FA4" w:rsidRPr="00990FA4" w14:paraId="31F5FE8A"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3BF69C80"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Current and other liabilities</w:t>
            </w:r>
          </w:p>
        </w:tc>
        <w:tc>
          <w:tcPr>
            <w:tcW w:w="302" w:type="dxa"/>
            <w:tcBorders>
              <w:top w:val="nil"/>
              <w:left w:val="nil"/>
              <w:bottom w:val="nil"/>
              <w:right w:val="nil"/>
            </w:tcBorders>
            <w:shd w:val="clear" w:color="auto" w:fill="auto"/>
            <w:noWrap/>
            <w:vAlign w:val="bottom"/>
            <w:hideMark/>
          </w:tcPr>
          <w:p w14:paraId="7EDEB1F0" w14:textId="77777777" w:rsidR="00990FA4" w:rsidRPr="00990FA4" w:rsidRDefault="00990FA4" w:rsidP="00990FA4">
            <w:pPr>
              <w:ind w:firstLineChars="200" w:firstLine="320"/>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405D436B"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c>
          <w:tcPr>
            <w:tcW w:w="296" w:type="dxa"/>
            <w:tcBorders>
              <w:top w:val="nil"/>
              <w:left w:val="nil"/>
              <w:bottom w:val="nil"/>
              <w:right w:val="nil"/>
            </w:tcBorders>
            <w:shd w:val="clear" w:color="auto" w:fill="auto"/>
            <w:noWrap/>
            <w:vAlign w:val="bottom"/>
            <w:hideMark/>
          </w:tcPr>
          <w:p w14:paraId="54F023D5"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1B9B728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c>
          <w:tcPr>
            <w:tcW w:w="296" w:type="dxa"/>
            <w:tcBorders>
              <w:top w:val="nil"/>
              <w:left w:val="nil"/>
              <w:bottom w:val="nil"/>
              <w:right w:val="nil"/>
            </w:tcBorders>
            <w:shd w:val="clear" w:color="auto" w:fill="auto"/>
            <w:noWrap/>
            <w:vAlign w:val="bottom"/>
            <w:hideMark/>
          </w:tcPr>
          <w:p w14:paraId="358672B3"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01EB10F3"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 </w:t>
            </w:r>
          </w:p>
        </w:tc>
      </w:tr>
      <w:tr w:rsidR="00990FA4" w:rsidRPr="00990FA4" w14:paraId="4C94A4EF"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4532B9D2"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Long-term liabilities outstanding</w:t>
            </w:r>
          </w:p>
        </w:tc>
        <w:tc>
          <w:tcPr>
            <w:tcW w:w="302" w:type="dxa"/>
            <w:tcBorders>
              <w:top w:val="nil"/>
              <w:left w:val="nil"/>
              <w:bottom w:val="nil"/>
              <w:right w:val="nil"/>
            </w:tcBorders>
            <w:shd w:val="clear" w:color="auto" w:fill="auto"/>
            <w:noWrap/>
            <w:vAlign w:val="bottom"/>
            <w:hideMark/>
          </w:tcPr>
          <w:p w14:paraId="460F74EC" w14:textId="77777777" w:rsidR="00990FA4" w:rsidRPr="00990FA4" w:rsidRDefault="00990FA4" w:rsidP="00990FA4">
            <w:pPr>
              <w:ind w:firstLineChars="200" w:firstLine="320"/>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5A054E16"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18917F5B"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20CF85FA"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545378F9"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2154C84B"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5DFFE51E"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7D884DCC"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Deferred inflows of resources</w:t>
            </w:r>
          </w:p>
        </w:tc>
        <w:tc>
          <w:tcPr>
            <w:tcW w:w="302" w:type="dxa"/>
            <w:tcBorders>
              <w:top w:val="nil"/>
              <w:left w:val="nil"/>
              <w:bottom w:val="nil"/>
              <w:right w:val="nil"/>
            </w:tcBorders>
            <w:shd w:val="clear" w:color="auto" w:fill="auto"/>
            <w:noWrap/>
            <w:vAlign w:val="bottom"/>
            <w:hideMark/>
          </w:tcPr>
          <w:p w14:paraId="711D774E" w14:textId="77777777" w:rsidR="00990FA4" w:rsidRPr="00990FA4" w:rsidRDefault="00990FA4" w:rsidP="00990FA4">
            <w:pPr>
              <w:ind w:firstLineChars="200" w:firstLine="320"/>
              <w:rPr>
                <w:rFonts w:ascii="Arial" w:hAnsi="Arial" w:cs="Arial"/>
                <w:sz w:val="16"/>
                <w:szCs w:val="16"/>
              </w:rPr>
            </w:pPr>
          </w:p>
        </w:tc>
        <w:tc>
          <w:tcPr>
            <w:tcW w:w="1680" w:type="dxa"/>
            <w:tcBorders>
              <w:top w:val="nil"/>
              <w:left w:val="nil"/>
              <w:bottom w:val="single" w:sz="4" w:space="0" w:color="auto"/>
              <w:right w:val="nil"/>
            </w:tcBorders>
            <w:shd w:val="clear" w:color="auto" w:fill="auto"/>
            <w:noWrap/>
            <w:vAlign w:val="bottom"/>
            <w:hideMark/>
          </w:tcPr>
          <w:p w14:paraId="1276D044"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73208DF4" w14:textId="77777777" w:rsidR="00990FA4" w:rsidRPr="00990FA4" w:rsidRDefault="00990FA4" w:rsidP="00990FA4">
            <w:pPr>
              <w:jc w:val="right"/>
              <w:rPr>
                <w:rFonts w:ascii="Arial" w:hAnsi="Arial" w:cs="Arial"/>
                <w:sz w:val="18"/>
                <w:szCs w:val="18"/>
              </w:rPr>
            </w:pPr>
          </w:p>
        </w:tc>
        <w:tc>
          <w:tcPr>
            <w:tcW w:w="1680" w:type="dxa"/>
            <w:tcBorders>
              <w:top w:val="nil"/>
              <w:left w:val="nil"/>
              <w:bottom w:val="single" w:sz="4" w:space="0" w:color="auto"/>
              <w:right w:val="nil"/>
            </w:tcBorders>
            <w:shd w:val="clear" w:color="auto" w:fill="auto"/>
            <w:noWrap/>
            <w:vAlign w:val="bottom"/>
            <w:hideMark/>
          </w:tcPr>
          <w:p w14:paraId="42F2ADE5"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73060587"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single" w:sz="4" w:space="0" w:color="auto"/>
              <w:right w:val="nil"/>
            </w:tcBorders>
            <w:shd w:val="clear" w:color="auto" w:fill="auto"/>
            <w:noWrap/>
            <w:vAlign w:val="bottom"/>
            <w:hideMark/>
          </w:tcPr>
          <w:p w14:paraId="490EF5F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79F81D9D" w14:textId="77777777" w:rsidTr="00990FA4">
        <w:trPr>
          <w:gridAfter w:val="1"/>
          <w:divId w:val="1629045392"/>
          <w:wAfter w:w="1680" w:type="dxa"/>
          <w:trHeight w:val="483"/>
        </w:trPr>
        <w:tc>
          <w:tcPr>
            <w:tcW w:w="4405" w:type="dxa"/>
            <w:tcBorders>
              <w:top w:val="nil"/>
              <w:left w:val="nil"/>
              <w:bottom w:val="nil"/>
              <w:right w:val="nil"/>
            </w:tcBorders>
            <w:shd w:val="clear" w:color="auto" w:fill="auto"/>
            <w:noWrap/>
            <w:vAlign w:val="bottom"/>
            <w:hideMark/>
          </w:tcPr>
          <w:p w14:paraId="3D05938E" w14:textId="77777777" w:rsidR="00990FA4" w:rsidRPr="00990FA4" w:rsidRDefault="00990FA4" w:rsidP="00990FA4">
            <w:pPr>
              <w:ind w:left="345"/>
              <w:rPr>
                <w:rFonts w:ascii="Arial" w:hAnsi="Arial" w:cs="Arial"/>
                <w:sz w:val="16"/>
                <w:szCs w:val="16"/>
              </w:rPr>
            </w:pPr>
            <w:r w:rsidRPr="00990FA4">
              <w:rPr>
                <w:rFonts w:ascii="Arial" w:hAnsi="Arial" w:cs="Arial"/>
                <w:bCs/>
                <w:sz w:val="16"/>
                <w:szCs w:val="16"/>
              </w:rPr>
              <w:t>Net</w:t>
            </w:r>
            <w:r w:rsidRPr="00990FA4">
              <w:rPr>
                <w:rFonts w:ascii="Arial" w:hAnsi="Arial" w:cs="Arial"/>
                <w:sz w:val="16"/>
                <w:szCs w:val="16"/>
              </w:rPr>
              <w:t xml:space="preserve"> pension liability - Proportionate share</w:t>
            </w:r>
          </w:p>
        </w:tc>
        <w:tc>
          <w:tcPr>
            <w:tcW w:w="302" w:type="dxa"/>
            <w:tcBorders>
              <w:top w:val="nil"/>
              <w:left w:val="nil"/>
              <w:bottom w:val="nil"/>
              <w:right w:val="nil"/>
            </w:tcBorders>
            <w:shd w:val="clear" w:color="auto" w:fill="auto"/>
            <w:noWrap/>
            <w:vAlign w:val="bottom"/>
            <w:hideMark/>
          </w:tcPr>
          <w:p w14:paraId="19FA7865" w14:textId="77777777" w:rsidR="00990FA4" w:rsidRPr="00990FA4" w:rsidRDefault="00990FA4" w:rsidP="00990FA4">
            <w:pPr>
              <w:rPr>
                <w:rFonts w:ascii="Arial" w:hAnsi="Arial" w:cs="Arial"/>
                <w:b/>
                <w:bCs/>
                <w:sz w:val="16"/>
                <w:szCs w:val="16"/>
              </w:rPr>
            </w:pPr>
          </w:p>
        </w:tc>
        <w:tc>
          <w:tcPr>
            <w:tcW w:w="1680" w:type="dxa"/>
            <w:tcBorders>
              <w:top w:val="nil"/>
              <w:left w:val="nil"/>
              <w:bottom w:val="single" w:sz="4" w:space="0" w:color="auto"/>
              <w:right w:val="nil"/>
            </w:tcBorders>
            <w:shd w:val="clear" w:color="auto" w:fill="auto"/>
            <w:noWrap/>
            <w:vAlign w:val="bottom"/>
            <w:hideMark/>
          </w:tcPr>
          <w:p w14:paraId="38E96AF2"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6DB89EDA" w14:textId="77777777" w:rsidR="00990FA4" w:rsidRPr="00990FA4" w:rsidRDefault="00990FA4" w:rsidP="00990FA4">
            <w:pPr>
              <w:jc w:val="right"/>
              <w:rPr>
                <w:rFonts w:ascii="Arial" w:hAnsi="Arial" w:cs="Arial"/>
                <w:sz w:val="18"/>
                <w:szCs w:val="18"/>
              </w:rPr>
            </w:pPr>
          </w:p>
        </w:tc>
        <w:tc>
          <w:tcPr>
            <w:tcW w:w="1680" w:type="dxa"/>
            <w:tcBorders>
              <w:top w:val="nil"/>
              <w:left w:val="nil"/>
              <w:bottom w:val="single" w:sz="4" w:space="0" w:color="auto"/>
              <w:right w:val="nil"/>
            </w:tcBorders>
            <w:shd w:val="clear" w:color="auto" w:fill="auto"/>
            <w:noWrap/>
            <w:vAlign w:val="bottom"/>
            <w:hideMark/>
          </w:tcPr>
          <w:p w14:paraId="5EB30256"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146D81E0" w14:textId="77777777" w:rsidR="00990FA4" w:rsidRPr="00990FA4" w:rsidRDefault="00990FA4" w:rsidP="00990FA4">
            <w:pPr>
              <w:jc w:val="right"/>
              <w:rPr>
                <w:rFonts w:ascii="Arial" w:hAnsi="Arial" w:cs="Arial"/>
                <w:sz w:val="18"/>
                <w:szCs w:val="18"/>
              </w:rPr>
            </w:pPr>
          </w:p>
        </w:tc>
        <w:tc>
          <w:tcPr>
            <w:tcW w:w="1491" w:type="dxa"/>
            <w:gridSpan w:val="2"/>
            <w:tcBorders>
              <w:top w:val="nil"/>
              <w:left w:val="nil"/>
              <w:bottom w:val="nil"/>
              <w:right w:val="nil"/>
            </w:tcBorders>
            <w:shd w:val="clear" w:color="auto" w:fill="auto"/>
            <w:noWrap/>
            <w:vAlign w:val="bottom"/>
            <w:hideMark/>
          </w:tcPr>
          <w:p w14:paraId="481C1FAD"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53BD84B9" w14:textId="77777777" w:rsidTr="00990FA4">
        <w:trPr>
          <w:gridAfter w:val="2"/>
          <w:divId w:val="1629045392"/>
          <w:wAfter w:w="1680" w:type="dxa"/>
          <w:trHeight w:val="483"/>
        </w:trPr>
        <w:tc>
          <w:tcPr>
            <w:tcW w:w="4405" w:type="dxa"/>
            <w:tcBorders>
              <w:top w:val="nil"/>
              <w:left w:val="nil"/>
              <w:bottom w:val="nil"/>
              <w:right w:val="nil"/>
            </w:tcBorders>
            <w:shd w:val="clear" w:color="auto" w:fill="auto"/>
            <w:noWrap/>
            <w:vAlign w:val="bottom"/>
            <w:hideMark/>
          </w:tcPr>
          <w:p w14:paraId="3E951436" w14:textId="77777777" w:rsidR="00990FA4" w:rsidRPr="00990FA4" w:rsidRDefault="00990FA4" w:rsidP="00990FA4">
            <w:pPr>
              <w:rPr>
                <w:rFonts w:ascii="Arial" w:hAnsi="Arial" w:cs="Arial"/>
                <w:sz w:val="16"/>
                <w:szCs w:val="16"/>
              </w:rPr>
            </w:pPr>
            <w:r w:rsidRPr="00990FA4">
              <w:rPr>
                <w:rFonts w:ascii="Arial" w:hAnsi="Arial" w:cs="Arial"/>
                <w:bCs/>
                <w:sz w:val="16"/>
                <w:szCs w:val="16"/>
              </w:rPr>
              <w:t>Net other post employment benefit (OPEB</w:t>
            </w:r>
            <w:r w:rsidRPr="00990FA4">
              <w:rPr>
                <w:rFonts w:ascii="Arial" w:hAnsi="Arial" w:cs="Arial"/>
                <w:sz w:val="16"/>
                <w:szCs w:val="16"/>
              </w:rPr>
              <w:t>) liability - Proportionate share</w:t>
            </w:r>
          </w:p>
        </w:tc>
        <w:tc>
          <w:tcPr>
            <w:tcW w:w="302" w:type="dxa"/>
            <w:tcBorders>
              <w:top w:val="nil"/>
              <w:left w:val="nil"/>
              <w:bottom w:val="nil"/>
              <w:right w:val="nil"/>
            </w:tcBorders>
            <w:shd w:val="clear" w:color="auto" w:fill="auto"/>
            <w:noWrap/>
            <w:vAlign w:val="bottom"/>
            <w:hideMark/>
          </w:tcPr>
          <w:p w14:paraId="78351EFA" w14:textId="77777777" w:rsidR="00990FA4" w:rsidRPr="00990FA4" w:rsidRDefault="00990FA4" w:rsidP="00990FA4">
            <w:pPr>
              <w:rPr>
                <w:rFonts w:ascii="Arial" w:hAnsi="Arial" w:cs="Arial"/>
                <w:b/>
                <w:bCs/>
                <w:sz w:val="16"/>
                <w:szCs w:val="16"/>
              </w:rPr>
            </w:pPr>
          </w:p>
        </w:tc>
        <w:tc>
          <w:tcPr>
            <w:tcW w:w="1680" w:type="dxa"/>
            <w:tcBorders>
              <w:top w:val="nil"/>
              <w:left w:val="nil"/>
              <w:bottom w:val="nil"/>
              <w:right w:val="nil"/>
            </w:tcBorders>
            <w:shd w:val="clear" w:color="auto" w:fill="auto"/>
            <w:noWrap/>
            <w:vAlign w:val="bottom"/>
            <w:hideMark/>
          </w:tcPr>
          <w:p w14:paraId="28F241FA"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70D9CFAF" w14:textId="77777777" w:rsidR="00990FA4" w:rsidRPr="00990FA4" w:rsidRDefault="00990FA4" w:rsidP="00990FA4">
            <w:pPr>
              <w:jc w:val="right"/>
              <w:rPr>
                <w:sz w:val="20"/>
                <w:szCs w:val="20"/>
              </w:rPr>
            </w:pPr>
          </w:p>
        </w:tc>
        <w:tc>
          <w:tcPr>
            <w:tcW w:w="1680" w:type="dxa"/>
            <w:tcBorders>
              <w:top w:val="nil"/>
              <w:left w:val="nil"/>
              <w:bottom w:val="nil"/>
              <w:right w:val="nil"/>
            </w:tcBorders>
            <w:shd w:val="clear" w:color="auto" w:fill="auto"/>
            <w:noWrap/>
            <w:vAlign w:val="bottom"/>
            <w:hideMark/>
          </w:tcPr>
          <w:p w14:paraId="6F0171CB"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25777774" w14:textId="77777777" w:rsidR="00990FA4" w:rsidRPr="00990FA4" w:rsidRDefault="00990FA4" w:rsidP="00990FA4">
            <w:pPr>
              <w:jc w:val="right"/>
              <w:rPr>
                <w:sz w:val="20"/>
                <w:szCs w:val="20"/>
              </w:rPr>
            </w:pPr>
          </w:p>
        </w:tc>
        <w:tc>
          <w:tcPr>
            <w:tcW w:w="1456" w:type="dxa"/>
            <w:tcBorders>
              <w:top w:val="nil"/>
              <w:left w:val="nil"/>
              <w:bottom w:val="nil"/>
              <w:right w:val="nil"/>
            </w:tcBorders>
            <w:shd w:val="clear" w:color="auto" w:fill="auto"/>
            <w:noWrap/>
            <w:vAlign w:val="bottom"/>
            <w:hideMark/>
          </w:tcPr>
          <w:p w14:paraId="732E569C"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51B2C1B4" w14:textId="77777777" w:rsidTr="00990FA4">
        <w:trPr>
          <w:divId w:val="1629045392"/>
          <w:trHeight w:val="302"/>
        </w:trPr>
        <w:tc>
          <w:tcPr>
            <w:tcW w:w="4405" w:type="dxa"/>
            <w:tcBorders>
              <w:top w:val="nil"/>
              <w:left w:val="nil"/>
              <w:bottom w:val="nil"/>
              <w:right w:val="nil"/>
            </w:tcBorders>
            <w:shd w:val="clear" w:color="auto" w:fill="auto"/>
            <w:noWrap/>
            <w:vAlign w:val="bottom"/>
            <w:hideMark/>
          </w:tcPr>
          <w:p w14:paraId="28999655" w14:textId="77777777" w:rsidR="00990FA4" w:rsidRPr="00990FA4" w:rsidRDefault="00990FA4" w:rsidP="00990FA4">
            <w:pPr>
              <w:rPr>
                <w:rFonts w:ascii="Arial" w:hAnsi="Arial" w:cs="Arial"/>
                <w:b/>
                <w:bCs/>
                <w:sz w:val="16"/>
                <w:szCs w:val="16"/>
              </w:rPr>
            </w:pPr>
            <w:r w:rsidRPr="00990FA4">
              <w:rPr>
                <w:rFonts w:ascii="Arial" w:hAnsi="Arial" w:cs="Arial"/>
                <w:sz w:val="16"/>
                <w:szCs w:val="16"/>
              </w:rPr>
              <w:t>Asset</w:t>
            </w:r>
            <w:r w:rsidRPr="00990FA4">
              <w:rPr>
                <w:rFonts w:ascii="Arial" w:hAnsi="Arial" w:cs="Arial"/>
                <w:b/>
                <w:sz w:val="16"/>
                <w:szCs w:val="16"/>
              </w:rPr>
              <w:t xml:space="preserve"> Retirement Obligation</w:t>
            </w:r>
            <w:r w:rsidRPr="00990FA4">
              <w:rPr>
                <w:rFonts w:ascii="Arial" w:hAnsi="Arial" w:cs="Arial"/>
                <w:b/>
                <w:bCs/>
                <w:sz w:val="16"/>
                <w:szCs w:val="16"/>
              </w:rPr>
              <w:t xml:space="preserve"> (ARO) liability</w:t>
            </w:r>
          </w:p>
        </w:tc>
        <w:tc>
          <w:tcPr>
            <w:tcW w:w="302" w:type="dxa"/>
            <w:tcBorders>
              <w:top w:val="nil"/>
              <w:left w:val="nil"/>
              <w:bottom w:val="nil"/>
              <w:right w:val="nil"/>
            </w:tcBorders>
            <w:shd w:val="clear" w:color="auto" w:fill="auto"/>
            <w:noWrap/>
            <w:vAlign w:val="bottom"/>
            <w:hideMark/>
          </w:tcPr>
          <w:p w14:paraId="27290EA7" w14:textId="77777777" w:rsidR="00990FA4" w:rsidRPr="00990FA4" w:rsidRDefault="00990FA4" w:rsidP="00990FA4">
            <w:pPr>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6D23D2FD"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12622834"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w:t>
            </w:r>
          </w:p>
        </w:tc>
        <w:tc>
          <w:tcPr>
            <w:tcW w:w="1680" w:type="dxa"/>
            <w:tcBorders>
              <w:top w:val="nil"/>
              <w:left w:val="nil"/>
              <w:bottom w:val="nil"/>
              <w:right w:val="nil"/>
            </w:tcBorders>
            <w:shd w:val="clear" w:color="auto" w:fill="auto"/>
            <w:noWrap/>
            <w:vAlign w:val="bottom"/>
            <w:hideMark/>
          </w:tcPr>
          <w:p w14:paraId="5AAD02C5"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3A501C07"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w:t>
            </w:r>
          </w:p>
        </w:tc>
        <w:tc>
          <w:tcPr>
            <w:tcW w:w="1680" w:type="dxa"/>
            <w:gridSpan w:val="3"/>
            <w:tcBorders>
              <w:top w:val="nil"/>
              <w:left w:val="nil"/>
              <w:bottom w:val="nil"/>
              <w:right w:val="nil"/>
            </w:tcBorders>
            <w:shd w:val="clear" w:color="auto" w:fill="auto"/>
            <w:noWrap/>
            <w:vAlign w:val="bottom"/>
            <w:hideMark/>
          </w:tcPr>
          <w:p w14:paraId="2E5017E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200450F3" w14:textId="77777777" w:rsidTr="00990FA4">
        <w:trPr>
          <w:divId w:val="1629045392"/>
          <w:trHeight w:val="302"/>
        </w:trPr>
        <w:tc>
          <w:tcPr>
            <w:tcW w:w="4405" w:type="dxa"/>
            <w:tcBorders>
              <w:top w:val="nil"/>
              <w:left w:val="nil"/>
              <w:bottom w:val="nil"/>
              <w:right w:val="nil"/>
            </w:tcBorders>
            <w:shd w:val="clear" w:color="auto" w:fill="auto"/>
            <w:vAlign w:val="bottom"/>
            <w:hideMark/>
          </w:tcPr>
          <w:p w14:paraId="51BDF1BA" w14:textId="77777777" w:rsidR="00990FA4" w:rsidRPr="00990FA4" w:rsidRDefault="00990FA4" w:rsidP="00990FA4">
            <w:pPr>
              <w:rPr>
                <w:rFonts w:ascii="Arial" w:hAnsi="Arial" w:cs="Arial"/>
                <w:b/>
                <w:bCs/>
                <w:sz w:val="16"/>
                <w:szCs w:val="16"/>
              </w:rPr>
            </w:pPr>
            <w:r w:rsidRPr="00990FA4">
              <w:rPr>
                <w:rFonts w:ascii="Arial" w:hAnsi="Arial" w:cs="Arial"/>
                <w:sz w:val="16"/>
                <w:szCs w:val="16"/>
              </w:rPr>
              <w:t xml:space="preserve">               Total liabilities </w:t>
            </w:r>
            <w:r w:rsidRPr="00990FA4">
              <w:rPr>
                <w:rFonts w:ascii="Arial" w:hAnsi="Arial" w:cs="Arial"/>
                <w:b/>
                <w:bCs/>
                <w:sz w:val="16"/>
                <w:szCs w:val="16"/>
              </w:rPr>
              <w:t xml:space="preserve">and deferred </w:t>
            </w:r>
            <w:r w:rsidRPr="00990FA4">
              <w:rPr>
                <w:rFonts w:ascii="Arial" w:hAnsi="Arial" w:cs="Arial"/>
                <w:b/>
                <w:bCs/>
                <w:sz w:val="16"/>
                <w:szCs w:val="16"/>
              </w:rPr>
              <w:br/>
              <w:t xml:space="preserve">                   inflows of resources</w:t>
            </w:r>
          </w:p>
        </w:tc>
        <w:tc>
          <w:tcPr>
            <w:tcW w:w="302" w:type="dxa"/>
            <w:tcBorders>
              <w:top w:val="nil"/>
              <w:left w:val="nil"/>
              <w:bottom w:val="nil"/>
              <w:right w:val="nil"/>
            </w:tcBorders>
            <w:shd w:val="clear" w:color="auto" w:fill="auto"/>
            <w:noWrap/>
            <w:vAlign w:val="bottom"/>
            <w:hideMark/>
          </w:tcPr>
          <w:p w14:paraId="7EEF5684" w14:textId="77777777" w:rsidR="00990FA4" w:rsidRPr="00990FA4" w:rsidRDefault="00990FA4" w:rsidP="00990FA4">
            <w:pPr>
              <w:rPr>
                <w:rFonts w:ascii="Arial" w:hAnsi="Arial" w:cs="Arial"/>
                <w:sz w:val="16"/>
                <w:szCs w:val="16"/>
              </w:rPr>
            </w:pPr>
          </w:p>
        </w:tc>
        <w:tc>
          <w:tcPr>
            <w:tcW w:w="1680" w:type="dxa"/>
            <w:tcBorders>
              <w:top w:val="nil"/>
              <w:left w:val="nil"/>
              <w:bottom w:val="nil"/>
              <w:right w:val="nil"/>
            </w:tcBorders>
            <w:shd w:val="clear" w:color="auto" w:fill="auto"/>
            <w:noWrap/>
            <w:vAlign w:val="bottom"/>
            <w:hideMark/>
          </w:tcPr>
          <w:p w14:paraId="3ED70003"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592848E2" w14:textId="77777777" w:rsidR="00990FA4" w:rsidRPr="00990FA4" w:rsidRDefault="00990FA4" w:rsidP="00990FA4">
            <w:pPr>
              <w:jc w:val="right"/>
              <w:rPr>
                <w:rFonts w:ascii="Arial" w:hAnsi="Arial" w:cs="Arial"/>
                <w:sz w:val="18"/>
                <w:szCs w:val="18"/>
              </w:rPr>
            </w:pPr>
          </w:p>
        </w:tc>
        <w:tc>
          <w:tcPr>
            <w:tcW w:w="1680" w:type="dxa"/>
            <w:tcBorders>
              <w:top w:val="nil"/>
              <w:left w:val="nil"/>
              <w:bottom w:val="nil"/>
              <w:right w:val="nil"/>
            </w:tcBorders>
            <w:shd w:val="clear" w:color="auto" w:fill="auto"/>
            <w:noWrap/>
            <w:vAlign w:val="bottom"/>
            <w:hideMark/>
          </w:tcPr>
          <w:p w14:paraId="7980DF1D"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5FFC53A5"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nil"/>
              <w:right w:val="nil"/>
            </w:tcBorders>
            <w:shd w:val="clear" w:color="auto" w:fill="auto"/>
            <w:noWrap/>
            <w:vAlign w:val="bottom"/>
            <w:hideMark/>
          </w:tcPr>
          <w:p w14:paraId="6E21C15F"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09C2EC05" w14:textId="77777777" w:rsidTr="00990FA4">
        <w:trPr>
          <w:divId w:val="1629045392"/>
          <w:trHeight w:val="256"/>
        </w:trPr>
        <w:tc>
          <w:tcPr>
            <w:tcW w:w="4405" w:type="dxa"/>
            <w:tcBorders>
              <w:top w:val="nil"/>
              <w:left w:val="nil"/>
              <w:bottom w:val="nil"/>
              <w:right w:val="nil"/>
            </w:tcBorders>
            <w:shd w:val="clear" w:color="auto" w:fill="auto"/>
            <w:noWrap/>
            <w:vAlign w:val="bottom"/>
            <w:hideMark/>
          </w:tcPr>
          <w:p w14:paraId="60A2426E" w14:textId="77777777" w:rsidR="00990FA4" w:rsidRPr="00990FA4" w:rsidRDefault="00990FA4" w:rsidP="00990FA4">
            <w:pPr>
              <w:rPr>
                <w:rFonts w:ascii="Arial" w:hAnsi="Arial" w:cs="Arial"/>
                <w:sz w:val="16"/>
                <w:szCs w:val="16"/>
              </w:rPr>
            </w:pPr>
            <w:r w:rsidRPr="00990FA4">
              <w:rPr>
                <w:rFonts w:ascii="Arial" w:hAnsi="Arial" w:cs="Arial"/>
                <w:sz w:val="16"/>
                <w:szCs w:val="16"/>
              </w:rPr>
              <w:t>Net position:</w:t>
            </w:r>
          </w:p>
        </w:tc>
        <w:tc>
          <w:tcPr>
            <w:tcW w:w="302" w:type="dxa"/>
            <w:tcBorders>
              <w:top w:val="nil"/>
              <w:left w:val="nil"/>
              <w:bottom w:val="nil"/>
              <w:right w:val="nil"/>
            </w:tcBorders>
            <w:shd w:val="clear" w:color="auto" w:fill="auto"/>
            <w:noWrap/>
            <w:vAlign w:val="bottom"/>
            <w:hideMark/>
          </w:tcPr>
          <w:p w14:paraId="4BDB7317" w14:textId="77777777" w:rsidR="00990FA4" w:rsidRPr="00990FA4" w:rsidRDefault="00990FA4" w:rsidP="00990FA4">
            <w:pPr>
              <w:rPr>
                <w:rFonts w:ascii="Arial" w:hAnsi="Arial" w:cs="Arial"/>
                <w:sz w:val="16"/>
                <w:szCs w:val="16"/>
              </w:rPr>
            </w:pPr>
          </w:p>
        </w:tc>
        <w:tc>
          <w:tcPr>
            <w:tcW w:w="1680" w:type="dxa"/>
            <w:tcBorders>
              <w:top w:val="nil"/>
              <w:left w:val="nil"/>
              <w:bottom w:val="single" w:sz="4" w:space="0" w:color="auto"/>
              <w:right w:val="nil"/>
            </w:tcBorders>
            <w:shd w:val="clear" w:color="auto" w:fill="auto"/>
            <w:noWrap/>
            <w:vAlign w:val="bottom"/>
            <w:hideMark/>
          </w:tcPr>
          <w:p w14:paraId="3CDB203C" w14:textId="77777777" w:rsidR="00990FA4" w:rsidRPr="00990FA4" w:rsidRDefault="00990FA4" w:rsidP="00990FA4">
            <w:pPr>
              <w:jc w:val="right"/>
              <w:rPr>
                <w:rFonts w:ascii="Arial" w:hAnsi="Arial" w:cs="Arial"/>
                <w:sz w:val="18"/>
                <w:szCs w:val="18"/>
              </w:rPr>
            </w:pPr>
          </w:p>
        </w:tc>
        <w:tc>
          <w:tcPr>
            <w:tcW w:w="296" w:type="dxa"/>
            <w:tcBorders>
              <w:top w:val="nil"/>
              <w:left w:val="nil"/>
              <w:bottom w:val="nil"/>
              <w:right w:val="nil"/>
            </w:tcBorders>
            <w:shd w:val="clear" w:color="auto" w:fill="auto"/>
            <w:noWrap/>
            <w:vAlign w:val="bottom"/>
            <w:hideMark/>
          </w:tcPr>
          <w:p w14:paraId="3D706055" w14:textId="77777777" w:rsidR="00990FA4" w:rsidRPr="00990FA4" w:rsidRDefault="00990FA4" w:rsidP="00990FA4">
            <w:pPr>
              <w:jc w:val="right"/>
              <w:rPr>
                <w:rFonts w:ascii="Arial" w:hAnsi="Arial" w:cs="Arial"/>
                <w:sz w:val="18"/>
                <w:szCs w:val="18"/>
              </w:rPr>
            </w:pPr>
          </w:p>
        </w:tc>
        <w:tc>
          <w:tcPr>
            <w:tcW w:w="1680" w:type="dxa"/>
            <w:tcBorders>
              <w:top w:val="nil"/>
              <w:left w:val="nil"/>
              <w:bottom w:val="single" w:sz="4" w:space="0" w:color="auto"/>
              <w:right w:val="nil"/>
            </w:tcBorders>
            <w:shd w:val="clear" w:color="auto" w:fill="auto"/>
            <w:noWrap/>
            <w:vAlign w:val="bottom"/>
            <w:hideMark/>
          </w:tcPr>
          <w:p w14:paraId="1B2C821C" w14:textId="77777777" w:rsidR="00990FA4" w:rsidRPr="00990FA4" w:rsidRDefault="00990FA4" w:rsidP="00990FA4">
            <w:pPr>
              <w:jc w:val="right"/>
              <w:rPr>
                <w:rFonts w:ascii="Arial" w:hAnsi="Arial" w:cs="Arial"/>
                <w:sz w:val="18"/>
                <w:szCs w:val="18"/>
              </w:rPr>
            </w:pPr>
          </w:p>
        </w:tc>
        <w:tc>
          <w:tcPr>
            <w:tcW w:w="296" w:type="dxa"/>
            <w:tcBorders>
              <w:top w:val="nil"/>
              <w:left w:val="nil"/>
              <w:bottom w:val="nil"/>
              <w:right w:val="nil"/>
            </w:tcBorders>
            <w:shd w:val="clear" w:color="auto" w:fill="auto"/>
            <w:noWrap/>
            <w:vAlign w:val="bottom"/>
            <w:hideMark/>
          </w:tcPr>
          <w:p w14:paraId="15882EDC"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single" w:sz="4" w:space="0" w:color="auto"/>
              <w:right w:val="nil"/>
            </w:tcBorders>
            <w:shd w:val="clear" w:color="auto" w:fill="auto"/>
            <w:noWrap/>
            <w:vAlign w:val="bottom"/>
            <w:hideMark/>
          </w:tcPr>
          <w:p w14:paraId="247A7ABA" w14:textId="77777777" w:rsidR="00990FA4" w:rsidRPr="00990FA4" w:rsidRDefault="00990FA4" w:rsidP="00990FA4">
            <w:pPr>
              <w:jc w:val="right"/>
              <w:rPr>
                <w:rFonts w:ascii="Arial" w:hAnsi="Arial" w:cs="Arial"/>
                <w:sz w:val="18"/>
                <w:szCs w:val="18"/>
              </w:rPr>
            </w:pPr>
          </w:p>
        </w:tc>
      </w:tr>
      <w:tr w:rsidR="00990FA4" w:rsidRPr="00990FA4" w14:paraId="71CA6C2B" w14:textId="77777777" w:rsidTr="00990FA4">
        <w:trPr>
          <w:divId w:val="1629045392"/>
          <w:trHeight w:val="256"/>
        </w:trPr>
        <w:tc>
          <w:tcPr>
            <w:tcW w:w="4405" w:type="dxa"/>
            <w:tcBorders>
              <w:top w:val="nil"/>
              <w:left w:val="nil"/>
              <w:bottom w:val="nil"/>
              <w:right w:val="nil"/>
            </w:tcBorders>
            <w:shd w:val="clear" w:color="auto" w:fill="auto"/>
            <w:noWrap/>
            <w:vAlign w:val="bottom"/>
            <w:hideMark/>
          </w:tcPr>
          <w:p w14:paraId="15E52302" w14:textId="77777777" w:rsidR="00990FA4" w:rsidRPr="00990FA4" w:rsidRDefault="00990FA4" w:rsidP="00990FA4">
            <w:pPr>
              <w:ind w:firstLineChars="400" w:firstLine="643"/>
              <w:rPr>
                <w:rFonts w:ascii="Arial" w:hAnsi="Arial" w:cs="Arial"/>
                <w:sz w:val="16"/>
                <w:szCs w:val="16"/>
              </w:rPr>
            </w:pPr>
            <w:r w:rsidRPr="00990FA4">
              <w:rPr>
                <w:rFonts w:ascii="Arial" w:hAnsi="Arial" w:cs="Arial"/>
                <w:b/>
                <w:bCs/>
                <w:sz w:val="16"/>
                <w:szCs w:val="16"/>
              </w:rPr>
              <w:t xml:space="preserve">Net </w:t>
            </w:r>
            <w:r w:rsidRPr="00990FA4">
              <w:rPr>
                <w:rFonts w:ascii="Arial" w:hAnsi="Arial" w:cs="Arial"/>
                <w:sz w:val="16"/>
                <w:szCs w:val="16"/>
              </w:rPr>
              <w:t>Investment in Capital Assets</w:t>
            </w:r>
          </w:p>
        </w:tc>
        <w:tc>
          <w:tcPr>
            <w:tcW w:w="302" w:type="dxa"/>
            <w:tcBorders>
              <w:top w:val="nil"/>
              <w:left w:val="nil"/>
              <w:bottom w:val="nil"/>
              <w:right w:val="nil"/>
            </w:tcBorders>
            <w:shd w:val="clear" w:color="auto" w:fill="auto"/>
            <w:noWrap/>
            <w:vAlign w:val="bottom"/>
            <w:hideMark/>
          </w:tcPr>
          <w:p w14:paraId="127CB721" w14:textId="77777777" w:rsidR="00990FA4" w:rsidRPr="00990FA4" w:rsidRDefault="00990FA4" w:rsidP="00990FA4">
            <w:pPr>
              <w:ind w:firstLineChars="400" w:firstLine="643"/>
              <w:rPr>
                <w:rFonts w:ascii="Arial" w:hAnsi="Arial" w:cs="Arial"/>
                <w:b/>
                <w:bCs/>
                <w:sz w:val="16"/>
                <w:szCs w:val="16"/>
              </w:rPr>
            </w:pPr>
          </w:p>
        </w:tc>
        <w:tc>
          <w:tcPr>
            <w:tcW w:w="1680" w:type="dxa"/>
            <w:tcBorders>
              <w:top w:val="nil"/>
              <w:left w:val="nil"/>
              <w:bottom w:val="single" w:sz="4" w:space="0" w:color="auto"/>
              <w:right w:val="nil"/>
            </w:tcBorders>
            <w:shd w:val="clear" w:color="auto" w:fill="auto"/>
            <w:noWrap/>
            <w:vAlign w:val="bottom"/>
            <w:hideMark/>
          </w:tcPr>
          <w:p w14:paraId="558A37B1"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32875ED0" w14:textId="77777777" w:rsidR="00990FA4" w:rsidRPr="00990FA4" w:rsidRDefault="00990FA4" w:rsidP="00990FA4">
            <w:pPr>
              <w:jc w:val="right"/>
              <w:rPr>
                <w:rFonts w:ascii="Arial" w:hAnsi="Arial" w:cs="Arial"/>
                <w:sz w:val="18"/>
                <w:szCs w:val="18"/>
              </w:rPr>
            </w:pPr>
          </w:p>
        </w:tc>
        <w:tc>
          <w:tcPr>
            <w:tcW w:w="1680" w:type="dxa"/>
            <w:tcBorders>
              <w:top w:val="nil"/>
              <w:left w:val="nil"/>
              <w:bottom w:val="single" w:sz="4" w:space="0" w:color="auto"/>
              <w:right w:val="nil"/>
            </w:tcBorders>
            <w:shd w:val="clear" w:color="auto" w:fill="auto"/>
            <w:noWrap/>
            <w:vAlign w:val="bottom"/>
            <w:hideMark/>
          </w:tcPr>
          <w:p w14:paraId="0E4D1F6B"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3FBAF4C8"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single" w:sz="4" w:space="0" w:color="auto"/>
              <w:right w:val="nil"/>
            </w:tcBorders>
            <w:shd w:val="clear" w:color="auto" w:fill="auto"/>
            <w:noWrap/>
            <w:vAlign w:val="bottom"/>
            <w:hideMark/>
          </w:tcPr>
          <w:p w14:paraId="024D7D3E"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07902DCE" w14:textId="77777777" w:rsidTr="00990FA4">
        <w:trPr>
          <w:divId w:val="1629045392"/>
          <w:trHeight w:val="256"/>
        </w:trPr>
        <w:tc>
          <w:tcPr>
            <w:tcW w:w="4405" w:type="dxa"/>
            <w:tcBorders>
              <w:top w:val="nil"/>
              <w:left w:val="nil"/>
              <w:bottom w:val="nil"/>
              <w:right w:val="nil"/>
            </w:tcBorders>
            <w:shd w:val="clear" w:color="auto" w:fill="auto"/>
            <w:noWrap/>
            <w:vAlign w:val="bottom"/>
            <w:hideMark/>
          </w:tcPr>
          <w:p w14:paraId="7DA493BF" w14:textId="77777777" w:rsidR="00990FA4" w:rsidRPr="00990FA4" w:rsidRDefault="00990FA4" w:rsidP="00990FA4">
            <w:pPr>
              <w:rPr>
                <w:rFonts w:ascii="Arial" w:hAnsi="Arial" w:cs="Arial"/>
                <w:b/>
                <w:bCs/>
                <w:sz w:val="16"/>
                <w:szCs w:val="16"/>
              </w:rPr>
            </w:pPr>
            <w:r w:rsidRPr="00990FA4">
              <w:rPr>
                <w:rFonts w:ascii="Arial" w:hAnsi="Arial" w:cs="Arial"/>
                <w:sz w:val="18"/>
                <w:szCs w:val="18"/>
              </w:rPr>
              <w:t>Restricted</w:t>
            </w:r>
          </w:p>
        </w:tc>
        <w:tc>
          <w:tcPr>
            <w:tcW w:w="302" w:type="dxa"/>
            <w:tcBorders>
              <w:top w:val="nil"/>
              <w:left w:val="nil"/>
              <w:bottom w:val="nil"/>
              <w:right w:val="nil"/>
            </w:tcBorders>
            <w:shd w:val="clear" w:color="auto" w:fill="auto"/>
            <w:noWrap/>
            <w:vAlign w:val="bottom"/>
            <w:hideMark/>
          </w:tcPr>
          <w:p w14:paraId="2DC50D56" w14:textId="77777777" w:rsidR="00990FA4" w:rsidRPr="00990FA4" w:rsidRDefault="00990FA4" w:rsidP="00990FA4">
            <w:pPr>
              <w:rPr>
                <w:sz w:val="20"/>
                <w:szCs w:val="20"/>
              </w:rPr>
            </w:pPr>
          </w:p>
        </w:tc>
        <w:tc>
          <w:tcPr>
            <w:tcW w:w="1680" w:type="dxa"/>
            <w:tcBorders>
              <w:top w:val="nil"/>
              <w:left w:val="nil"/>
              <w:bottom w:val="nil"/>
              <w:right w:val="nil"/>
            </w:tcBorders>
            <w:shd w:val="clear" w:color="auto" w:fill="auto"/>
            <w:noWrap/>
            <w:vAlign w:val="bottom"/>
            <w:hideMark/>
          </w:tcPr>
          <w:p w14:paraId="7B9D54F6"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5DD14E76" w14:textId="77777777" w:rsidR="00990FA4" w:rsidRPr="00990FA4" w:rsidRDefault="00990FA4" w:rsidP="00990FA4">
            <w:pPr>
              <w:jc w:val="right"/>
              <w:rPr>
                <w:sz w:val="20"/>
                <w:szCs w:val="20"/>
              </w:rPr>
            </w:pPr>
          </w:p>
        </w:tc>
        <w:tc>
          <w:tcPr>
            <w:tcW w:w="1680" w:type="dxa"/>
            <w:tcBorders>
              <w:top w:val="nil"/>
              <w:left w:val="nil"/>
              <w:bottom w:val="nil"/>
              <w:right w:val="nil"/>
            </w:tcBorders>
            <w:shd w:val="clear" w:color="auto" w:fill="auto"/>
            <w:noWrap/>
            <w:vAlign w:val="bottom"/>
            <w:hideMark/>
          </w:tcPr>
          <w:p w14:paraId="41BBF0B0"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620D7863" w14:textId="77777777" w:rsidR="00990FA4" w:rsidRPr="00990FA4" w:rsidRDefault="00990FA4" w:rsidP="00990FA4">
            <w:pPr>
              <w:jc w:val="right"/>
              <w:rPr>
                <w:sz w:val="20"/>
                <w:szCs w:val="20"/>
              </w:rPr>
            </w:pPr>
          </w:p>
        </w:tc>
        <w:tc>
          <w:tcPr>
            <w:tcW w:w="1680" w:type="dxa"/>
            <w:gridSpan w:val="3"/>
            <w:tcBorders>
              <w:top w:val="nil"/>
              <w:left w:val="nil"/>
              <w:bottom w:val="nil"/>
              <w:right w:val="nil"/>
            </w:tcBorders>
            <w:shd w:val="clear" w:color="auto" w:fill="auto"/>
            <w:noWrap/>
            <w:vAlign w:val="bottom"/>
            <w:hideMark/>
          </w:tcPr>
          <w:p w14:paraId="39D04FBF" w14:textId="77777777" w:rsidR="00990FA4" w:rsidRPr="00990FA4" w:rsidRDefault="00990FA4" w:rsidP="00990FA4">
            <w:pPr>
              <w:jc w:val="right"/>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r>
      <w:tr w:rsidR="00990FA4" w:rsidRPr="00990FA4" w14:paraId="2919A86B" w14:textId="77777777" w:rsidTr="00990FA4">
        <w:trPr>
          <w:divId w:val="1629045392"/>
          <w:trHeight w:val="694"/>
        </w:trPr>
        <w:tc>
          <w:tcPr>
            <w:tcW w:w="4405" w:type="dxa"/>
            <w:tcBorders>
              <w:top w:val="nil"/>
              <w:left w:val="nil"/>
              <w:bottom w:val="nil"/>
              <w:right w:val="nil"/>
            </w:tcBorders>
            <w:shd w:val="clear" w:color="auto" w:fill="auto"/>
            <w:noWrap/>
            <w:vAlign w:val="bottom"/>
            <w:hideMark/>
          </w:tcPr>
          <w:p w14:paraId="4139DC07"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Unrestricted</w:t>
            </w:r>
          </w:p>
        </w:tc>
        <w:tc>
          <w:tcPr>
            <w:tcW w:w="302" w:type="dxa"/>
            <w:tcBorders>
              <w:top w:val="nil"/>
              <w:left w:val="nil"/>
              <w:bottom w:val="nil"/>
              <w:right w:val="nil"/>
            </w:tcBorders>
            <w:shd w:val="clear" w:color="auto" w:fill="auto"/>
            <w:noWrap/>
            <w:vAlign w:val="bottom"/>
            <w:hideMark/>
          </w:tcPr>
          <w:p w14:paraId="63BAC81D" w14:textId="77777777" w:rsidR="00990FA4" w:rsidRPr="00990FA4" w:rsidRDefault="00990FA4" w:rsidP="00990FA4">
            <w:pPr>
              <w:rPr>
                <w:rFonts w:ascii="Arial" w:hAnsi="Arial" w:cs="Arial"/>
                <w:b/>
                <w:bCs/>
                <w:sz w:val="16"/>
                <w:szCs w:val="16"/>
              </w:rPr>
            </w:pPr>
          </w:p>
        </w:tc>
        <w:tc>
          <w:tcPr>
            <w:tcW w:w="1680" w:type="dxa"/>
            <w:tcBorders>
              <w:top w:val="nil"/>
              <w:left w:val="nil"/>
              <w:bottom w:val="double" w:sz="6" w:space="0" w:color="auto"/>
              <w:right w:val="nil"/>
            </w:tcBorders>
            <w:shd w:val="clear" w:color="auto" w:fill="auto"/>
            <w:noWrap/>
            <w:vAlign w:val="bottom"/>
            <w:hideMark/>
          </w:tcPr>
          <w:p w14:paraId="0F9BFCFF"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6E456ACC" w14:textId="77777777" w:rsidR="00990FA4" w:rsidRPr="00990FA4" w:rsidRDefault="00990FA4" w:rsidP="00990FA4">
            <w:pPr>
              <w:jc w:val="right"/>
              <w:rPr>
                <w:rFonts w:ascii="Arial" w:hAnsi="Arial" w:cs="Arial"/>
                <w:sz w:val="18"/>
                <w:szCs w:val="18"/>
              </w:rPr>
            </w:pPr>
          </w:p>
        </w:tc>
        <w:tc>
          <w:tcPr>
            <w:tcW w:w="1680" w:type="dxa"/>
            <w:tcBorders>
              <w:top w:val="nil"/>
              <w:left w:val="nil"/>
              <w:bottom w:val="double" w:sz="6" w:space="0" w:color="auto"/>
              <w:right w:val="nil"/>
            </w:tcBorders>
            <w:shd w:val="clear" w:color="auto" w:fill="auto"/>
            <w:noWrap/>
            <w:vAlign w:val="bottom"/>
            <w:hideMark/>
          </w:tcPr>
          <w:p w14:paraId="781EFBBB"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c>
          <w:tcPr>
            <w:tcW w:w="296" w:type="dxa"/>
            <w:tcBorders>
              <w:top w:val="nil"/>
              <w:left w:val="nil"/>
              <w:bottom w:val="nil"/>
              <w:right w:val="nil"/>
            </w:tcBorders>
            <w:shd w:val="clear" w:color="auto" w:fill="auto"/>
            <w:noWrap/>
            <w:vAlign w:val="bottom"/>
            <w:hideMark/>
          </w:tcPr>
          <w:p w14:paraId="57AC3D3A" w14:textId="77777777" w:rsidR="00990FA4" w:rsidRPr="00990FA4" w:rsidRDefault="00990FA4" w:rsidP="00990FA4">
            <w:pPr>
              <w:jc w:val="right"/>
              <w:rPr>
                <w:rFonts w:ascii="Arial" w:hAnsi="Arial" w:cs="Arial"/>
                <w:sz w:val="18"/>
                <w:szCs w:val="18"/>
              </w:rPr>
            </w:pPr>
          </w:p>
        </w:tc>
        <w:tc>
          <w:tcPr>
            <w:tcW w:w="1680" w:type="dxa"/>
            <w:gridSpan w:val="3"/>
            <w:tcBorders>
              <w:top w:val="nil"/>
              <w:left w:val="nil"/>
              <w:bottom w:val="double" w:sz="6" w:space="0" w:color="auto"/>
              <w:right w:val="nil"/>
            </w:tcBorders>
            <w:shd w:val="clear" w:color="auto" w:fill="auto"/>
            <w:noWrap/>
            <w:vAlign w:val="bottom"/>
            <w:hideMark/>
          </w:tcPr>
          <w:p w14:paraId="05B5C380" w14:textId="77777777" w:rsidR="00990FA4" w:rsidRPr="00990FA4" w:rsidRDefault="00990FA4" w:rsidP="00990FA4">
            <w:pPr>
              <w:jc w:val="right"/>
              <w:rPr>
                <w:rFonts w:ascii="Arial" w:hAnsi="Arial" w:cs="Arial"/>
                <w:sz w:val="18"/>
                <w:szCs w:val="18"/>
              </w:rPr>
            </w:pPr>
            <w:r w:rsidRPr="00990FA4">
              <w:rPr>
                <w:rFonts w:ascii="Arial" w:hAnsi="Arial" w:cs="Arial"/>
                <w:sz w:val="18"/>
                <w:szCs w:val="18"/>
              </w:rPr>
              <w:t xml:space="preserve">                          - </w:t>
            </w:r>
          </w:p>
        </w:tc>
      </w:tr>
      <w:tr w:rsidR="00990FA4" w:rsidRPr="00990FA4" w14:paraId="0802B3D6" w14:textId="77777777" w:rsidTr="00990FA4">
        <w:trPr>
          <w:divId w:val="1629045392"/>
          <w:trHeight w:val="271"/>
        </w:trPr>
        <w:tc>
          <w:tcPr>
            <w:tcW w:w="4405" w:type="dxa"/>
            <w:tcBorders>
              <w:top w:val="nil"/>
              <w:left w:val="nil"/>
              <w:bottom w:val="nil"/>
              <w:right w:val="nil"/>
            </w:tcBorders>
            <w:shd w:val="clear" w:color="auto" w:fill="auto"/>
            <w:noWrap/>
            <w:vAlign w:val="bottom"/>
            <w:hideMark/>
          </w:tcPr>
          <w:p w14:paraId="585EDD12" w14:textId="77777777" w:rsidR="00990FA4" w:rsidRPr="00990FA4" w:rsidRDefault="00990FA4" w:rsidP="00990FA4">
            <w:pPr>
              <w:rPr>
                <w:rFonts w:ascii="Arial" w:hAnsi="Arial" w:cs="Arial"/>
                <w:b/>
                <w:bCs/>
                <w:sz w:val="16"/>
                <w:szCs w:val="16"/>
              </w:rPr>
            </w:pPr>
            <w:r w:rsidRPr="00990FA4">
              <w:rPr>
                <w:rFonts w:ascii="Arial" w:hAnsi="Arial" w:cs="Arial"/>
                <w:sz w:val="18"/>
                <w:szCs w:val="18"/>
              </w:rPr>
              <w:t>Total</w:t>
            </w:r>
            <w:r w:rsidRPr="00990FA4">
              <w:rPr>
                <w:rFonts w:ascii="Arial" w:hAnsi="Arial" w:cs="Arial"/>
                <w:b/>
                <w:bCs/>
                <w:sz w:val="16"/>
                <w:szCs w:val="16"/>
              </w:rPr>
              <w:t xml:space="preserve"> net position</w:t>
            </w:r>
          </w:p>
        </w:tc>
        <w:tc>
          <w:tcPr>
            <w:tcW w:w="302" w:type="dxa"/>
            <w:tcBorders>
              <w:top w:val="nil"/>
              <w:left w:val="nil"/>
              <w:bottom w:val="nil"/>
              <w:right w:val="nil"/>
            </w:tcBorders>
            <w:shd w:val="clear" w:color="auto" w:fill="auto"/>
            <w:noWrap/>
            <w:vAlign w:val="bottom"/>
            <w:hideMark/>
          </w:tcPr>
          <w:p w14:paraId="4A53F153" w14:textId="77777777" w:rsidR="00990FA4" w:rsidRPr="00990FA4" w:rsidRDefault="00990FA4" w:rsidP="00990FA4">
            <w:pPr>
              <w:rPr>
                <w:sz w:val="20"/>
                <w:szCs w:val="20"/>
              </w:rPr>
            </w:pPr>
          </w:p>
        </w:tc>
        <w:tc>
          <w:tcPr>
            <w:tcW w:w="1680" w:type="dxa"/>
            <w:tcBorders>
              <w:top w:val="nil"/>
              <w:left w:val="nil"/>
              <w:bottom w:val="nil"/>
              <w:right w:val="nil"/>
            </w:tcBorders>
            <w:shd w:val="clear" w:color="auto" w:fill="auto"/>
            <w:noWrap/>
            <w:vAlign w:val="bottom"/>
            <w:hideMark/>
          </w:tcPr>
          <w:p w14:paraId="115DEBAD" w14:textId="77777777" w:rsidR="00990FA4" w:rsidRPr="00990FA4" w:rsidRDefault="00990FA4" w:rsidP="00990FA4">
            <w:pPr>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5B26FC40" w14:textId="77777777" w:rsidR="00990FA4" w:rsidRPr="00990FA4" w:rsidRDefault="00990FA4" w:rsidP="00990FA4">
            <w:pPr>
              <w:rPr>
                <w:sz w:val="20"/>
                <w:szCs w:val="20"/>
              </w:rPr>
            </w:pPr>
          </w:p>
        </w:tc>
        <w:tc>
          <w:tcPr>
            <w:tcW w:w="1680" w:type="dxa"/>
            <w:tcBorders>
              <w:top w:val="nil"/>
              <w:left w:val="nil"/>
              <w:bottom w:val="nil"/>
              <w:right w:val="nil"/>
            </w:tcBorders>
            <w:shd w:val="clear" w:color="auto" w:fill="auto"/>
            <w:noWrap/>
            <w:vAlign w:val="bottom"/>
            <w:hideMark/>
          </w:tcPr>
          <w:p w14:paraId="01A80A21" w14:textId="77777777" w:rsidR="00990FA4" w:rsidRPr="00990FA4" w:rsidRDefault="00990FA4" w:rsidP="00990FA4">
            <w:pPr>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c>
          <w:tcPr>
            <w:tcW w:w="296" w:type="dxa"/>
            <w:tcBorders>
              <w:top w:val="nil"/>
              <w:left w:val="nil"/>
              <w:bottom w:val="nil"/>
              <w:right w:val="nil"/>
            </w:tcBorders>
            <w:shd w:val="clear" w:color="auto" w:fill="auto"/>
            <w:noWrap/>
            <w:vAlign w:val="bottom"/>
            <w:hideMark/>
          </w:tcPr>
          <w:p w14:paraId="26995687" w14:textId="77777777" w:rsidR="00990FA4" w:rsidRPr="00990FA4" w:rsidRDefault="00990FA4" w:rsidP="00990FA4">
            <w:pPr>
              <w:rPr>
                <w:sz w:val="20"/>
                <w:szCs w:val="20"/>
              </w:rPr>
            </w:pPr>
          </w:p>
        </w:tc>
        <w:tc>
          <w:tcPr>
            <w:tcW w:w="1680" w:type="dxa"/>
            <w:gridSpan w:val="3"/>
            <w:tcBorders>
              <w:top w:val="nil"/>
              <w:left w:val="nil"/>
              <w:bottom w:val="nil"/>
              <w:right w:val="nil"/>
            </w:tcBorders>
            <w:shd w:val="clear" w:color="auto" w:fill="auto"/>
            <w:noWrap/>
            <w:vAlign w:val="bottom"/>
            <w:hideMark/>
          </w:tcPr>
          <w:p w14:paraId="639937E8" w14:textId="77777777" w:rsidR="00990FA4" w:rsidRPr="00990FA4" w:rsidRDefault="00990FA4" w:rsidP="00990FA4">
            <w:pPr>
              <w:rPr>
                <w:rFonts w:ascii="Arial" w:hAnsi="Arial" w:cs="Arial"/>
                <w:sz w:val="18"/>
                <w:szCs w:val="18"/>
              </w:rPr>
            </w:pPr>
            <w:r w:rsidRPr="00990FA4">
              <w:rPr>
                <w:sz w:val="20"/>
                <w:szCs w:val="20"/>
              </w:rPr>
              <w:t xml:space="preserve">                          </w:t>
            </w:r>
            <w:r w:rsidRPr="00990FA4">
              <w:rPr>
                <w:rFonts w:ascii="Arial" w:hAnsi="Arial" w:cs="Arial"/>
                <w:sz w:val="18"/>
                <w:szCs w:val="18"/>
              </w:rPr>
              <w:t xml:space="preserve">- </w:t>
            </w:r>
          </w:p>
        </w:tc>
      </w:tr>
    </w:tbl>
    <w:p w14:paraId="74F3F410" w14:textId="21F9EAE1" w:rsidR="00806C2C" w:rsidRDefault="00C20CD0" w:rsidP="00806C2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left"/>
        <w:rPr>
          <w:rFonts w:ascii="Times New Roman" w:hAnsi="Times New Roman" w:cs="Times New Roman"/>
        </w:rPr>
      </w:pPr>
      <w:r>
        <w:rPr>
          <w:rFonts w:ascii="Times New Roman" w:hAnsi="Times New Roman" w:cs="Times New Roman"/>
        </w:rPr>
        <w:fldChar w:fldCharType="end"/>
      </w:r>
    </w:p>
    <w:p w14:paraId="4DE7101F" w14:textId="77777777" w:rsidR="00806C2C" w:rsidRDefault="00806C2C" w:rsidP="006D0E62">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pPr>
    </w:p>
    <w:p w14:paraId="346252B3" w14:textId="165CDA3B" w:rsidR="006D0E62" w:rsidRPr="009354E7" w:rsidRDefault="00806C2C" w:rsidP="006D0E62">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r>
        <w:br w:type="page"/>
      </w:r>
      <w:r w:rsidR="006D0E62" w:rsidRPr="009354E7">
        <w:rPr>
          <w:color w:val="000000"/>
        </w:rPr>
        <w:lastRenderedPageBreak/>
        <w:t xml:space="preserve">The key elements of the </w:t>
      </w:r>
      <w:r w:rsidR="006D0E62" w:rsidRPr="009354E7">
        <w:rPr>
          <w:i/>
          <w:iCs/>
          <w:color w:val="FF0000"/>
        </w:rPr>
        <w:t xml:space="preserve">(increase/decrease) </w:t>
      </w:r>
      <w:r w:rsidR="006D0E62" w:rsidRPr="009354E7">
        <w:rPr>
          <w:color w:val="000000"/>
        </w:rPr>
        <w:t xml:space="preserve">of the Board’s net position for the year ended June 30, </w:t>
      </w:r>
      <w:r w:rsidR="00990FA4">
        <w:rPr>
          <w:color w:val="000000"/>
        </w:rPr>
        <w:t>2024,</w:t>
      </w:r>
      <w:r w:rsidR="006D0E62" w:rsidRPr="009354E7">
        <w:rPr>
          <w:color w:val="000000"/>
        </w:rPr>
        <w:t xml:space="preserve"> are as follows:</w:t>
      </w:r>
    </w:p>
    <w:p w14:paraId="3B0B63E9"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left"/>
      </w:pPr>
      <w:r w:rsidRPr="009354E7">
        <w:t xml:space="preserve">                      </w:t>
      </w:r>
    </w:p>
    <w:p w14:paraId="3F04B50A"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32A220D8" w14:textId="77777777" w:rsidR="006D0E62" w:rsidRPr="009354E7" w:rsidRDefault="006D0E62" w:rsidP="00B43FA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9354E7">
        <w:rPr>
          <w:iCs/>
        </w:rPr>
        <w:t xml:space="preserve">Current and other assets </w:t>
      </w:r>
      <w:r w:rsidRPr="009354E7">
        <w:rPr>
          <w:iCs/>
          <w:color w:val="FF0000"/>
        </w:rPr>
        <w:t>(increased/decreased</w:t>
      </w:r>
      <w:r w:rsidR="00B43FAC" w:rsidRPr="009354E7">
        <w:rPr>
          <w:iCs/>
          <w:color w:val="FF0000"/>
        </w:rPr>
        <w:t>)</w:t>
      </w:r>
      <w:r w:rsidR="00B43FAC" w:rsidRPr="009354E7">
        <w:rPr>
          <w:iCs/>
        </w:rPr>
        <w:t xml:space="preserve"> by</w:t>
      </w:r>
      <w:r w:rsidRPr="009354E7">
        <w:rPr>
          <w:iCs/>
        </w:rPr>
        <w:t xml:space="preserve"> approximately $________ which primarily represents</w:t>
      </w:r>
      <w:r w:rsidR="00B43FAC" w:rsidRPr="009354E7">
        <w:rPr>
          <w:iCs/>
        </w:rPr>
        <w:t xml:space="preserve"> (</w:t>
      </w:r>
      <w:r w:rsidR="00B43FAC" w:rsidRPr="009354E7">
        <w:rPr>
          <w:iCs/>
          <w:color w:val="FF0000"/>
        </w:rPr>
        <w:t>insert applicable wording to describe the reason for the variance</w:t>
      </w:r>
      <w:r w:rsidR="00B43FAC" w:rsidRPr="009354E7">
        <w:rPr>
          <w:iCs/>
        </w:rPr>
        <w:t>).</w:t>
      </w:r>
    </w:p>
    <w:p w14:paraId="10D2BAA4" w14:textId="77777777" w:rsidR="00B43FAC" w:rsidRPr="009354E7" w:rsidRDefault="00B43FAC" w:rsidP="00B43FAC">
      <w:pPr>
        <w:pStyle w:val="ListParagraph"/>
        <w:rPr>
          <w:rFonts w:ascii="Arial" w:hAnsi="Arial" w:cs="Arial"/>
          <w:iCs/>
          <w:sz w:val="20"/>
          <w:szCs w:val="20"/>
        </w:rPr>
      </w:pPr>
    </w:p>
    <w:p w14:paraId="7F4ED395" w14:textId="77777777" w:rsidR="00B43FAC" w:rsidRPr="00D6284C" w:rsidRDefault="00B43FAC" w:rsidP="00B43FA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D6284C">
        <w:rPr>
          <w:iCs/>
        </w:rPr>
        <w:t xml:space="preserve">Capital assets </w:t>
      </w:r>
      <w:r w:rsidRPr="00D6284C">
        <w:rPr>
          <w:iCs/>
          <w:color w:val="FF0000"/>
        </w:rPr>
        <w:t>(increased/decreased)</w:t>
      </w:r>
      <w:r w:rsidRPr="00D6284C">
        <w:rPr>
          <w:iCs/>
        </w:rPr>
        <w:t xml:space="preserve"> by approximately $________ which represents (</w:t>
      </w:r>
      <w:r w:rsidRPr="00D6284C">
        <w:rPr>
          <w:iCs/>
          <w:color w:val="FF0000"/>
        </w:rPr>
        <w:t>insert applicable wording to describe the reason for the variance</w:t>
      </w:r>
      <w:r w:rsidRPr="00D6284C">
        <w:rPr>
          <w:iCs/>
        </w:rPr>
        <w:t>).</w:t>
      </w:r>
    </w:p>
    <w:p w14:paraId="0E17E934" w14:textId="77777777" w:rsidR="00764EBA" w:rsidRPr="00D6284C" w:rsidRDefault="00764EBA" w:rsidP="00764EBA">
      <w:pPr>
        <w:pStyle w:val="ListParagraph"/>
        <w:rPr>
          <w:iCs/>
        </w:rPr>
      </w:pPr>
    </w:p>
    <w:p w14:paraId="465A1CEC" w14:textId="77777777" w:rsidR="00764EBA" w:rsidRPr="00D6284C" w:rsidRDefault="00764EBA" w:rsidP="00764EBA">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D6284C">
        <w:rPr>
          <w:iCs/>
        </w:rPr>
        <w:t xml:space="preserve">Right-of-Use assets </w:t>
      </w:r>
      <w:r w:rsidRPr="00D6284C">
        <w:rPr>
          <w:iCs/>
          <w:color w:val="FF0000"/>
        </w:rPr>
        <w:t>(increased/decreased)</w:t>
      </w:r>
      <w:r w:rsidRPr="00D6284C">
        <w:rPr>
          <w:iCs/>
        </w:rPr>
        <w:t xml:space="preserve"> by approximately $________ which represents (</w:t>
      </w:r>
      <w:r w:rsidRPr="00D6284C">
        <w:rPr>
          <w:iCs/>
          <w:color w:val="FF0000"/>
        </w:rPr>
        <w:t>insert applicable wording to describe the reason for the variance</w:t>
      </w:r>
      <w:r w:rsidRPr="00D6284C">
        <w:rPr>
          <w:iCs/>
        </w:rPr>
        <w:t>).</w:t>
      </w:r>
    </w:p>
    <w:p w14:paraId="0A1469F2" w14:textId="77777777" w:rsidR="00B43FAC" w:rsidRPr="00D6284C" w:rsidRDefault="00B43FAC" w:rsidP="00B43FAC">
      <w:pPr>
        <w:pStyle w:val="ListParagraph"/>
        <w:rPr>
          <w:rFonts w:ascii="Arial" w:hAnsi="Arial" w:cs="Arial"/>
          <w:iCs/>
          <w:sz w:val="20"/>
          <w:szCs w:val="20"/>
        </w:rPr>
      </w:pPr>
    </w:p>
    <w:p w14:paraId="4C312515" w14:textId="77777777" w:rsidR="00B43FAC" w:rsidRPr="00D6284C" w:rsidRDefault="00B43FAC" w:rsidP="00B43FA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D6284C">
        <w:rPr>
          <w:iCs/>
        </w:rPr>
        <w:t xml:space="preserve">Current and other liabilities </w:t>
      </w:r>
      <w:r w:rsidRPr="00D6284C">
        <w:rPr>
          <w:iCs/>
          <w:color w:val="FF0000"/>
        </w:rPr>
        <w:t>(increased/decreased)</w:t>
      </w:r>
      <w:r w:rsidRPr="00D6284C">
        <w:rPr>
          <w:iCs/>
        </w:rPr>
        <w:t xml:space="preserve"> by approximately $________ which was primarily the result of (</w:t>
      </w:r>
      <w:r w:rsidRPr="00D6284C">
        <w:rPr>
          <w:iCs/>
          <w:color w:val="FF0000"/>
        </w:rPr>
        <w:t>insert applicable wording to describe the reason for the variance</w:t>
      </w:r>
      <w:r w:rsidRPr="00D6284C">
        <w:rPr>
          <w:iCs/>
        </w:rPr>
        <w:t>).</w:t>
      </w:r>
    </w:p>
    <w:p w14:paraId="14686B00" w14:textId="77777777" w:rsidR="00B43FAC" w:rsidRPr="009354E7" w:rsidRDefault="00B43FAC" w:rsidP="00B43FAC">
      <w:pPr>
        <w:pStyle w:val="ListParagraph"/>
        <w:rPr>
          <w:iCs/>
        </w:rPr>
      </w:pPr>
    </w:p>
    <w:p w14:paraId="04DDA6B6" w14:textId="77777777" w:rsidR="00B43FAC" w:rsidRPr="009354E7" w:rsidRDefault="00B43FAC" w:rsidP="00B43FA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9354E7">
        <w:rPr>
          <w:iCs/>
        </w:rPr>
        <w:t xml:space="preserve">Long-term liabilities </w:t>
      </w:r>
      <w:r w:rsidRPr="009354E7">
        <w:rPr>
          <w:iCs/>
          <w:color w:val="FF0000"/>
        </w:rPr>
        <w:t>(increased/decreased)</w:t>
      </w:r>
      <w:r w:rsidRPr="009354E7">
        <w:rPr>
          <w:iCs/>
        </w:rPr>
        <w:t xml:space="preserve"> by approximately $________ which was primarily the result of (</w:t>
      </w:r>
      <w:r w:rsidRPr="009354E7">
        <w:rPr>
          <w:iCs/>
          <w:color w:val="FF0000"/>
        </w:rPr>
        <w:t>insert applicable wording to describe the reason for the variance</w:t>
      </w:r>
      <w:r w:rsidRPr="009354E7">
        <w:rPr>
          <w:iCs/>
        </w:rPr>
        <w:t>).</w:t>
      </w:r>
    </w:p>
    <w:p w14:paraId="46514113" w14:textId="77777777" w:rsidR="00B43FAC" w:rsidRPr="009354E7" w:rsidRDefault="00B43FAC" w:rsidP="00B43FAC">
      <w:pPr>
        <w:pStyle w:val="ListParagraph"/>
        <w:rPr>
          <w:rFonts w:ascii="Arial" w:hAnsi="Arial" w:cs="Arial"/>
          <w:iCs/>
          <w:sz w:val="20"/>
          <w:szCs w:val="20"/>
        </w:rPr>
      </w:pPr>
    </w:p>
    <w:p w14:paraId="363A4F25" w14:textId="77777777" w:rsidR="00B43FAC" w:rsidRPr="009354E7" w:rsidRDefault="00B43FAC" w:rsidP="00B43FA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r w:rsidRPr="009354E7">
        <w:rPr>
          <w:iCs/>
        </w:rPr>
        <w:t xml:space="preserve">Deferred inflows of resources </w:t>
      </w:r>
      <w:r w:rsidRPr="009354E7">
        <w:rPr>
          <w:iCs/>
          <w:color w:val="FF0000"/>
        </w:rPr>
        <w:t>(increased/decreased)</w:t>
      </w:r>
      <w:r w:rsidRPr="009354E7">
        <w:rPr>
          <w:iCs/>
        </w:rPr>
        <w:t xml:space="preserve"> by approximately $________ which was primarily the result of (</w:t>
      </w:r>
      <w:r w:rsidRPr="009354E7">
        <w:rPr>
          <w:iCs/>
          <w:color w:val="FF0000"/>
        </w:rPr>
        <w:t>insert applicable wording to describe the reason for the variance</w:t>
      </w:r>
      <w:r w:rsidRPr="009354E7">
        <w:rPr>
          <w:iCs/>
        </w:rPr>
        <w:t>).</w:t>
      </w:r>
    </w:p>
    <w:p w14:paraId="75FAFEBA" w14:textId="77777777" w:rsidR="006D0E62" w:rsidRPr="009354E7" w:rsidRDefault="006D0E62" w:rsidP="006D0E62">
      <w:pPr>
        <w:pStyle w:val="BodyText"/>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Cs/>
        </w:rPr>
      </w:pPr>
    </w:p>
    <w:p w14:paraId="390B1FEE" w14:textId="77777777" w:rsidR="00533E88" w:rsidRPr="009354E7" w:rsidRDefault="00533E88" w:rsidP="006D0E62">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
          <w:iCs/>
        </w:rPr>
      </w:pPr>
      <w:r w:rsidRPr="009354E7">
        <w:t xml:space="preserve">At the end of the current fiscal year, the Board is able to report positive balances in all three categories of net </w:t>
      </w:r>
      <w:r w:rsidR="00B00735" w:rsidRPr="009354E7">
        <w:t>position</w:t>
      </w:r>
      <w:r w:rsidRPr="009354E7">
        <w:t xml:space="preserve">.  The same situation held true for the prior fiscal year. </w:t>
      </w:r>
      <w:r w:rsidRPr="009354E7">
        <w:rPr>
          <w:i/>
          <w:iCs/>
        </w:rPr>
        <w:t>(</w:t>
      </w:r>
      <w:r w:rsidRPr="009354E7">
        <w:rPr>
          <w:i/>
          <w:iCs/>
          <w:color w:val="FF0000"/>
        </w:rPr>
        <w:t>insert applicable wording</w:t>
      </w:r>
      <w:r w:rsidRPr="009354E7">
        <w:rPr>
          <w:i/>
          <w:iCs/>
        </w:rPr>
        <w:t>).</w:t>
      </w:r>
    </w:p>
    <w:p w14:paraId="7AD4B8C3"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pPr>
    </w:p>
    <w:p w14:paraId="4DC0FFBC" w14:textId="21B74337" w:rsidR="00533E88" w:rsidRPr="009354E7" w:rsidRDefault="00533E88" w:rsidP="0021419C">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jc w:val="left"/>
      </w:pPr>
      <w:r w:rsidRPr="009354E7">
        <w:t xml:space="preserve">Restricted net </w:t>
      </w:r>
      <w:r w:rsidR="00B00735" w:rsidRPr="009354E7">
        <w:t>position</w:t>
      </w:r>
      <w:r w:rsidRPr="009354E7">
        <w:t xml:space="preserve"> </w:t>
      </w:r>
      <w:r w:rsidRPr="009354E7">
        <w:rPr>
          <w:i/>
          <w:iCs/>
          <w:color w:val="FF0000"/>
        </w:rPr>
        <w:t>(increased/decreased)</w:t>
      </w:r>
      <w:r w:rsidRPr="009354E7">
        <w:t xml:space="preserve"> by $_________</w:t>
      </w:r>
      <w:r w:rsidR="00207098">
        <w:t xml:space="preserve"> during the year ended June 30, </w:t>
      </w:r>
      <w:r w:rsidR="00A4332D">
        <w:t>20</w:t>
      </w:r>
      <w:r w:rsidR="00C20CD0">
        <w:t>24</w:t>
      </w:r>
      <w:r w:rsidRPr="009354E7">
        <w:t xml:space="preserve">.  This </w:t>
      </w:r>
      <w:r w:rsidRPr="009354E7">
        <w:rPr>
          <w:i/>
          <w:iCs/>
          <w:color w:val="FF0000"/>
        </w:rPr>
        <w:t>(increase/decrease)</w:t>
      </w:r>
      <w:r w:rsidRPr="009354E7">
        <w:t xml:space="preserve"> resulted primarily from ________________________________________________.</w:t>
      </w:r>
    </w:p>
    <w:p w14:paraId="001FA28C"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pPr>
    </w:p>
    <w:p w14:paraId="58AB80C4" w14:textId="77777777" w:rsidR="00533E88" w:rsidRPr="009354E7" w:rsidRDefault="00533E88" w:rsidP="006D0E62">
      <w:pPr>
        <w:pStyle w:val="BodyText"/>
        <w:numPr>
          <w:ilvl w:val="0"/>
          <w:numId w:val="15"/>
        </w:numPr>
        <w:tabs>
          <w:tab w:val="clear" w:pos="720"/>
          <w:tab w:val="clear" w:pos="6480"/>
          <w:tab w:val="clear" w:pos="8280"/>
          <w:tab w:val="clear" w:pos="8640"/>
          <w:tab w:val="left" w:pos="-1080"/>
          <w:tab w:val="left" w:pos="-720"/>
          <w:tab w:val="left" w:pos="360"/>
          <w:tab w:val="left" w:pos="1440"/>
          <w:tab w:val="right" w:pos="3600"/>
          <w:tab w:val="right" w:pos="5400"/>
          <w:tab w:val="right" w:pos="7200"/>
          <w:tab w:val="right" w:pos="9000"/>
        </w:tabs>
        <w:ind w:left="360"/>
        <w:rPr>
          <w:i/>
          <w:iCs/>
        </w:rPr>
      </w:pPr>
      <w:r w:rsidRPr="009354E7">
        <w:t xml:space="preserve">The Board’s net </w:t>
      </w:r>
      <w:r w:rsidR="00B00735" w:rsidRPr="009354E7">
        <w:t>position</w:t>
      </w:r>
      <w:r w:rsidRPr="009354E7">
        <w:t xml:space="preserve"> </w:t>
      </w:r>
      <w:r w:rsidRPr="009354E7">
        <w:rPr>
          <w:i/>
          <w:iCs/>
          <w:color w:val="FF0000"/>
        </w:rPr>
        <w:t>(increased/decreased)</w:t>
      </w:r>
      <w:r w:rsidRPr="009354E7">
        <w:rPr>
          <w:i/>
          <w:iCs/>
        </w:rPr>
        <w:t xml:space="preserve"> </w:t>
      </w:r>
      <w:r w:rsidRPr="009354E7">
        <w:t xml:space="preserve">by $___________ during the current year.  The following discussion and analysis on governmental activities focuses on this </w:t>
      </w:r>
      <w:r w:rsidRPr="009354E7">
        <w:rPr>
          <w:i/>
          <w:iCs/>
          <w:color w:val="FF0000"/>
        </w:rPr>
        <w:t>(increase/decrease)</w:t>
      </w:r>
      <w:r w:rsidRPr="009354E7">
        <w:rPr>
          <w:i/>
          <w:iCs/>
        </w:rPr>
        <w:t>:</w:t>
      </w:r>
    </w:p>
    <w:p w14:paraId="4677C9FA" w14:textId="77777777" w:rsidR="00AF655C" w:rsidRPr="009354E7" w:rsidRDefault="00AF655C" w:rsidP="00AF655C">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p>
    <w:p w14:paraId="7C8C5DD3" w14:textId="784262AC" w:rsidR="008A7243" w:rsidRPr="009354E7" w:rsidRDefault="00AF655C" w:rsidP="00AF655C">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r w:rsidRPr="009354E7">
        <w:rPr>
          <w:color w:val="000000"/>
        </w:rPr>
        <w:t xml:space="preserve">The following summarizes the statement of activities for the year ended June 30, </w:t>
      </w:r>
      <w:r w:rsidR="00990FA4">
        <w:rPr>
          <w:color w:val="000000"/>
        </w:rPr>
        <w:t>2024,</w:t>
      </w:r>
      <w:r w:rsidRPr="009354E7">
        <w:rPr>
          <w:color w:val="000000"/>
        </w:rPr>
        <w:t xml:space="preserve"> in comparison with the year ended June 30, </w:t>
      </w:r>
      <w:r w:rsidR="00A4332D">
        <w:rPr>
          <w:color w:val="000000"/>
        </w:rPr>
        <w:t>20</w:t>
      </w:r>
      <w:r w:rsidR="00C20CD0">
        <w:rPr>
          <w:color w:val="000000"/>
        </w:rPr>
        <w:t>23</w:t>
      </w:r>
      <w:r w:rsidRPr="009354E7">
        <w:rPr>
          <w:color w:val="000000"/>
        </w:rPr>
        <w:t>:</w:t>
      </w:r>
    </w:p>
    <w:p w14:paraId="2FF857F9" w14:textId="77777777" w:rsidR="00AF655C" w:rsidRPr="009354E7" w:rsidRDefault="00AF655C" w:rsidP="00AF655C">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p>
    <w:p w14:paraId="6553A9B8" w14:textId="77777777" w:rsidR="005E55EC" w:rsidRDefault="008A7243" w:rsidP="005E55E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pPr>
      <w:r w:rsidRPr="009354E7">
        <w:rPr>
          <w:i/>
        </w:rPr>
        <w:t>(Note: The table below is linked directly to the financial statement Excel template)</w:t>
      </w:r>
      <w:r w:rsidR="005E55EC">
        <w:t xml:space="preserve"> </w:t>
      </w:r>
    </w:p>
    <w:p w14:paraId="55A2F5DF" w14:textId="77777777" w:rsidR="00806C2C" w:rsidRDefault="00806C2C">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rFonts w:ascii="Times New Roman" w:hAnsi="Times New Roman" w:cs="Times New Roman"/>
        </w:rPr>
      </w:pPr>
    </w:p>
    <w:bookmarkStart w:id="1" w:name="RANGE!A5:G45"/>
    <w:bookmarkEnd w:id="1"/>
    <w:p w14:paraId="05C2C25D" w14:textId="106FE600" w:rsidR="00990FA4" w:rsidRDefault="00C20CD0">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rFonts w:ascii="Times New Roman" w:hAnsi="Times New Roman" w:cs="Times New Roman"/>
        </w:rPr>
      </w:pPr>
      <w:r>
        <w:fldChar w:fldCharType="begin"/>
      </w:r>
      <w:r>
        <w:instrText xml:space="preserve"> LINK </w:instrText>
      </w:r>
      <w:r w:rsidR="00990FA4">
        <w:instrText xml:space="preserve">Excel.Sheet.12 "\\\\userdata\\SchoolFinance\\FINANCE\\FINSTMTS\\2023-24\\Financial Statement Template 24.xlsx" "MD&amp;A DW-Act!R5C1:R43C7" </w:instrText>
      </w:r>
      <w:r>
        <w:instrText xml:space="preserve">\a \f 4 \h \* MERGEFORMAT </w:instrText>
      </w:r>
      <w:r w:rsidR="00990FA4">
        <w:fldChar w:fldCharType="separate"/>
      </w:r>
    </w:p>
    <w:tbl>
      <w:tblPr>
        <w:tblW w:w="9033" w:type="dxa"/>
        <w:tblInd w:w="108" w:type="dxa"/>
        <w:tblLook w:val="04A0" w:firstRow="1" w:lastRow="0" w:firstColumn="1" w:lastColumn="0" w:noHBand="0" w:noVBand="1"/>
      </w:tblPr>
      <w:tblGrid>
        <w:gridCol w:w="3909"/>
        <w:gridCol w:w="287"/>
        <w:gridCol w:w="1425"/>
        <w:gridCol w:w="281"/>
        <w:gridCol w:w="1425"/>
        <w:gridCol w:w="281"/>
        <w:gridCol w:w="1316"/>
        <w:gridCol w:w="109"/>
      </w:tblGrid>
      <w:tr w:rsidR="00990FA4" w:rsidRPr="00990FA4" w14:paraId="596D30DC"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535B146B" w14:textId="2444FDA1" w:rsidR="00990FA4" w:rsidRPr="00990FA4" w:rsidRDefault="00990FA4" w:rsidP="00990FA4"/>
        </w:tc>
        <w:tc>
          <w:tcPr>
            <w:tcW w:w="287" w:type="dxa"/>
            <w:tcBorders>
              <w:top w:val="nil"/>
              <w:left w:val="nil"/>
              <w:bottom w:val="nil"/>
              <w:right w:val="nil"/>
            </w:tcBorders>
            <w:shd w:val="clear" w:color="auto" w:fill="auto"/>
            <w:noWrap/>
            <w:vAlign w:val="bottom"/>
            <w:hideMark/>
          </w:tcPr>
          <w:p w14:paraId="682B2C5D" w14:textId="77777777" w:rsidR="00990FA4" w:rsidRPr="00990FA4" w:rsidRDefault="00990FA4" w:rsidP="00990FA4">
            <w:pPr>
              <w:rPr>
                <w:sz w:val="20"/>
                <w:szCs w:val="20"/>
              </w:rPr>
            </w:pPr>
          </w:p>
        </w:tc>
        <w:tc>
          <w:tcPr>
            <w:tcW w:w="1425" w:type="dxa"/>
            <w:tcBorders>
              <w:top w:val="nil"/>
              <w:left w:val="nil"/>
              <w:bottom w:val="nil"/>
              <w:right w:val="nil"/>
            </w:tcBorders>
            <w:shd w:val="clear" w:color="auto" w:fill="auto"/>
            <w:noWrap/>
            <w:vAlign w:val="center"/>
            <w:hideMark/>
          </w:tcPr>
          <w:p w14:paraId="5B51EC10"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2024</w:t>
            </w:r>
          </w:p>
        </w:tc>
        <w:tc>
          <w:tcPr>
            <w:tcW w:w="281" w:type="dxa"/>
            <w:tcBorders>
              <w:top w:val="nil"/>
              <w:left w:val="nil"/>
              <w:bottom w:val="nil"/>
              <w:right w:val="nil"/>
            </w:tcBorders>
            <w:shd w:val="clear" w:color="auto" w:fill="auto"/>
            <w:noWrap/>
            <w:vAlign w:val="bottom"/>
            <w:hideMark/>
          </w:tcPr>
          <w:p w14:paraId="70D9FA73" w14:textId="77777777" w:rsidR="00990FA4" w:rsidRPr="00990FA4" w:rsidRDefault="00990FA4" w:rsidP="00990FA4">
            <w:pPr>
              <w:jc w:val="center"/>
              <w:rPr>
                <w:rFonts w:ascii="Arial" w:hAnsi="Arial" w:cs="Arial"/>
                <w:b/>
                <w:bCs/>
                <w:sz w:val="16"/>
                <w:szCs w:val="16"/>
              </w:rPr>
            </w:pPr>
          </w:p>
        </w:tc>
        <w:tc>
          <w:tcPr>
            <w:tcW w:w="1425" w:type="dxa"/>
            <w:tcBorders>
              <w:top w:val="nil"/>
              <w:left w:val="nil"/>
              <w:bottom w:val="nil"/>
              <w:right w:val="nil"/>
            </w:tcBorders>
            <w:shd w:val="clear" w:color="auto" w:fill="auto"/>
            <w:noWrap/>
            <w:vAlign w:val="center"/>
            <w:hideMark/>
          </w:tcPr>
          <w:p w14:paraId="756A0968"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2023</w:t>
            </w:r>
          </w:p>
        </w:tc>
        <w:tc>
          <w:tcPr>
            <w:tcW w:w="281" w:type="dxa"/>
            <w:tcBorders>
              <w:top w:val="nil"/>
              <w:left w:val="nil"/>
              <w:bottom w:val="nil"/>
              <w:right w:val="nil"/>
            </w:tcBorders>
            <w:shd w:val="clear" w:color="auto" w:fill="auto"/>
            <w:noWrap/>
            <w:vAlign w:val="bottom"/>
            <w:hideMark/>
          </w:tcPr>
          <w:p w14:paraId="7FF7CFE4" w14:textId="77777777" w:rsidR="00990FA4" w:rsidRPr="00990FA4" w:rsidRDefault="00990FA4" w:rsidP="00990FA4">
            <w:pPr>
              <w:jc w:val="center"/>
              <w:rPr>
                <w:rFonts w:ascii="Arial" w:hAnsi="Arial" w:cs="Arial"/>
                <w:b/>
                <w:bCs/>
                <w:sz w:val="16"/>
                <w:szCs w:val="16"/>
              </w:rPr>
            </w:pPr>
          </w:p>
        </w:tc>
        <w:tc>
          <w:tcPr>
            <w:tcW w:w="1425" w:type="dxa"/>
            <w:gridSpan w:val="2"/>
            <w:tcBorders>
              <w:top w:val="nil"/>
              <w:left w:val="nil"/>
              <w:bottom w:val="nil"/>
              <w:right w:val="nil"/>
            </w:tcBorders>
            <w:shd w:val="clear" w:color="auto" w:fill="auto"/>
            <w:noWrap/>
            <w:vAlign w:val="bottom"/>
            <w:hideMark/>
          </w:tcPr>
          <w:p w14:paraId="60EF5A6F" w14:textId="77777777" w:rsidR="00990FA4" w:rsidRPr="00990FA4" w:rsidRDefault="00990FA4" w:rsidP="00990FA4">
            <w:pPr>
              <w:rPr>
                <w:sz w:val="20"/>
                <w:szCs w:val="20"/>
              </w:rPr>
            </w:pPr>
          </w:p>
        </w:tc>
      </w:tr>
      <w:tr w:rsidR="00990FA4" w:rsidRPr="00990FA4" w14:paraId="5A528D8F"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4CF84E46" w14:textId="77777777" w:rsidR="00990FA4" w:rsidRPr="00990FA4" w:rsidRDefault="00990FA4" w:rsidP="00990FA4">
            <w:pPr>
              <w:rPr>
                <w:sz w:val="20"/>
                <w:szCs w:val="20"/>
              </w:rPr>
            </w:pPr>
          </w:p>
        </w:tc>
        <w:tc>
          <w:tcPr>
            <w:tcW w:w="287" w:type="dxa"/>
            <w:tcBorders>
              <w:top w:val="nil"/>
              <w:left w:val="nil"/>
              <w:bottom w:val="nil"/>
              <w:right w:val="nil"/>
            </w:tcBorders>
            <w:shd w:val="clear" w:color="auto" w:fill="auto"/>
            <w:noWrap/>
            <w:vAlign w:val="bottom"/>
            <w:hideMark/>
          </w:tcPr>
          <w:p w14:paraId="6CDFB1E9" w14:textId="77777777" w:rsidR="00990FA4" w:rsidRPr="00990FA4" w:rsidRDefault="00990FA4" w:rsidP="00990FA4">
            <w:pPr>
              <w:rPr>
                <w:sz w:val="20"/>
                <w:szCs w:val="20"/>
              </w:rPr>
            </w:pPr>
          </w:p>
        </w:tc>
        <w:tc>
          <w:tcPr>
            <w:tcW w:w="1425" w:type="dxa"/>
            <w:tcBorders>
              <w:top w:val="nil"/>
              <w:left w:val="nil"/>
              <w:bottom w:val="nil"/>
              <w:right w:val="nil"/>
            </w:tcBorders>
            <w:shd w:val="clear" w:color="auto" w:fill="auto"/>
            <w:noWrap/>
            <w:vAlign w:val="center"/>
            <w:hideMark/>
          </w:tcPr>
          <w:p w14:paraId="5CB939B8"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Governmental</w:t>
            </w:r>
          </w:p>
        </w:tc>
        <w:tc>
          <w:tcPr>
            <w:tcW w:w="281" w:type="dxa"/>
            <w:tcBorders>
              <w:top w:val="nil"/>
              <w:left w:val="nil"/>
              <w:bottom w:val="nil"/>
              <w:right w:val="nil"/>
            </w:tcBorders>
            <w:shd w:val="clear" w:color="auto" w:fill="auto"/>
            <w:noWrap/>
            <w:vAlign w:val="bottom"/>
            <w:hideMark/>
          </w:tcPr>
          <w:p w14:paraId="48E82E45" w14:textId="77777777" w:rsidR="00990FA4" w:rsidRPr="00990FA4" w:rsidRDefault="00990FA4" w:rsidP="00990FA4">
            <w:pPr>
              <w:jc w:val="center"/>
              <w:rPr>
                <w:rFonts w:ascii="Arial" w:hAnsi="Arial" w:cs="Arial"/>
                <w:b/>
                <w:bCs/>
                <w:sz w:val="16"/>
                <w:szCs w:val="16"/>
              </w:rPr>
            </w:pPr>
          </w:p>
        </w:tc>
        <w:tc>
          <w:tcPr>
            <w:tcW w:w="1425" w:type="dxa"/>
            <w:tcBorders>
              <w:top w:val="nil"/>
              <w:left w:val="nil"/>
              <w:bottom w:val="nil"/>
              <w:right w:val="nil"/>
            </w:tcBorders>
            <w:shd w:val="clear" w:color="auto" w:fill="auto"/>
            <w:noWrap/>
            <w:vAlign w:val="center"/>
            <w:hideMark/>
          </w:tcPr>
          <w:p w14:paraId="0E43F286"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Governmental</w:t>
            </w:r>
          </w:p>
        </w:tc>
        <w:tc>
          <w:tcPr>
            <w:tcW w:w="281" w:type="dxa"/>
            <w:tcBorders>
              <w:top w:val="nil"/>
              <w:left w:val="nil"/>
              <w:bottom w:val="nil"/>
              <w:right w:val="nil"/>
            </w:tcBorders>
            <w:shd w:val="clear" w:color="auto" w:fill="auto"/>
            <w:noWrap/>
            <w:vAlign w:val="bottom"/>
            <w:hideMark/>
          </w:tcPr>
          <w:p w14:paraId="5FBBAFE8" w14:textId="77777777" w:rsidR="00990FA4" w:rsidRPr="00990FA4" w:rsidRDefault="00990FA4" w:rsidP="00990FA4">
            <w:pPr>
              <w:jc w:val="center"/>
              <w:rPr>
                <w:rFonts w:ascii="Arial" w:hAnsi="Arial" w:cs="Arial"/>
                <w:b/>
                <w:bCs/>
                <w:sz w:val="16"/>
                <w:szCs w:val="16"/>
              </w:rPr>
            </w:pPr>
          </w:p>
        </w:tc>
        <w:tc>
          <w:tcPr>
            <w:tcW w:w="1425" w:type="dxa"/>
            <w:gridSpan w:val="2"/>
            <w:tcBorders>
              <w:top w:val="nil"/>
              <w:left w:val="nil"/>
              <w:bottom w:val="nil"/>
              <w:right w:val="nil"/>
            </w:tcBorders>
            <w:shd w:val="clear" w:color="auto" w:fill="auto"/>
            <w:noWrap/>
            <w:vAlign w:val="center"/>
            <w:hideMark/>
          </w:tcPr>
          <w:p w14:paraId="3E583E15" w14:textId="77777777" w:rsidR="00990FA4" w:rsidRPr="00990FA4" w:rsidRDefault="00990FA4" w:rsidP="00990FA4">
            <w:pPr>
              <w:rPr>
                <w:sz w:val="20"/>
                <w:szCs w:val="20"/>
              </w:rPr>
            </w:pPr>
          </w:p>
        </w:tc>
      </w:tr>
      <w:tr w:rsidR="00990FA4" w:rsidRPr="00990FA4" w14:paraId="1276E710" w14:textId="77777777" w:rsidTr="00990FA4">
        <w:trPr>
          <w:divId w:val="10036632"/>
          <w:trHeight w:val="239"/>
        </w:trPr>
        <w:tc>
          <w:tcPr>
            <w:tcW w:w="3909" w:type="dxa"/>
            <w:tcBorders>
              <w:top w:val="nil"/>
              <w:left w:val="nil"/>
              <w:bottom w:val="nil"/>
              <w:right w:val="nil"/>
            </w:tcBorders>
            <w:shd w:val="clear" w:color="auto" w:fill="auto"/>
            <w:noWrap/>
            <w:vAlign w:val="bottom"/>
            <w:hideMark/>
          </w:tcPr>
          <w:p w14:paraId="2C0D904D" w14:textId="77777777" w:rsidR="00990FA4" w:rsidRPr="00990FA4" w:rsidRDefault="00990FA4" w:rsidP="00990FA4">
            <w:pPr>
              <w:jc w:val="center"/>
              <w:rPr>
                <w:sz w:val="20"/>
                <w:szCs w:val="20"/>
              </w:rPr>
            </w:pPr>
          </w:p>
        </w:tc>
        <w:tc>
          <w:tcPr>
            <w:tcW w:w="287" w:type="dxa"/>
            <w:tcBorders>
              <w:top w:val="nil"/>
              <w:left w:val="nil"/>
              <w:bottom w:val="nil"/>
              <w:right w:val="nil"/>
            </w:tcBorders>
            <w:shd w:val="clear" w:color="auto" w:fill="auto"/>
            <w:noWrap/>
            <w:vAlign w:val="bottom"/>
            <w:hideMark/>
          </w:tcPr>
          <w:p w14:paraId="1F659C49" w14:textId="77777777" w:rsidR="00990FA4" w:rsidRPr="00990FA4" w:rsidRDefault="00990FA4" w:rsidP="00990FA4">
            <w:pPr>
              <w:rPr>
                <w:sz w:val="20"/>
                <w:szCs w:val="20"/>
              </w:rPr>
            </w:pPr>
          </w:p>
        </w:tc>
        <w:tc>
          <w:tcPr>
            <w:tcW w:w="1425" w:type="dxa"/>
            <w:tcBorders>
              <w:top w:val="nil"/>
              <w:left w:val="nil"/>
              <w:bottom w:val="single" w:sz="8" w:space="0" w:color="auto"/>
              <w:right w:val="nil"/>
            </w:tcBorders>
            <w:shd w:val="clear" w:color="auto" w:fill="auto"/>
            <w:noWrap/>
            <w:vAlign w:val="center"/>
            <w:hideMark/>
          </w:tcPr>
          <w:p w14:paraId="18296CD8"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Activities</w:t>
            </w:r>
          </w:p>
        </w:tc>
        <w:tc>
          <w:tcPr>
            <w:tcW w:w="281" w:type="dxa"/>
            <w:tcBorders>
              <w:top w:val="nil"/>
              <w:left w:val="nil"/>
              <w:bottom w:val="nil"/>
              <w:right w:val="nil"/>
            </w:tcBorders>
            <w:shd w:val="clear" w:color="auto" w:fill="auto"/>
            <w:noWrap/>
            <w:vAlign w:val="bottom"/>
            <w:hideMark/>
          </w:tcPr>
          <w:p w14:paraId="08416986" w14:textId="77777777" w:rsidR="00990FA4" w:rsidRPr="00990FA4" w:rsidRDefault="00990FA4" w:rsidP="00990FA4">
            <w:pPr>
              <w:jc w:val="center"/>
              <w:rPr>
                <w:rFonts w:ascii="Arial" w:hAnsi="Arial" w:cs="Arial"/>
                <w:b/>
                <w:bCs/>
                <w:sz w:val="16"/>
                <w:szCs w:val="16"/>
              </w:rPr>
            </w:pPr>
          </w:p>
        </w:tc>
        <w:tc>
          <w:tcPr>
            <w:tcW w:w="1425" w:type="dxa"/>
            <w:tcBorders>
              <w:top w:val="nil"/>
              <w:left w:val="nil"/>
              <w:bottom w:val="single" w:sz="8" w:space="0" w:color="auto"/>
              <w:right w:val="nil"/>
            </w:tcBorders>
            <w:shd w:val="clear" w:color="auto" w:fill="auto"/>
            <w:noWrap/>
            <w:vAlign w:val="center"/>
            <w:hideMark/>
          </w:tcPr>
          <w:p w14:paraId="5079DEFE"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Activities</w:t>
            </w:r>
          </w:p>
        </w:tc>
        <w:tc>
          <w:tcPr>
            <w:tcW w:w="281" w:type="dxa"/>
            <w:tcBorders>
              <w:top w:val="nil"/>
              <w:left w:val="nil"/>
              <w:bottom w:val="nil"/>
              <w:right w:val="nil"/>
            </w:tcBorders>
            <w:shd w:val="clear" w:color="auto" w:fill="auto"/>
            <w:noWrap/>
            <w:vAlign w:val="bottom"/>
            <w:hideMark/>
          </w:tcPr>
          <w:p w14:paraId="6E6CA1A5" w14:textId="77777777" w:rsidR="00990FA4" w:rsidRPr="00990FA4" w:rsidRDefault="00990FA4" w:rsidP="00990FA4">
            <w:pPr>
              <w:jc w:val="center"/>
              <w:rPr>
                <w:rFonts w:ascii="Arial" w:hAnsi="Arial" w:cs="Arial"/>
                <w:b/>
                <w:bCs/>
                <w:sz w:val="16"/>
                <w:szCs w:val="16"/>
              </w:rPr>
            </w:pPr>
          </w:p>
        </w:tc>
        <w:tc>
          <w:tcPr>
            <w:tcW w:w="1425" w:type="dxa"/>
            <w:gridSpan w:val="2"/>
            <w:tcBorders>
              <w:top w:val="nil"/>
              <w:left w:val="nil"/>
              <w:bottom w:val="single" w:sz="8" w:space="0" w:color="auto"/>
              <w:right w:val="nil"/>
            </w:tcBorders>
            <w:shd w:val="clear" w:color="auto" w:fill="auto"/>
            <w:noWrap/>
            <w:vAlign w:val="center"/>
            <w:hideMark/>
          </w:tcPr>
          <w:p w14:paraId="58821BF2" w14:textId="77777777" w:rsidR="00990FA4" w:rsidRPr="00990FA4" w:rsidRDefault="00990FA4" w:rsidP="00990FA4">
            <w:pPr>
              <w:jc w:val="center"/>
              <w:rPr>
                <w:rFonts w:ascii="Arial" w:hAnsi="Arial" w:cs="Arial"/>
                <w:b/>
                <w:bCs/>
                <w:sz w:val="16"/>
                <w:szCs w:val="16"/>
              </w:rPr>
            </w:pPr>
            <w:r w:rsidRPr="00990FA4">
              <w:rPr>
                <w:rFonts w:ascii="Arial" w:hAnsi="Arial" w:cs="Arial"/>
                <w:b/>
                <w:bCs/>
                <w:sz w:val="16"/>
                <w:szCs w:val="16"/>
              </w:rPr>
              <w:t>Variance</w:t>
            </w:r>
          </w:p>
        </w:tc>
      </w:tr>
      <w:tr w:rsidR="00990FA4" w:rsidRPr="00990FA4" w14:paraId="1D838C14" w14:textId="77777777" w:rsidTr="00990FA4">
        <w:trPr>
          <w:divId w:val="10036632"/>
          <w:trHeight w:val="239"/>
        </w:trPr>
        <w:tc>
          <w:tcPr>
            <w:tcW w:w="3909" w:type="dxa"/>
            <w:tcBorders>
              <w:top w:val="nil"/>
              <w:left w:val="nil"/>
              <w:bottom w:val="nil"/>
              <w:right w:val="nil"/>
            </w:tcBorders>
            <w:shd w:val="clear" w:color="auto" w:fill="auto"/>
            <w:noWrap/>
            <w:vAlign w:val="bottom"/>
            <w:hideMark/>
          </w:tcPr>
          <w:p w14:paraId="768B039C"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Revenues:</w:t>
            </w:r>
          </w:p>
        </w:tc>
        <w:tc>
          <w:tcPr>
            <w:tcW w:w="287" w:type="dxa"/>
            <w:tcBorders>
              <w:top w:val="nil"/>
              <w:left w:val="nil"/>
              <w:bottom w:val="nil"/>
              <w:right w:val="nil"/>
            </w:tcBorders>
            <w:shd w:val="clear" w:color="auto" w:fill="auto"/>
            <w:noWrap/>
            <w:vAlign w:val="bottom"/>
            <w:hideMark/>
          </w:tcPr>
          <w:p w14:paraId="4E167DB8"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4FE1D409" w14:textId="77777777" w:rsidR="00990FA4" w:rsidRPr="00990FA4" w:rsidRDefault="00990FA4" w:rsidP="00990FA4">
            <w:pPr>
              <w:rPr>
                <w:sz w:val="20"/>
                <w:szCs w:val="20"/>
              </w:rPr>
            </w:pPr>
          </w:p>
        </w:tc>
        <w:tc>
          <w:tcPr>
            <w:tcW w:w="281" w:type="dxa"/>
            <w:tcBorders>
              <w:top w:val="nil"/>
              <w:left w:val="nil"/>
              <w:bottom w:val="nil"/>
              <w:right w:val="nil"/>
            </w:tcBorders>
            <w:shd w:val="clear" w:color="auto" w:fill="auto"/>
            <w:noWrap/>
            <w:vAlign w:val="bottom"/>
            <w:hideMark/>
          </w:tcPr>
          <w:p w14:paraId="25902F18" w14:textId="77777777" w:rsidR="00990FA4" w:rsidRPr="00990FA4" w:rsidRDefault="00990FA4" w:rsidP="00990FA4">
            <w:pPr>
              <w:rPr>
                <w:sz w:val="20"/>
                <w:szCs w:val="20"/>
              </w:rPr>
            </w:pPr>
          </w:p>
        </w:tc>
        <w:tc>
          <w:tcPr>
            <w:tcW w:w="1425" w:type="dxa"/>
            <w:tcBorders>
              <w:top w:val="nil"/>
              <w:left w:val="nil"/>
              <w:bottom w:val="nil"/>
              <w:right w:val="nil"/>
            </w:tcBorders>
            <w:shd w:val="clear" w:color="auto" w:fill="auto"/>
            <w:noWrap/>
            <w:vAlign w:val="bottom"/>
            <w:hideMark/>
          </w:tcPr>
          <w:p w14:paraId="276B6CAF" w14:textId="77777777" w:rsidR="00990FA4" w:rsidRPr="00990FA4" w:rsidRDefault="00990FA4" w:rsidP="00990FA4">
            <w:pPr>
              <w:rPr>
                <w:sz w:val="20"/>
                <w:szCs w:val="20"/>
              </w:rPr>
            </w:pPr>
          </w:p>
        </w:tc>
        <w:tc>
          <w:tcPr>
            <w:tcW w:w="281" w:type="dxa"/>
            <w:tcBorders>
              <w:top w:val="nil"/>
              <w:left w:val="nil"/>
              <w:bottom w:val="nil"/>
              <w:right w:val="nil"/>
            </w:tcBorders>
            <w:shd w:val="clear" w:color="auto" w:fill="auto"/>
            <w:noWrap/>
            <w:vAlign w:val="bottom"/>
            <w:hideMark/>
          </w:tcPr>
          <w:p w14:paraId="5F353B8E" w14:textId="77777777" w:rsidR="00990FA4" w:rsidRPr="00990FA4" w:rsidRDefault="00990FA4" w:rsidP="00990FA4">
            <w:pPr>
              <w:rPr>
                <w:sz w:val="20"/>
                <w:szCs w:val="20"/>
              </w:rPr>
            </w:pPr>
          </w:p>
        </w:tc>
        <w:tc>
          <w:tcPr>
            <w:tcW w:w="1425" w:type="dxa"/>
            <w:gridSpan w:val="2"/>
            <w:tcBorders>
              <w:top w:val="nil"/>
              <w:left w:val="nil"/>
              <w:bottom w:val="nil"/>
              <w:right w:val="nil"/>
            </w:tcBorders>
            <w:shd w:val="clear" w:color="auto" w:fill="auto"/>
            <w:noWrap/>
            <w:vAlign w:val="bottom"/>
            <w:hideMark/>
          </w:tcPr>
          <w:p w14:paraId="183AA974" w14:textId="77777777" w:rsidR="00990FA4" w:rsidRPr="00990FA4" w:rsidRDefault="00990FA4" w:rsidP="00990FA4">
            <w:pPr>
              <w:rPr>
                <w:sz w:val="20"/>
                <w:szCs w:val="20"/>
              </w:rPr>
            </w:pPr>
          </w:p>
        </w:tc>
      </w:tr>
      <w:tr w:rsidR="00990FA4" w:rsidRPr="00990FA4" w14:paraId="5CAB58B0" w14:textId="77777777" w:rsidTr="00990FA4">
        <w:trPr>
          <w:divId w:val="10036632"/>
          <w:trHeight w:val="359"/>
        </w:trPr>
        <w:tc>
          <w:tcPr>
            <w:tcW w:w="3909" w:type="dxa"/>
            <w:tcBorders>
              <w:top w:val="nil"/>
              <w:left w:val="nil"/>
              <w:bottom w:val="nil"/>
              <w:right w:val="nil"/>
            </w:tcBorders>
            <w:shd w:val="clear" w:color="auto" w:fill="auto"/>
            <w:noWrap/>
            <w:vAlign w:val="bottom"/>
            <w:hideMark/>
          </w:tcPr>
          <w:p w14:paraId="5AA192F0" w14:textId="77777777" w:rsidR="00990FA4" w:rsidRPr="00990FA4" w:rsidRDefault="00990FA4" w:rsidP="00990FA4">
            <w:pPr>
              <w:rPr>
                <w:rFonts w:ascii="Arial" w:hAnsi="Arial" w:cs="Arial"/>
                <w:sz w:val="16"/>
                <w:szCs w:val="16"/>
              </w:rPr>
            </w:pPr>
            <w:r w:rsidRPr="00990FA4">
              <w:rPr>
                <w:rFonts w:ascii="Arial" w:hAnsi="Arial" w:cs="Arial"/>
                <w:sz w:val="16"/>
                <w:szCs w:val="16"/>
              </w:rPr>
              <w:t>Program revenues:</w:t>
            </w:r>
          </w:p>
        </w:tc>
        <w:tc>
          <w:tcPr>
            <w:tcW w:w="287" w:type="dxa"/>
            <w:tcBorders>
              <w:top w:val="nil"/>
              <w:left w:val="nil"/>
              <w:bottom w:val="nil"/>
              <w:right w:val="nil"/>
            </w:tcBorders>
            <w:shd w:val="clear" w:color="auto" w:fill="auto"/>
            <w:noWrap/>
            <w:vAlign w:val="bottom"/>
            <w:hideMark/>
          </w:tcPr>
          <w:p w14:paraId="038ED975" w14:textId="77777777" w:rsidR="00990FA4" w:rsidRPr="00990FA4" w:rsidRDefault="00990FA4" w:rsidP="00990FA4">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1A390FEF"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1A2500AB"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1897667B"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034345AB"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46D46173" w14:textId="77777777" w:rsidR="00990FA4" w:rsidRPr="00990FA4" w:rsidRDefault="00990FA4" w:rsidP="00990FA4">
            <w:pPr>
              <w:jc w:val="right"/>
              <w:rPr>
                <w:sz w:val="20"/>
                <w:szCs w:val="20"/>
              </w:rPr>
            </w:pPr>
          </w:p>
        </w:tc>
      </w:tr>
      <w:tr w:rsidR="00990FA4" w:rsidRPr="00990FA4" w14:paraId="579E1ECF"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34763599"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Charges for services</w:t>
            </w:r>
          </w:p>
        </w:tc>
        <w:tc>
          <w:tcPr>
            <w:tcW w:w="287" w:type="dxa"/>
            <w:tcBorders>
              <w:top w:val="nil"/>
              <w:left w:val="nil"/>
              <w:bottom w:val="nil"/>
              <w:right w:val="nil"/>
            </w:tcBorders>
            <w:shd w:val="clear" w:color="auto" w:fill="auto"/>
            <w:noWrap/>
            <w:vAlign w:val="bottom"/>
            <w:hideMark/>
          </w:tcPr>
          <w:p w14:paraId="35F30A5F"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47E1A58B"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c>
          <w:tcPr>
            <w:tcW w:w="281" w:type="dxa"/>
            <w:tcBorders>
              <w:top w:val="nil"/>
              <w:left w:val="nil"/>
              <w:bottom w:val="nil"/>
              <w:right w:val="nil"/>
            </w:tcBorders>
            <w:shd w:val="clear" w:color="auto" w:fill="auto"/>
            <w:noWrap/>
            <w:vAlign w:val="bottom"/>
            <w:hideMark/>
          </w:tcPr>
          <w:p w14:paraId="3698A6D4"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1944EAFC"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c>
          <w:tcPr>
            <w:tcW w:w="281" w:type="dxa"/>
            <w:tcBorders>
              <w:top w:val="nil"/>
              <w:left w:val="nil"/>
              <w:bottom w:val="nil"/>
              <w:right w:val="nil"/>
            </w:tcBorders>
            <w:shd w:val="clear" w:color="auto" w:fill="auto"/>
            <w:noWrap/>
            <w:vAlign w:val="bottom"/>
            <w:hideMark/>
          </w:tcPr>
          <w:p w14:paraId="03F78278"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4954DC8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r>
      <w:tr w:rsidR="00990FA4" w:rsidRPr="00990FA4" w14:paraId="55DD4EF1"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6810C244"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Operating grants and contributions</w:t>
            </w:r>
          </w:p>
        </w:tc>
        <w:tc>
          <w:tcPr>
            <w:tcW w:w="287" w:type="dxa"/>
            <w:tcBorders>
              <w:top w:val="nil"/>
              <w:left w:val="nil"/>
              <w:bottom w:val="nil"/>
              <w:right w:val="nil"/>
            </w:tcBorders>
            <w:shd w:val="clear" w:color="auto" w:fill="auto"/>
            <w:noWrap/>
            <w:vAlign w:val="bottom"/>
            <w:hideMark/>
          </w:tcPr>
          <w:p w14:paraId="65F98716"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30C055C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5DA74D4B"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64D1135"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59A0BBA"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01C0A09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25263821"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262A5317"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Capital grants and contributions</w:t>
            </w:r>
          </w:p>
        </w:tc>
        <w:tc>
          <w:tcPr>
            <w:tcW w:w="287" w:type="dxa"/>
            <w:tcBorders>
              <w:top w:val="nil"/>
              <w:left w:val="nil"/>
              <w:bottom w:val="nil"/>
              <w:right w:val="nil"/>
            </w:tcBorders>
            <w:shd w:val="clear" w:color="auto" w:fill="auto"/>
            <w:noWrap/>
            <w:vAlign w:val="bottom"/>
            <w:hideMark/>
          </w:tcPr>
          <w:p w14:paraId="40C2542D"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A240C6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53FBAA65"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8C4D7B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2940DA0"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74DB891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2D5BA268"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464413A5" w14:textId="77777777" w:rsidR="00990FA4" w:rsidRPr="00990FA4" w:rsidRDefault="00990FA4" w:rsidP="00990FA4">
            <w:pPr>
              <w:rPr>
                <w:rFonts w:ascii="Arial" w:hAnsi="Arial" w:cs="Arial"/>
                <w:sz w:val="16"/>
                <w:szCs w:val="16"/>
              </w:rPr>
            </w:pPr>
            <w:r w:rsidRPr="00990FA4">
              <w:rPr>
                <w:rFonts w:ascii="Arial" w:hAnsi="Arial" w:cs="Arial"/>
                <w:sz w:val="16"/>
                <w:szCs w:val="16"/>
              </w:rPr>
              <w:t>General revenues:</w:t>
            </w:r>
          </w:p>
        </w:tc>
        <w:tc>
          <w:tcPr>
            <w:tcW w:w="287" w:type="dxa"/>
            <w:tcBorders>
              <w:top w:val="nil"/>
              <w:left w:val="nil"/>
              <w:bottom w:val="nil"/>
              <w:right w:val="nil"/>
            </w:tcBorders>
            <w:shd w:val="clear" w:color="auto" w:fill="auto"/>
            <w:noWrap/>
            <w:vAlign w:val="bottom"/>
            <w:hideMark/>
          </w:tcPr>
          <w:p w14:paraId="3CB2699F" w14:textId="77777777" w:rsidR="00990FA4" w:rsidRPr="00990FA4" w:rsidRDefault="00990FA4" w:rsidP="00990FA4">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38AD9F2"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20D7E2F2"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152A2313"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0C905C7C"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1938A697" w14:textId="77777777" w:rsidR="00990FA4" w:rsidRPr="00990FA4" w:rsidRDefault="00990FA4" w:rsidP="00990FA4">
            <w:pPr>
              <w:jc w:val="right"/>
              <w:rPr>
                <w:sz w:val="20"/>
                <w:szCs w:val="20"/>
              </w:rPr>
            </w:pPr>
          </w:p>
        </w:tc>
      </w:tr>
      <w:tr w:rsidR="00990FA4" w:rsidRPr="00990FA4" w14:paraId="06D3E393"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2F72486C"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lastRenderedPageBreak/>
              <w:t>Property taxes</w:t>
            </w:r>
          </w:p>
        </w:tc>
        <w:tc>
          <w:tcPr>
            <w:tcW w:w="287" w:type="dxa"/>
            <w:tcBorders>
              <w:top w:val="nil"/>
              <w:left w:val="nil"/>
              <w:bottom w:val="nil"/>
              <w:right w:val="nil"/>
            </w:tcBorders>
            <w:shd w:val="clear" w:color="auto" w:fill="auto"/>
            <w:noWrap/>
            <w:vAlign w:val="bottom"/>
            <w:hideMark/>
          </w:tcPr>
          <w:p w14:paraId="4E512C81"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1B251F7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7A34E075"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5993EC9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AE8B2C7"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6C1F462B"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5D93293C"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09CE2CF0"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Unrestricted state aid</w:t>
            </w:r>
          </w:p>
        </w:tc>
        <w:tc>
          <w:tcPr>
            <w:tcW w:w="287" w:type="dxa"/>
            <w:tcBorders>
              <w:top w:val="nil"/>
              <w:left w:val="nil"/>
              <w:bottom w:val="nil"/>
              <w:right w:val="nil"/>
            </w:tcBorders>
            <w:shd w:val="clear" w:color="auto" w:fill="auto"/>
            <w:noWrap/>
            <w:vAlign w:val="bottom"/>
            <w:hideMark/>
          </w:tcPr>
          <w:p w14:paraId="459E9EF2"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14486BF"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6CF24F9C"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6E5083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B77DE4C"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0097E0A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F27F5DE"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71A1BB36"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Unrestricted investment earnings</w:t>
            </w:r>
          </w:p>
        </w:tc>
        <w:tc>
          <w:tcPr>
            <w:tcW w:w="287" w:type="dxa"/>
            <w:tcBorders>
              <w:top w:val="nil"/>
              <w:left w:val="nil"/>
              <w:bottom w:val="nil"/>
              <w:right w:val="nil"/>
            </w:tcBorders>
            <w:shd w:val="clear" w:color="auto" w:fill="auto"/>
            <w:noWrap/>
            <w:vAlign w:val="bottom"/>
            <w:hideMark/>
          </w:tcPr>
          <w:p w14:paraId="6497F8CE"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3530F025"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1799834"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0D0D7C9"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6F30C25"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35259DE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363C3498" w14:textId="77777777" w:rsidTr="00990FA4">
        <w:trPr>
          <w:gridAfter w:val="1"/>
          <w:divId w:val="10036632"/>
          <w:wAfter w:w="1425" w:type="dxa"/>
          <w:trHeight w:val="224"/>
        </w:trPr>
        <w:tc>
          <w:tcPr>
            <w:tcW w:w="3909" w:type="dxa"/>
            <w:tcBorders>
              <w:top w:val="nil"/>
              <w:left w:val="nil"/>
              <w:bottom w:val="nil"/>
              <w:right w:val="nil"/>
            </w:tcBorders>
            <w:shd w:val="clear" w:color="auto" w:fill="auto"/>
            <w:noWrap/>
            <w:vAlign w:val="bottom"/>
            <w:hideMark/>
          </w:tcPr>
          <w:p w14:paraId="3B103A03"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Unrestricted grants and contributions</w:t>
            </w:r>
          </w:p>
        </w:tc>
        <w:tc>
          <w:tcPr>
            <w:tcW w:w="287" w:type="dxa"/>
            <w:tcBorders>
              <w:top w:val="nil"/>
              <w:left w:val="nil"/>
              <w:bottom w:val="nil"/>
              <w:right w:val="nil"/>
            </w:tcBorders>
            <w:shd w:val="clear" w:color="auto" w:fill="auto"/>
            <w:noWrap/>
            <w:vAlign w:val="bottom"/>
            <w:hideMark/>
          </w:tcPr>
          <w:p w14:paraId="788E625F"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0960DC3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63EBD2B6"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8FF6F93"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A6843FA" w14:textId="77777777" w:rsidR="00990FA4" w:rsidRPr="00990FA4" w:rsidRDefault="00990FA4" w:rsidP="00990FA4">
            <w:pPr>
              <w:jc w:val="right"/>
              <w:rPr>
                <w:rFonts w:ascii="Arial" w:hAnsi="Arial" w:cs="Arial"/>
                <w:sz w:val="16"/>
                <w:szCs w:val="16"/>
              </w:rPr>
            </w:pPr>
          </w:p>
        </w:tc>
        <w:tc>
          <w:tcPr>
            <w:tcW w:w="1316" w:type="dxa"/>
            <w:tcBorders>
              <w:top w:val="nil"/>
              <w:left w:val="nil"/>
              <w:bottom w:val="nil"/>
              <w:right w:val="nil"/>
            </w:tcBorders>
            <w:shd w:val="clear" w:color="auto" w:fill="auto"/>
            <w:noWrap/>
            <w:vAlign w:val="bottom"/>
            <w:hideMark/>
          </w:tcPr>
          <w:p w14:paraId="7D04A509"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6AF7EBD" w14:textId="77777777" w:rsidTr="00990FA4">
        <w:trPr>
          <w:gridAfter w:val="1"/>
          <w:divId w:val="10036632"/>
          <w:wAfter w:w="1425" w:type="dxa"/>
          <w:trHeight w:val="224"/>
        </w:trPr>
        <w:tc>
          <w:tcPr>
            <w:tcW w:w="3909" w:type="dxa"/>
            <w:tcBorders>
              <w:top w:val="nil"/>
              <w:left w:val="nil"/>
              <w:bottom w:val="nil"/>
              <w:right w:val="nil"/>
            </w:tcBorders>
            <w:shd w:val="clear" w:color="auto" w:fill="auto"/>
            <w:noWrap/>
            <w:vAlign w:val="bottom"/>
            <w:hideMark/>
          </w:tcPr>
          <w:p w14:paraId="3EBA7B78"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Gain or (loss) on disposal of capital assets</w:t>
            </w:r>
          </w:p>
        </w:tc>
        <w:tc>
          <w:tcPr>
            <w:tcW w:w="287" w:type="dxa"/>
            <w:tcBorders>
              <w:top w:val="nil"/>
              <w:left w:val="nil"/>
              <w:bottom w:val="nil"/>
              <w:right w:val="nil"/>
            </w:tcBorders>
            <w:shd w:val="clear" w:color="auto" w:fill="auto"/>
            <w:noWrap/>
            <w:vAlign w:val="bottom"/>
            <w:hideMark/>
          </w:tcPr>
          <w:p w14:paraId="131F72AE"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387F26A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0FA72F1"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231849B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75D0B3DD" w14:textId="77777777" w:rsidR="00990FA4" w:rsidRPr="00990FA4" w:rsidRDefault="00990FA4" w:rsidP="00990FA4">
            <w:pPr>
              <w:jc w:val="right"/>
              <w:rPr>
                <w:rFonts w:ascii="Arial" w:hAnsi="Arial" w:cs="Arial"/>
                <w:sz w:val="16"/>
                <w:szCs w:val="16"/>
              </w:rPr>
            </w:pPr>
          </w:p>
        </w:tc>
        <w:tc>
          <w:tcPr>
            <w:tcW w:w="1316" w:type="dxa"/>
            <w:tcBorders>
              <w:top w:val="nil"/>
              <w:left w:val="nil"/>
              <w:bottom w:val="single" w:sz="4" w:space="0" w:color="auto"/>
              <w:right w:val="nil"/>
            </w:tcBorders>
            <w:shd w:val="clear" w:color="auto" w:fill="auto"/>
            <w:noWrap/>
            <w:vAlign w:val="bottom"/>
            <w:hideMark/>
          </w:tcPr>
          <w:p w14:paraId="62912E7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6C7522A7" w14:textId="77777777" w:rsidTr="00990FA4">
        <w:trPr>
          <w:divId w:val="10036632"/>
          <w:trHeight w:val="359"/>
        </w:trPr>
        <w:tc>
          <w:tcPr>
            <w:tcW w:w="3909" w:type="dxa"/>
            <w:tcBorders>
              <w:top w:val="nil"/>
              <w:left w:val="nil"/>
              <w:bottom w:val="nil"/>
              <w:right w:val="nil"/>
            </w:tcBorders>
            <w:shd w:val="clear" w:color="auto" w:fill="auto"/>
            <w:noWrap/>
            <w:vAlign w:val="bottom"/>
            <w:hideMark/>
          </w:tcPr>
          <w:p w14:paraId="459E02C2" w14:textId="77777777" w:rsidR="00990FA4" w:rsidRPr="00990FA4" w:rsidRDefault="00990FA4" w:rsidP="00990FA4">
            <w:pPr>
              <w:ind w:firstLineChars="400" w:firstLine="643"/>
              <w:rPr>
                <w:rFonts w:ascii="Arial" w:hAnsi="Arial" w:cs="Arial"/>
                <w:b/>
                <w:bCs/>
                <w:sz w:val="16"/>
                <w:szCs w:val="16"/>
              </w:rPr>
            </w:pPr>
            <w:r w:rsidRPr="00990FA4">
              <w:rPr>
                <w:rFonts w:ascii="Arial" w:hAnsi="Arial" w:cs="Arial"/>
                <w:b/>
                <w:bCs/>
                <w:sz w:val="16"/>
                <w:szCs w:val="16"/>
              </w:rPr>
              <w:t>Total revenues</w:t>
            </w:r>
          </w:p>
        </w:tc>
        <w:tc>
          <w:tcPr>
            <w:tcW w:w="287" w:type="dxa"/>
            <w:tcBorders>
              <w:top w:val="nil"/>
              <w:left w:val="nil"/>
              <w:bottom w:val="nil"/>
              <w:right w:val="nil"/>
            </w:tcBorders>
            <w:shd w:val="clear" w:color="auto" w:fill="auto"/>
            <w:noWrap/>
            <w:vAlign w:val="bottom"/>
            <w:hideMark/>
          </w:tcPr>
          <w:p w14:paraId="59DCAE1B" w14:textId="77777777" w:rsidR="00990FA4" w:rsidRPr="00990FA4" w:rsidRDefault="00990FA4" w:rsidP="00990FA4">
            <w:pPr>
              <w:ind w:firstLineChars="400" w:firstLine="643"/>
              <w:rPr>
                <w:rFonts w:ascii="Arial" w:hAnsi="Arial" w:cs="Arial"/>
                <w:b/>
                <w:bCs/>
                <w:sz w:val="16"/>
                <w:szCs w:val="16"/>
              </w:rPr>
            </w:pPr>
          </w:p>
        </w:tc>
        <w:tc>
          <w:tcPr>
            <w:tcW w:w="1425" w:type="dxa"/>
            <w:tcBorders>
              <w:top w:val="nil"/>
              <w:left w:val="nil"/>
              <w:bottom w:val="single" w:sz="4" w:space="0" w:color="auto"/>
              <w:right w:val="nil"/>
            </w:tcBorders>
            <w:shd w:val="clear" w:color="auto" w:fill="auto"/>
            <w:noWrap/>
            <w:vAlign w:val="bottom"/>
            <w:hideMark/>
          </w:tcPr>
          <w:p w14:paraId="021035A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2E6F41A"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312F584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05A4336"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21D1109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3E6FC48A" w14:textId="77777777" w:rsidTr="00990FA4">
        <w:trPr>
          <w:divId w:val="10036632"/>
          <w:trHeight w:val="164"/>
        </w:trPr>
        <w:tc>
          <w:tcPr>
            <w:tcW w:w="3909" w:type="dxa"/>
            <w:tcBorders>
              <w:top w:val="nil"/>
              <w:left w:val="nil"/>
              <w:bottom w:val="nil"/>
              <w:right w:val="nil"/>
            </w:tcBorders>
            <w:shd w:val="clear" w:color="auto" w:fill="auto"/>
            <w:noWrap/>
            <w:vAlign w:val="bottom"/>
            <w:hideMark/>
          </w:tcPr>
          <w:p w14:paraId="64BF4DB0" w14:textId="77777777" w:rsidR="00990FA4" w:rsidRPr="00990FA4" w:rsidRDefault="00990FA4" w:rsidP="00990FA4">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14:paraId="1A143DDE" w14:textId="77777777" w:rsidR="00990FA4" w:rsidRPr="00990FA4" w:rsidRDefault="00990FA4" w:rsidP="00990FA4">
            <w:pPr>
              <w:rPr>
                <w:sz w:val="20"/>
                <w:szCs w:val="20"/>
              </w:rPr>
            </w:pPr>
          </w:p>
        </w:tc>
        <w:tc>
          <w:tcPr>
            <w:tcW w:w="1425" w:type="dxa"/>
            <w:tcBorders>
              <w:top w:val="nil"/>
              <w:left w:val="nil"/>
              <w:bottom w:val="nil"/>
              <w:right w:val="nil"/>
            </w:tcBorders>
            <w:shd w:val="clear" w:color="auto" w:fill="auto"/>
            <w:noWrap/>
            <w:vAlign w:val="bottom"/>
            <w:hideMark/>
          </w:tcPr>
          <w:p w14:paraId="15963AD4"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3F5B8DF0"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36610F7F"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449C56C6"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3CB9C964" w14:textId="77777777" w:rsidR="00990FA4" w:rsidRPr="00990FA4" w:rsidRDefault="00990FA4" w:rsidP="00990FA4">
            <w:pPr>
              <w:jc w:val="right"/>
              <w:rPr>
                <w:sz w:val="20"/>
                <w:szCs w:val="20"/>
              </w:rPr>
            </w:pPr>
          </w:p>
        </w:tc>
      </w:tr>
      <w:tr w:rsidR="00990FA4" w:rsidRPr="00990FA4" w14:paraId="3CABCB86"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60D3B959"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Expenses:</w:t>
            </w:r>
          </w:p>
        </w:tc>
        <w:tc>
          <w:tcPr>
            <w:tcW w:w="287" w:type="dxa"/>
            <w:tcBorders>
              <w:top w:val="nil"/>
              <w:left w:val="nil"/>
              <w:bottom w:val="nil"/>
              <w:right w:val="nil"/>
            </w:tcBorders>
            <w:shd w:val="clear" w:color="auto" w:fill="auto"/>
            <w:noWrap/>
            <w:vAlign w:val="bottom"/>
            <w:hideMark/>
          </w:tcPr>
          <w:p w14:paraId="357A75A8"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36007E35"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4BF6785E"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49748211"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15AEB0CD"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69C16E27" w14:textId="77777777" w:rsidR="00990FA4" w:rsidRPr="00990FA4" w:rsidRDefault="00990FA4" w:rsidP="00990FA4">
            <w:pPr>
              <w:jc w:val="right"/>
              <w:rPr>
                <w:sz w:val="20"/>
                <w:szCs w:val="20"/>
              </w:rPr>
            </w:pPr>
          </w:p>
        </w:tc>
      </w:tr>
      <w:tr w:rsidR="00990FA4" w:rsidRPr="00990FA4" w14:paraId="2E7499DB" w14:textId="77777777" w:rsidTr="00990FA4">
        <w:trPr>
          <w:divId w:val="10036632"/>
          <w:trHeight w:val="359"/>
        </w:trPr>
        <w:tc>
          <w:tcPr>
            <w:tcW w:w="3909" w:type="dxa"/>
            <w:tcBorders>
              <w:top w:val="nil"/>
              <w:left w:val="nil"/>
              <w:bottom w:val="nil"/>
              <w:right w:val="nil"/>
            </w:tcBorders>
            <w:shd w:val="clear" w:color="auto" w:fill="auto"/>
            <w:noWrap/>
            <w:vAlign w:val="bottom"/>
            <w:hideMark/>
          </w:tcPr>
          <w:p w14:paraId="25ABA91A" w14:textId="77777777" w:rsidR="00990FA4" w:rsidRPr="00990FA4" w:rsidRDefault="00990FA4" w:rsidP="00990FA4">
            <w:pPr>
              <w:rPr>
                <w:rFonts w:ascii="Arial" w:hAnsi="Arial" w:cs="Arial"/>
                <w:sz w:val="16"/>
                <w:szCs w:val="16"/>
              </w:rPr>
            </w:pPr>
            <w:r w:rsidRPr="00990FA4">
              <w:rPr>
                <w:rFonts w:ascii="Arial" w:hAnsi="Arial" w:cs="Arial"/>
                <w:sz w:val="16"/>
                <w:szCs w:val="16"/>
              </w:rPr>
              <w:t>Instruction</w:t>
            </w:r>
          </w:p>
        </w:tc>
        <w:tc>
          <w:tcPr>
            <w:tcW w:w="287" w:type="dxa"/>
            <w:tcBorders>
              <w:top w:val="nil"/>
              <w:left w:val="nil"/>
              <w:bottom w:val="nil"/>
              <w:right w:val="nil"/>
            </w:tcBorders>
            <w:shd w:val="clear" w:color="auto" w:fill="auto"/>
            <w:noWrap/>
            <w:vAlign w:val="bottom"/>
            <w:hideMark/>
          </w:tcPr>
          <w:p w14:paraId="4583009E" w14:textId="77777777" w:rsidR="00990FA4" w:rsidRPr="00990FA4" w:rsidRDefault="00990FA4" w:rsidP="00990FA4">
            <w:pPr>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4DBB93C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0200B3C"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585BD882"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568DD9A7"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1AE3C12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267FA195"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4A3F26FF" w14:textId="77777777" w:rsidR="00990FA4" w:rsidRPr="00990FA4" w:rsidRDefault="00990FA4" w:rsidP="00990FA4">
            <w:pPr>
              <w:rPr>
                <w:rFonts w:ascii="Arial" w:hAnsi="Arial" w:cs="Arial"/>
                <w:sz w:val="16"/>
                <w:szCs w:val="16"/>
              </w:rPr>
            </w:pPr>
            <w:r w:rsidRPr="00990FA4">
              <w:rPr>
                <w:rFonts w:ascii="Arial" w:hAnsi="Arial" w:cs="Arial"/>
                <w:sz w:val="16"/>
                <w:szCs w:val="16"/>
              </w:rPr>
              <w:t>Supporting services:</w:t>
            </w:r>
          </w:p>
        </w:tc>
        <w:tc>
          <w:tcPr>
            <w:tcW w:w="287" w:type="dxa"/>
            <w:tcBorders>
              <w:top w:val="nil"/>
              <w:left w:val="nil"/>
              <w:bottom w:val="nil"/>
              <w:right w:val="nil"/>
            </w:tcBorders>
            <w:shd w:val="clear" w:color="auto" w:fill="auto"/>
            <w:noWrap/>
            <w:vAlign w:val="bottom"/>
            <w:hideMark/>
          </w:tcPr>
          <w:p w14:paraId="73C7E691" w14:textId="77777777" w:rsidR="00990FA4" w:rsidRPr="00990FA4" w:rsidRDefault="00990FA4" w:rsidP="00990FA4">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56E53206"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31BCF901"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39A979A0"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35ABB5EF"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176F5E41" w14:textId="77777777" w:rsidR="00990FA4" w:rsidRPr="00990FA4" w:rsidRDefault="00990FA4" w:rsidP="00990FA4">
            <w:pPr>
              <w:jc w:val="right"/>
              <w:rPr>
                <w:sz w:val="20"/>
                <w:szCs w:val="20"/>
              </w:rPr>
            </w:pPr>
          </w:p>
        </w:tc>
      </w:tr>
      <w:tr w:rsidR="00990FA4" w:rsidRPr="00990FA4" w14:paraId="6E90DD95"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09668CED"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Students</w:t>
            </w:r>
          </w:p>
        </w:tc>
        <w:tc>
          <w:tcPr>
            <w:tcW w:w="287" w:type="dxa"/>
            <w:tcBorders>
              <w:top w:val="nil"/>
              <w:left w:val="nil"/>
              <w:bottom w:val="nil"/>
              <w:right w:val="nil"/>
            </w:tcBorders>
            <w:shd w:val="clear" w:color="auto" w:fill="auto"/>
            <w:noWrap/>
            <w:vAlign w:val="bottom"/>
            <w:hideMark/>
          </w:tcPr>
          <w:p w14:paraId="3E3911A0"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E66037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A9EB123"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54FE5033"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B578F1E"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291A3C8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07ADC3A3"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46919577"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Instructional staff</w:t>
            </w:r>
          </w:p>
        </w:tc>
        <w:tc>
          <w:tcPr>
            <w:tcW w:w="287" w:type="dxa"/>
            <w:tcBorders>
              <w:top w:val="nil"/>
              <w:left w:val="nil"/>
              <w:bottom w:val="nil"/>
              <w:right w:val="nil"/>
            </w:tcBorders>
            <w:shd w:val="clear" w:color="auto" w:fill="auto"/>
            <w:noWrap/>
            <w:vAlign w:val="bottom"/>
            <w:hideMark/>
          </w:tcPr>
          <w:p w14:paraId="5A1FC547"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0FE026D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53EA4C1"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F433EC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1CB4643"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6E532B3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66777A3D"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303708ED"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General administration</w:t>
            </w:r>
          </w:p>
        </w:tc>
        <w:tc>
          <w:tcPr>
            <w:tcW w:w="287" w:type="dxa"/>
            <w:tcBorders>
              <w:top w:val="nil"/>
              <w:left w:val="nil"/>
              <w:bottom w:val="nil"/>
              <w:right w:val="nil"/>
            </w:tcBorders>
            <w:shd w:val="clear" w:color="auto" w:fill="auto"/>
            <w:noWrap/>
            <w:vAlign w:val="bottom"/>
            <w:hideMark/>
          </w:tcPr>
          <w:p w14:paraId="4A5E353A"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1B2CD6B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23568B2"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5FE3C1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5535C5A"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5A0AAC0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46F00AF2"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1099583F"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School administration</w:t>
            </w:r>
          </w:p>
        </w:tc>
        <w:tc>
          <w:tcPr>
            <w:tcW w:w="287" w:type="dxa"/>
            <w:tcBorders>
              <w:top w:val="nil"/>
              <w:left w:val="nil"/>
              <w:bottom w:val="nil"/>
              <w:right w:val="nil"/>
            </w:tcBorders>
            <w:shd w:val="clear" w:color="auto" w:fill="auto"/>
            <w:noWrap/>
            <w:vAlign w:val="bottom"/>
            <w:hideMark/>
          </w:tcPr>
          <w:p w14:paraId="65DB1372"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085DCD9"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A7641E7"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35CB294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DFBC4B6"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4EB6693C"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39FEE89B"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01E0D231"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Central services</w:t>
            </w:r>
          </w:p>
        </w:tc>
        <w:tc>
          <w:tcPr>
            <w:tcW w:w="287" w:type="dxa"/>
            <w:tcBorders>
              <w:top w:val="nil"/>
              <w:left w:val="nil"/>
              <w:bottom w:val="nil"/>
              <w:right w:val="nil"/>
            </w:tcBorders>
            <w:shd w:val="clear" w:color="auto" w:fill="auto"/>
            <w:noWrap/>
            <w:vAlign w:val="bottom"/>
            <w:hideMark/>
          </w:tcPr>
          <w:p w14:paraId="28EC40F9"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0A855985"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8C7EB41"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898EF55"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E227E19"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1C4C665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9D0E6FF" w14:textId="77777777" w:rsidTr="00990FA4">
        <w:trPr>
          <w:gridAfter w:val="1"/>
          <w:divId w:val="10036632"/>
          <w:wAfter w:w="1425" w:type="dxa"/>
          <w:trHeight w:val="224"/>
        </w:trPr>
        <w:tc>
          <w:tcPr>
            <w:tcW w:w="3909" w:type="dxa"/>
            <w:tcBorders>
              <w:top w:val="nil"/>
              <w:left w:val="nil"/>
              <w:bottom w:val="nil"/>
              <w:right w:val="nil"/>
            </w:tcBorders>
            <w:shd w:val="clear" w:color="auto" w:fill="auto"/>
            <w:noWrap/>
            <w:vAlign w:val="bottom"/>
            <w:hideMark/>
          </w:tcPr>
          <w:p w14:paraId="032E435A"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Operation and maintenance of facilities</w:t>
            </w:r>
          </w:p>
        </w:tc>
        <w:tc>
          <w:tcPr>
            <w:tcW w:w="287" w:type="dxa"/>
            <w:tcBorders>
              <w:top w:val="nil"/>
              <w:left w:val="nil"/>
              <w:bottom w:val="nil"/>
              <w:right w:val="nil"/>
            </w:tcBorders>
            <w:shd w:val="clear" w:color="auto" w:fill="auto"/>
            <w:noWrap/>
            <w:vAlign w:val="bottom"/>
            <w:hideMark/>
          </w:tcPr>
          <w:p w14:paraId="20DA7A49"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8920AE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5B91C3C"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797CD4E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4FFA696" w14:textId="77777777" w:rsidR="00990FA4" w:rsidRPr="00990FA4" w:rsidRDefault="00990FA4" w:rsidP="00990FA4">
            <w:pPr>
              <w:jc w:val="right"/>
              <w:rPr>
                <w:rFonts w:ascii="Arial" w:hAnsi="Arial" w:cs="Arial"/>
                <w:sz w:val="16"/>
                <w:szCs w:val="16"/>
              </w:rPr>
            </w:pPr>
          </w:p>
        </w:tc>
        <w:tc>
          <w:tcPr>
            <w:tcW w:w="1316" w:type="dxa"/>
            <w:tcBorders>
              <w:top w:val="nil"/>
              <w:left w:val="nil"/>
              <w:bottom w:val="nil"/>
              <w:right w:val="nil"/>
            </w:tcBorders>
            <w:shd w:val="clear" w:color="auto" w:fill="auto"/>
            <w:noWrap/>
            <w:vAlign w:val="bottom"/>
            <w:hideMark/>
          </w:tcPr>
          <w:p w14:paraId="1EA6A33C"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68F3B63D"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5E3AB94C"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Student transportation</w:t>
            </w:r>
          </w:p>
        </w:tc>
        <w:tc>
          <w:tcPr>
            <w:tcW w:w="287" w:type="dxa"/>
            <w:tcBorders>
              <w:top w:val="nil"/>
              <w:left w:val="nil"/>
              <w:bottom w:val="nil"/>
              <w:right w:val="nil"/>
            </w:tcBorders>
            <w:shd w:val="clear" w:color="auto" w:fill="auto"/>
            <w:noWrap/>
            <w:vAlign w:val="bottom"/>
            <w:hideMark/>
          </w:tcPr>
          <w:p w14:paraId="0DE391C6"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E5C0163"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5AAE3676"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86C44AD"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C938BB3"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6363064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D9D996A"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68A33F10"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Other</w:t>
            </w:r>
          </w:p>
        </w:tc>
        <w:tc>
          <w:tcPr>
            <w:tcW w:w="287" w:type="dxa"/>
            <w:tcBorders>
              <w:top w:val="nil"/>
              <w:left w:val="nil"/>
              <w:bottom w:val="nil"/>
              <w:right w:val="nil"/>
            </w:tcBorders>
            <w:shd w:val="clear" w:color="auto" w:fill="auto"/>
            <w:noWrap/>
            <w:vAlign w:val="bottom"/>
            <w:hideMark/>
          </w:tcPr>
          <w:p w14:paraId="59B74125" w14:textId="77777777" w:rsidR="00990FA4" w:rsidRPr="00990FA4" w:rsidRDefault="00990FA4" w:rsidP="00990FA4">
            <w:pPr>
              <w:ind w:firstLineChars="200" w:firstLine="320"/>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64B1DB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6ABF667E"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4BCBE363"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67DF3137"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78700C87"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5945D356"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221379CF" w14:textId="77777777" w:rsidR="00990FA4" w:rsidRPr="00990FA4" w:rsidRDefault="00990FA4" w:rsidP="00990FA4">
            <w:pPr>
              <w:ind w:firstLineChars="200" w:firstLine="320"/>
              <w:rPr>
                <w:rFonts w:ascii="Arial" w:hAnsi="Arial" w:cs="Arial"/>
                <w:sz w:val="16"/>
                <w:szCs w:val="16"/>
              </w:rPr>
            </w:pPr>
            <w:r w:rsidRPr="00990FA4">
              <w:rPr>
                <w:rFonts w:ascii="Arial" w:hAnsi="Arial" w:cs="Arial"/>
                <w:sz w:val="16"/>
                <w:szCs w:val="16"/>
              </w:rPr>
              <w:t>Total supporting services</w:t>
            </w:r>
          </w:p>
        </w:tc>
        <w:tc>
          <w:tcPr>
            <w:tcW w:w="287" w:type="dxa"/>
            <w:tcBorders>
              <w:top w:val="nil"/>
              <w:left w:val="nil"/>
              <w:bottom w:val="nil"/>
              <w:right w:val="nil"/>
            </w:tcBorders>
            <w:shd w:val="clear" w:color="auto" w:fill="auto"/>
            <w:noWrap/>
            <w:vAlign w:val="bottom"/>
            <w:hideMark/>
          </w:tcPr>
          <w:p w14:paraId="6034CF3E" w14:textId="77777777" w:rsidR="00990FA4" w:rsidRPr="00990FA4" w:rsidRDefault="00990FA4" w:rsidP="00990FA4">
            <w:pPr>
              <w:ind w:firstLineChars="200" w:firstLine="320"/>
              <w:rPr>
                <w:rFonts w:ascii="Arial" w:hAnsi="Arial" w:cs="Arial"/>
                <w:sz w:val="16"/>
                <w:szCs w:val="16"/>
              </w:rPr>
            </w:pPr>
          </w:p>
        </w:tc>
        <w:tc>
          <w:tcPr>
            <w:tcW w:w="1425" w:type="dxa"/>
            <w:tcBorders>
              <w:top w:val="single" w:sz="4" w:space="0" w:color="auto"/>
              <w:left w:val="nil"/>
              <w:bottom w:val="single" w:sz="4" w:space="0" w:color="auto"/>
              <w:right w:val="nil"/>
            </w:tcBorders>
            <w:shd w:val="clear" w:color="auto" w:fill="auto"/>
            <w:noWrap/>
            <w:vAlign w:val="bottom"/>
            <w:hideMark/>
          </w:tcPr>
          <w:p w14:paraId="64FF5D9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3B5F1B9"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660722D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ACF993F"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4936E04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538CEA1A"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66C96D25" w14:textId="77777777" w:rsidR="00990FA4" w:rsidRPr="00990FA4" w:rsidRDefault="00990FA4" w:rsidP="00990FA4">
            <w:pPr>
              <w:rPr>
                <w:rFonts w:ascii="Arial" w:hAnsi="Arial" w:cs="Arial"/>
                <w:sz w:val="16"/>
                <w:szCs w:val="16"/>
              </w:rPr>
            </w:pPr>
            <w:r w:rsidRPr="00990FA4">
              <w:rPr>
                <w:rFonts w:ascii="Arial" w:hAnsi="Arial" w:cs="Arial"/>
                <w:sz w:val="16"/>
                <w:szCs w:val="16"/>
              </w:rPr>
              <w:t>Food services</w:t>
            </w:r>
          </w:p>
        </w:tc>
        <w:tc>
          <w:tcPr>
            <w:tcW w:w="287" w:type="dxa"/>
            <w:tcBorders>
              <w:top w:val="nil"/>
              <w:left w:val="nil"/>
              <w:bottom w:val="nil"/>
              <w:right w:val="nil"/>
            </w:tcBorders>
            <w:shd w:val="clear" w:color="auto" w:fill="auto"/>
            <w:noWrap/>
            <w:vAlign w:val="bottom"/>
            <w:hideMark/>
          </w:tcPr>
          <w:p w14:paraId="586D1BA7" w14:textId="77777777" w:rsidR="00990FA4" w:rsidRPr="00990FA4" w:rsidRDefault="00990FA4" w:rsidP="00990FA4">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CCAAF2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6AD808C"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3929429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7EEB87FE"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2CCD1AE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43D1B13E"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5FFDC268" w14:textId="77777777" w:rsidR="00990FA4" w:rsidRPr="00990FA4" w:rsidRDefault="00990FA4" w:rsidP="00990FA4">
            <w:pPr>
              <w:rPr>
                <w:rFonts w:ascii="Arial" w:hAnsi="Arial" w:cs="Arial"/>
                <w:sz w:val="16"/>
                <w:szCs w:val="16"/>
              </w:rPr>
            </w:pPr>
            <w:r w:rsidRPr="00990FA4">
              <w:rPr>
                <w:rFonts w:ascii="Arial" w:hAnsi="Arial" w:cs="Arial"/>
                <w:sz w:val="16"/>
                <w:szCs w:val="16"/>
              </w:rPr>
              <w:t>Community services</w:t>
            </w:r>
          </w:p>
        </w:tc>
        <w:tc>
          <w:tcPr>
            <w:tcW w:w="287" w:type="dxa"/>
            <w:tcBorders>
              <w:top w:val="nil"/>
              <w:left w:val="nil"/>
              <w:bottom w:val="nil"/>
              <w:right w:val="nil"/>
            </w:tcBorders>
            <w:shd w:val="clear" w:color="auto" w:fill="auto"/>
            <w:noWrap/>
            <w:vAlign w:val="bottom"/>
            <w:hideMark/>
          </w:tcPr>
          <w:p w14:paraId="2517FD41" w14:textId="77777777" w:rsidR="00990FA4" w:rsidRPr="00990FA4" w:rsidRDefault="00990FA4" w:rsidP="00990FA4">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45B688D"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61C6BD11"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05018D5"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BD56D2F"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05CA7AB2"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2966475D"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5E89624D" w14:textId="77777777" w:rsidR="00990FA4" w:rsidRPr="00990FA4" w:rsidRDefault="00990FA4" w:rsidP="00990FA4">
            <w:pPr>
              <w:rPr>
                <w:rFonts w:ascii="Arial" w:hAnsi="Arial" w:cs="Arial"/>
                <w:sz w:val="16"/>
                <w:szCs w:val="16"/>
              </w:rPr>
            </w:pPr>
            <w:r w:rsidRPr="00990FA4">
              <w:rPr>
                <w:rFonts w:ascii="Arial" w:hAnsi="Arial" w:cs="Arial"/>
                <w:sz w:val="16"/>
                <w:szCs w:val="16"/>
              </w:rPr>
              <w:t>Interest on long-term debt</w:t>
            </w:r>
          </w:p>
        </w:tc>
        <w:tc>
          <w:tcPr>
            <w:tcW w:w="287" w:type="dxa"/>
            <w:tcBorders>
              <w:top w:val="nil"/>
              <w:left w:val="nil"/>
              <w:bottom w:val="nil"/>
              <w:right w:val="nil"/>
            </w:tcBorders>
            <w:shd w:val="clear" w:color="auto" w:fill="auto"/>
            <w:noWrap/>
            <w:vAlign w:val="bottom"/>
            <w:hideMark/>
          </w:tcPr>
          <w:p w14:paraId="578D0873" w14:textId="77777777" w:rsidR="00990FA4" w:rsidRPr="00990FA4" w:rsidRDefault="00990FA4" w:rsidP="00990FA4">
            <w:pPr>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588A13D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42921A9"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78FD2D7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3C5ABE9"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7160CB5B"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65BD723" w14:textId="77777777" w:rsidTr="00990FA4">
        <w:trPr>
          <w:divId w:val="10036632"/>
          <w:trHeight w:val="344"/>
        </w:trPr>
        <w:tc>
          <w:tcPr>
            <w:tcW w:w="3909" w:type="dxa"/>
            <w:tcBorders>
              <w:top w:val="nil"/>
              <w:left w:val="nil"/>
              <w:bottom w:val="nil"/>
              <w:right w:val="nil"/>
            </w:tcBorders>
            <w:shd w:val="clear" w:color="auto" w:fill="auto"/>
            <w:noWrap/>
            <w:vAlign w:val="bottom"/>
            <w:hideMark/>
          </w:tcPr>
          <w:p w14:paraId="53CC8470" w14:textId="77777777" w:rsidR="00990FA4" w:rsidRPr="00990FA4" w:rsidRDefault="00990FA4" w:rsidP="00990FA4">
            <w:pPr>
              <w:ind w:firstLineChars="400" w:firstLine="643"/>
              <w:rPr>
                <w:rFonts w:ascii="Arial" w:hAnsi="Arial" w:cs="Arial"/>
                <w:b/>
                <w:bCs/>
                <w:sz w:val="16"/>
                <w:szCs w:val="16"/>
              </w:rPr>
            </w:pPr>
            <w:r w:rsidRPr="00990FA4">
              <w:rPr>
                <w:rFonts w:ascii="Arial" w:hAnsi="Arial" w:cs="Arial"/>
                <w:b/>
                <w:bCs/>
                <w:sz w:val="16"/>
                <w:szCs w:val="16"/>
              </w:rPr>
              <w:t>Total expenses</w:t>
            </w:r>
          </w:p>
        </w:tc>
        <w:tc>
          <w:tcPr>
            <w:tcW w:w="287" w:type="dxa"/>
            <w:tcBorders>
              <w:top w:val="nil"/>
              <w:left w:val="nil"/>
              <w:bottom w:val="nil"/>
              <w:right w:val="nil"/>
            </w:tcBorders>
            <w:shd w:val="clear" w:color="auto" w:fill="auto"/>
            <w:noWrap/>
            <w:vAlign w:val="bottom"/>
            <w:hideMark/>
          </w:tcPr>
          <w:p w14:paraId="6801ABBB" w14:textId="77777777" w:rsidR="00990FA4" w:rsidRPr="00990FA4" w:rsidRDefault="00990FA4" w:rsidP="00990FA4">
            <w:pPr>
              <w:ind w:firstLineChars="400" w:firstLine="643"/>
              <w:rPr>
                <w:rFonts w:ascii="Arial" w:hAnsi="Arial" w:cs="Arial"/>
                <w:b/>
                <w:bCs/>
                <w:sz w:val="16"/>
                <w:szCs w:val="16"/>
              </w:rPr>
            </w:pPr>
          </w:p>
        </w:tc>
        <w:tc>
          <w:tcPr>
            <w:tcW w:w="1425" w:type="dxa"/>
            <w:tcBorders>
              <w:top w:val="nil"/>
              <w:left w:val="nil"/>
              <w:bottom w:val="single" w:sz="4" w:space="0" w:color="auto"/>
              <w:right w:val="nil"/>
            </w:tcBorders>
            <w:shd w:val="clear" w:color="auto" w:fill="auto"/>
            <w:noWrap/>
            <w:vAlign w:val="bottom"/>
            <w:hideMark/>
          </w:tcPr>
          <w:p w14:paraId="2326061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04C576EE"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26704D9F"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D5E9957"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712D6A8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45EA5445" w14:textId="77777777" w:rsidTr="00990FA4">
        <w:trPr>
          <w:gridAfter w:val="1"/>
          <w:divId w:val="10036632"/>
          <w:wAfter w:w="1425" w:type="dxa"/>
          <w:trHeight w:val="419"/>
        </w:trPr>
        <w:tc>
          <w:tcPr>
            <w:tcW w:w="3909" w:type="dxa"/>
            <w:tcBorders>
              <w:top w:val="nil"/>
              <w:left w:val="nil"/>
              <w:bottom w:val="nil"/>
              <w:right w:val="nil"/>
            </w:tcBorders>
            <w:shd w:val="clear" w:color="auto" w:fill="auto"/>
            <w:noWrap/>
            <w:vAlign w:val="bottom"/>
            <w:hideMark/>
          </w:tcPr>
          <w:p w14:paraId="3C5958B8"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Change in net position before transfers</w:t>
            </w:r>
          </w:p>
        </w:tc>
        <w:tc>
          <w:tcPr>
            <w:tcW w:w="287" w:type="dxa"/>
            <w:tcBorders>
              <w:top w:val="nil"/>
              <w:left w:val="nil"/>
              <w:bottom w:val="nil"/>
              <w:right w:val="nil"/>
            </w:tcBorders>
            <w:shd w:val="clear" w:color="auto" w:fill="auto"/>
            <w:noWrap/>
            <w:vAlign w:val="bottom"/>
            <w:hideMark/>
          </w:tcPr>
          <w:p w14:paraId="4AAD6030"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784FE701"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C5DFBD7"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2C931EEE"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316504D" w14:textId="77777777" w:rsidR="00990FA4" w:rsidRPr="00990FA4" w:rsidRDefault="00990FA4" w:rsidP="00990FA4">
            <w:pPr>
              <w:jc w:val="right"/>
              <w:rPr>
                <w:rFonts w:ascii="Arial" w:hAnsi="Arial" w:cs="Arial"/>
                <w:sz w:val="16"/>
                <w:szCs w:val="16"/>
              </w:rPr>
            </w:pPr>
          </w:p>
        </w:tc>
        <w:tc>
          <w:tcPr>
            <w:tcW w:w="1316" w:type="dxa"/>
            <w:tcBorders>
              <w:top w:val="nil"/>
              <w:left w:val="nil"/>
              <w:bottom w:val="nil"/>
              <w:right w:val="nil"/>
            </w:tcBorders>
            <w:shd w:val="clear" w:color="auto" w:fill="auto"/>
            <w:noWrap/>
            <w:vAlign w:val="bottom"/>
            <w:hideMark/>
          </w:tcPr>
          <w:p w14:paraId="2A136A8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17C77DDD" w14:textId="77777777" w:rsidTr="00990FA4">
        <w:trPr>
          <w:divId w:val="10036632"/>
          <w:trHeight w:val="344"/>
        </w:trPr>
        <w:tc>
          <w:tcPr>
            <w:tcW w:w="3909" w:type="dxa"/>
            <w:tcBorders>
              <w:top w:val="nil"/>
              <w:left w:val="nil"/>
              <w:bottom w:val="nil"/>
              <w:right w:val="nil"/>
            </w:tcBorders>
            <w:shd w:val="clear" w:color="auto" w:fill="auto"/>
            <w:noWrap/>
            <w:vAlign w:val="bottom"/>
            <w:hideMark/>
          </w:tcPr>
          <w:p w14:paraId="49AFC0BE"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Transfers</w:t>
            </w:r>
          </w:p>
        </w:tc>
        <w:tc>
          <w:tcPr>
            <w:tcW w:w="287" w:type="dxa"/>
            <w:tcBorders>
              <w:top w:val="nil"/>
              <w:left w:val="nil"/>
              <w:bottom w:val="nil"/>
              <w:right w:val="nil"/>
            </w:tcBorders>
            <w:shd w:val="clear" w:color="auto" w:fill="auto"/>
            <w:noWrap/>
            <w:vAlign w:val="bottom"/>
            <w:hideMark/>
          </w:tcPr>
          <w:p w14:paraId="76822584" w14:textId="77777777" w:rsidR="00990FA4" w:rsidRPr="00990FA4" w:rsidRDefault="00990FA4" w:rsidP="00990FA4">
            <w:pPr>
              <w:rPr>
                <w:rFonts w:ascii="Arial" w:hAnsi="Arial" w:cs="Arial"/>
                <w:b/>
                <w:bCs/>
                <w:sz w:val="16"/>
                <w:szCs w:val="16"/>
              </w:rPr>
            </w:pPr>
          </w:p>
        </w:tc>
        <w:tc>
          <w:tcPr>
            <w:tcW w:w="1425" w:type="dxa"/>
            <w:tcBorders>
              <w:top w:val="nil"/>
              <w:left w:val="nil"/>
              <w:bottom w:val="single" w:sz="4" w:space="0" w:color="auto"/>
              <w:right w:val="nil"/>
            </w:tcBorders>
            <w:shd w:val="clear" w:color="auto" w:fill="auto"/>
            <w:noWrap/>
            <w:vAlign w:val="bottom"/>
            <w:hideMark/>
          </w:tcPr>
          <w:p w14:paraId="79E639C0"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042843F" w14:textId="77777777" w:rsidR="00990FA4" w:rsidRPr="00990FA4" w:rsidRDefault="00990FA4" w:rsidP="00990FA4">
            <w:pPr>
              <w:jc w:val="right"/>
              <w:rPr>
                <w:rFonts w:ascii="Arial" w:hAnsi="Arial" w:cs="Arial"/>
                <w:sz w:val="16"/>
                <w:szCs w:val="16"/>
              </w:rPr>
            </w:pPr>
          </w:p>
        </w:tc>
        <w:tc>
          <w:tcPr>
            <w:tcW w:w="1425" w:type="dxa"/>
            <w:tcBorders>
              <w:top w:val="nil"/>
              <w:left w:val="nil"/>
              <w:bottom w:val="single" w:sz="4" w:space="0" w:color="auto"/>
              <w:right w:val="nil"/>
            </w:tcBorders>
            <w:shd w:val="clear" w:color="auto" w:fill="auto"/>
            <w:noWrap/>
            <w:vAlign w:val="bottom"/>
            <w:hideMark/>
          </w:tcPr>
          <w:p w14:paraId="62D82459"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8F764C4"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single" w:sz="4" w:space="0" w:color="auto"/>
              <w:right w:val="nil"/>
            </w:tcBorders>
            <w:shd w:val="clear" w:color="auto" w:fill="auto"/>
            <w:noWrap/>
            <w:vAlign w:val="bottom"/>
            <w:hideMark/>
          </w:tcPr>
          <w:p w14:paraId="65E1856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60C519EC" w14:textId="77777777" w:rsidTr="00990FA4">
        <w:trPr>
          <w:divId w:val="10036632"/>
          <w:trHeight w:val="329"/>
        </w:trPr>
        <w:tc>
          <w:tcPr>
            <w:tcW w:w="3909" w:type="dxa"/>
            <w:tcBorders>
              <w:top w:val="nil"/>
              <w:left w:val="nil"/>
              <w:bottom w:val="nil"/>
              <w:right w:val="nil"/>
            </w:tcBorders>
            <w:shd w:val="clear" w:color="auto" w:fill="auto"/>
            <w:noWrap/>
            <w:vAlign w:val="bottom"/>
            <w:hideMark/>
          </w:tcPr>
          <w:p w14:paraId="5B3438A9"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Change in net position</w:t>
            </w:r>
          </w:p>
        </w:tc>
        <w:tc>
          <w:tcPr>
            <w:tcW w:w="287" w:type="dxa"/>
            <w:tcBorders>
              <w:top w:val="nil"/>
              <w:left w:val="nil"/>
              <w:bottom w:val="nil"/>
              <w:right w:val="nil"/>
            </w:tcBorders>
            <w:shd w:val="clear" w:color="auto" w:fill="auto"/>
            <w:noWrap/>
            <w:vAlign w:val="bottom"/>
            <w:hideMark/>
          </w:tcPr>
          <w:p w14:paraId="7D6EA021"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1802120B"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227AF3CF"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61E80E6F"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1E7EA80B"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7C01812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53DC4EC7" w14:textId="77777777" w:rsidTr="00990FA4">
        <w:trPr>
          <w:divId w:val="10036632"/>
          <w:trHeight w:val="344"/>
        </w:trPr>
        <w:tc>
          <w:tcPr>
            <w:tcW w:w="3909" w:type="dxa"/>
            <w:tcBorders>
              <w:top w:val="nil"/>
              <w:left w:val="nil"/>
              <w:bottom w:val="nil"/>
              <w:right w:val="nil"/>
            </w:tcBorders>
            <w:shd w:val="clear" w:color="auto" w:fill="auto"/>
            <w:noWrap/>
            <w:vAlign w:val="bottom"/>
            <w:hideMark/>
          </w:tcPr>
          <w:p w14:paraId="048061B5"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Net position - Beginning</w:t>
            </w:r>
          </w:p>
        </w:tc>
        <w:tc>
          <w:tcPr>
            <w:tcW w:w="287" w:type="dxa"/>
            <w:tcBorders>
              <w:top w:val="nil"/>
              <w:left w:val="nil"/>
              <w:bottom w:val="nil"/>
              <w:right w:val="nil"/>
            </w:tcBorders>
            <w:shd w:val="clear" w:color="auto" w:fill="auto"/>
            <w:noWrap/>
            <w:vAlign w:val="bottom"/>
            <w:hideMark/>
          </w:tcPr>
          <w:p w14:paraId="4C31109B"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1156D876"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BBAEBA7"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5CEF35C4"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5FEE80B6"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5BCC9E28"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7C31EA24" w14:textId="77777777" w:rsidTr="00990FA4">
        <w:trPr>
          <w:divId w:val="10036632"/>
          <w:trHeight w:val="344"/>
        </w:trPr>
        <w:tc>
          <w:tcPr>
            <w:tcW w:w="3909" w:type="dxa"/>
            <w:tcBorders>
              <w:top w:val="nil"/>
              <w:left w:val="nil"/>
              <w:bottom w:val="nil"/>
              <w:right w:val="nil"/>
            </w:tcBorders>
            <w:shd w:val="clear" w:color="auto" w:fill="auto"/>
            <w:noWrap/>
            <w:vAlign w:val="bottom"/>
            <w:hideMark/>
          </w:tcPr>
          <w:p w14:paraId="45C717DC"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Restatement</w:t>
            </w:r>
          </w:p>
        </w:tc>
        <w:tc>
          <w:tcPr>
            <w:tcW w:w="287" w:type="dxa"/>
            <w:tcBorders>
              <w:top w:val="nil"/>
              <w:left w:val="nil"/>
              <w:bottom w:val="nil"/>
              <w:right w:val="nil"/>
            </w:tcBorders>
            <w:shd w:val="clear" w:color="auto" w:fill="auto"/>
            <w:noWrap/>
            <w:vAlign w:val="bottom"/>
            <w:hideMark/>
          </w:tcPr>
          <w:p w14:paraId="01EB3E86" w14:textId="77777777" w:rsidR="00990FA4" w:rsidRPr="00990FA4" w:rsidRDefault="00990FA4" w:rsidP="00990FA4">
            <w:pPr>
              <w:rPr>
                <w:rFonts w:ascii="Arial" w:hAnsi="Arial" w:cs="Arial"/>
                <w:b/>
                <w:bCs/>
                <w:sz w:val="16"/>
                <w:szCs w:val="16"/>
              </w:rPr>
            </w:pPr>
          </w:p>
        </w:tc>
        <w:tc>
          <w:tcPr>
            <w:tcW w:w="1425" w:type="dxa"/>
            <w:tcBorders>
              <w:top w:val="nil"/>
              <w:left w:val="nil"/>
              <w:bottom w:val="nil"/>
              <w:right w:val="nil"/>
            </w:tcBorders>
            <w:shd w:val="clear" w:color="auto" w:fill="auto"/>
            <w:noWrap/>
            <w:vAlign w:val="bottom"/>
            <w:hideMark/>
          </w:tcPr>
          <w:p w14:paraId="38CA47DD"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4333B112" w14:textId="77777777" w:rsidR="00990FA4" w:rsidRPr="00990FA4" w:rsidRDefault="00990FA4" w:rsidP="00990FA4">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14:paraId="311CCA78"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c>
          <w:tcPr>
            <w:tcW w:w="281" w:type="dxa"/>
            <w:tcBorders>
              <w:top w:val="nil"/>
              <w:left w:val="nil"/>
              <w:bottom w:val="nil"/>
              <w:right w:val="nil"/>
            </w:tcBorders>
            <w:shd w:val="clear" w:color="auto" w:fill="auto"/>
            <w:noWrap/>
            <w:vAlign w:val="bottom"/>
            <w:hideMark/>
          </w:tcPr>
          <w:p w14:paraId="389029A6" w14:textId="77777777" w:rsidR="00990FA4" w:rsidRPr="00990FA4" w:rsidRDefault="00990FA4" w:rsidP="00990FA4">
            <w:pPr>
              <w:jc w:val="right"/>
              <w:rPr>
                <w:rFonts w:ascii="Arial" w:hAnsi="Arial" w:cs="Arial"/>
                <w:sz w:val="16"/>
                <w:szCs w:val="16"/>
              </w:rPr>
            </w:pPr>
          </w:p>
        </w:tc>
        <w:tc>
          <w:tcPr>
            <w:tcW w:w="1425" w:type="dxa"/>
            <w:gridSpan w:val="2"/>
            <w:tcBorders>
              <w:top w:val="nil"/>
              <w:left w:val="nil"/>
              <w:bottom w:val="nil"/>
              <w:right w:val="nil"/>
            </w:tcBorders>
            <w:shd w:val="clear" w:color="auto" w:fill="auto"/>
            <w:noWrap/>
            <w:vAlign w:val="bottom"/>
            <w:hideMark/>
          </w:tcPr>
          <w:p w14:paraId="0D9A86CC"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w:t>
            </w:r>
          </w:p>
        </w:tc>
      </w:tr>
      <w:tr w:rsidR="00990FA4" w:rsidRPr="00990FA4" w14:paraId="0DB4BB71" w14:textId="77777777" w:rsidTr="00990FA4">
        <w:trPr>
          <w:divId w:val="10036632"/>
          <w:trHeight w:val="419"/>
        </w:trPr>
        <w:tc>
          <w:tcPr>
            <w:tcW w:w="3909" w:type="dxa"/>
            <w:tcBorders>
              <w:top w:val="nil"/>
              <w:left w:val="nil"/>
              <w:bottom w:val="nil"/>
              <w:right w:val="nil"/>
            </w:tcBorders>
            <w:shd w:val="clear" w:color="auto" w:fill="auto"/>
            <w:noWrap/>
            <w:vAlign w:val="bottom"/>
            <w:hideMark/>
          </w:tcPr>
          <w:p w14:paraId="21F06376" w14:textId="77777777" w:rsidR="00990FA4" w:rsidRPr="00990FA4" w:rsidRDefault="00990FA4" w:rsidP="00990FA4">
            <w:pPr>
              <w:rPr>
                <w:rFonts w:ascii="Arial" w:hAnsi="Arial" w:cs="Arial"/>
                <w:b/>
                <w:bCs/>
                <w:sz w:val="16"/>
                <w:szCs w:val="16"/>
              </w:rPr>
            </w:pPr>
            <w:r w:rsidRPr="00990FA4">
              <w:rPr>
                <w:rFonts w:ascii="Arial" w:hAnsi="Arial" w:cs="Arial"/>
                <w:b/>
                <w:bCs/>
                <w:sz w:val="16"/>
                <w:szCs w:val="16"/>
              </w:rPr>
              <w:t>Net position - Ending</w:t>
            </w:r>
          </w:p>
        </w:tc>
        <w:tc>
          <w:tcPr>
            <w:tcW w:w="287" w:type="dxa"/>
            <w:tcBorders>
              <w:top w:val="nil"/>
              <w:left w:val="nil"/>
              <w:bottom w:val="nil"/>
              <w:right w:val="nil"/>
            </w:tcBorders>
            <w:shd w:val="clear" w:color="auto" w:fill="auto"/>
            <w:noWrap/>
            <w:vAlign w:val="bottom"/>
            <w:hideMark/>
          </w:tcPr>
          <w:p w14:paraId="1E246D6D" w14:textId="77777777" w:rsidR="00990FA4" w:rsidRPr="00990FA4" w:rsidRDefault="00990FA4" w:rsidP="00990FA4">
            <w:pPr>
              <w:rPr>
                <w:rFonts w:ascii="Arial" w:hAnsi="Arial" w:cs="Arial"/>
                <w:b/>
                <w:bCs/>
                <w:sz w:val="16"/>
                <w:szCs w:val="16"/>
              </w:rPr>
            </w:pPr>
          </w:p>
        </w:tc>
        <w:tc>
          <w:tcPr>
            <w:tcW w:w="1425" w:type="dxa"/>
            <w:tcBorders>
              <w:top w:val="single" w:sz="4" w:space="0" w:color="auto"/>
              <w:left w:val="nil"/>
              <w:bottom w:val="double" w:sz="6" w:space="0" w:color="auto"/>
              <w:right w:val="nil"/>
            </w:tcBorders>
            <w:shd w:val="clear" w:color="auto" w:fill="auto"/>
            <w:noWrap/>
            <w:vAlign w:val="bottom"/>
            <w:hideMark/>
          </w:tcPr>
          <w:p w14:paraId="7686B3F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c>
          <w:tcPr>
            <w:tcW w:w="281" w:type="dxa"/>
            <w:tcBorders>
              <w:top w:val="nil"/>
              <w:left w:val="nil"/>
              <w:bottom w:val="nil"/>
              <w:right w:val="nil"/>
            </w:tcBorders>
            <w:shd w:val="clear" w:color="auto" w:fill="auto"/>
            <w:noWrap/>
            <w:vAlign w:val="bottom"/>
            <w:hideMark/>
          </w:tcPr>
          <w:p w14:paraId="28B385AB" w14:textId="77777777" w:rsidR="00990FA4" w:rsidRPr="00990FA4" w:rsidRDefault="00990FA4" w:rsidP="00990FA4">
            <w:pPr>
              <w:jc w:val="right"/>
              <w:rPr>
                <w:rFonts w:ascii="Arial" w:hAnsi="Arial" w:cs="Arial"/>
                <w:sz w:val="16"/>
                <w:szCs w:val="16"/>
              </w:rPr>
            </w:pPr>
          </w:p>
        </w:tc>
        <w:tc>
          <w:tcPr>
            <w:tcW w:w="1425" w:type="dxa"/>
            <w:tcBorders>
              <w:top w:val="single" w:sz="4" w:space="0" w:color="auto"/>
              <w:left w:val="nil"/>
              <w:bottom w:val="double" w:sz="6" w:space="0" w:color="auto"/>
              <w:right w:val="nil"/>
            </w:tcBorders>
            <w:shd w:val="clear" w:color="auto" w:fill="auto"/>
            <w:noWrap/>
            <w:vAlign w:val="bottom"/>
            <w:hideMark/>
          </w:tcPr>
          <w:p w14:paraId="0A1BB0BD"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c>
          <w:tcPr>
            <w:tcW w:w="281" w:type="dxa"/>
            <w:tcBorders>
              <w:top w:val="nil"/>
              <w:left w:val="nil"/>
              <w:bottom w:val="nil"/>
              <w:right w:val="nil"/>
            </w:tcBorders>
            <w:shd w:val="clear" w:color="auto" w:fill="auto"/>
            <w:noWrap/>
            <w:vAlign w:val="bottom"/>
            <w:hideMark/>
          </w:tcPr>
          <w:p w14:paraId="6357FE4D" w14:textId="77777777" w:rsidR="00990FA4" w:rsidRPr="00990FA4" w:rsidRDefault="00990FA4" w:rsidP="00990FA4">
            <w:pPr>
              <w:jc w:val="right"/>
              <w:rPr>
                <w:rFonts w:ascii="Arial" w:hAnsi="Arial" w:cs="Arial"/>
                <w:sz w:val="16"/>
                <w:szCs w:val="16"/>
              </w:rPr>
            </w:pPr>
          </w:p>
        </w:tc>
        <w:tc>
          <w:tcPr>
            <w:tcW w:w="1425" w:type="dxa"/>
            <w:gridSpan w:val="2"/>
            <w:tcBorders>
              <w:top w:val="single" w:sz="4" w:space="0" w:color="auto"/>
              <w:left w:val="nil"/>
              <w:bottom w:val="double" w:sz="6" w:space="0" w:color="auto"/>
              <w:right w:val="nil"/>
            </w:tcBorders>
            <w:shd w:val="clear" w:color="auto" w:fill="auto"/>
            <w:noWrap/>
            <w:vAlign w:val="bottom"/>
            <w:hideMark/>
          </w:tcPr>
          <w:p w14:paraId="41C3C04A" w14:textId="77777777" w:rsidR="00990FA4" w:rsidRPr="00990FA4" w:rsidRDefault="00990FA4" w:rsidP="00990FA4">
            <w:pPr>
              <w:jc w:val="right"/>
              <w:rPr>
                <w:rFonts w:ascii="Arial" w:hAnsi="Arial" w:cs="Arial"/>
                <w:sz w:val="16"/>
                <w:szCs w:val="16"/>
              </w:rPr>
            </w:pPr>
            <w:r w:rsidRPr="00990FA4">
              <w:rPr>
                <w:rFonts w:ascii="Arial" w:hAnsi="Arial" w:cs="Arial"/>
                <w:sz w:val="16"/>
                <w:szCs w:val="16"/>
              </w:rPr>
              <w:t xml:space="preserve"> $                     - </w:t>
            </w:r>
          </w:p>
        </w:tc>
      </w:tr>
      <w:tr w:rsidR="00990FA4" w:rsidRPr="00990FA4" w14:paraId="7B97FE43" w14:textId="77777777" w:rsidTr="00990FA4">
        <w:trPr>
          <w:divId w:val="10036632"/>
          <w:trHeight w:val="224"/>
        </w:trPr>
        <w:tc>
          <w:tcPr>
            <w:tcW w:w="3909" w:type="dxa"/>
            <w:tcBorders>
              <w:top w:val="nil"/>
              <w:left w:val="nil"/>
              <w:bottom w:val="nil"/>
              <w:right w:val="nil"/>
            </w:tcBorders>
            <w:shd w:val="clear" w:color="auto" w:fill="auto"/>
            <w:noWrap/>
            <w:vAlign w:val="bottom"/>
            <w:hideMark/>
          </w:tcPr>
          <w:p w14:paraId="69878862" w14:textId="77777777" w:rsidR="00990FA4" w:rsidRPr="00990FA4" w:rsidRDefault="00990FA4" w:rsidP="00990FA4">
            <w:pPr>
              <w:jc w:val="right"/>
              <w:rPr>
                <w:rFonts w:ascii="Arial" w:hAnsi="Arial" w:cs="Arial"/>
                <w:sz w:val="16"/>
                <w:szCs w:val="16"/>
              </w:rPr>
            </w:pPr>
          </w:p>
        </w:tc>
        <w:tc>
          <w:tcPr>
            <w:tcW w:w="287" w:type="dxa"/>
            <w:tcBorders>
              <w:top w:val="nil"/>
              <w:left w:val="nil"/>
              <w:bottom w:val="nil"/>
              <w:right w:val="nil"/>
            </w:tcBorders>
            <w:shd w:val="clear" w:color="auto" w:fill="auto"/>
            <w:noWrap/>
            <w:vAlign w:val="bottom"/>
            <w:hideMark/>
          </w:tcPr>
          <w:p w14:paraId="0F88097F" w14:textId="77777777" w:rsidR="00990FA4" w:rsidRPr="00990FA4" w:rsidRDefault="00990FA4" w:rsidP="00990FA4">
            <w:pPr>
              <w:rPr>
                <w:sz w:val="20"/>
                <w:szCs w:val="20"/>
              </w:rPr>
            </w:pPr>
          </w:p>
        </w:tc>
        <w:tc>
          <w:tcPr>
            <w:tcW w:w="1425" w:type="dxa"/>
            <w:tcBorders>
              <w:top w:val="nil"/>
              <w:left w:val="nil"/>
              <w:bottom w:val="nil"/>
              <w:right w:val="nil"/>
            </w:tcBorders>
            <w:shd w:val="clear" w:color="auto" w:fill="auto"/>
            <w:noWrap/>
            <w:vAlign w:val="bottom"/>
            <w:hideMark/>
          </w:tcPr>
          <w:p w14:paraId="70E10435" w14:textId="77777777" w:rsidR="00990FA4" w:rsidRPr="00990FA4" w:rsidRDefault="00990FA4" w:rsidP="00990FA4">
            <w:pPr>
              <w:rPr>
                <w:sz w:val="20"/>
                <w:szCs w:val="20"/>
              </w:rPr>
            </w:pPr>
          </w:p>
        </w:tc>
        <w:tc>
          <w:tcPr>
            <w:tcW w:w="281" w:type="dxa"/>
            <w:tcBorders>
              <w:top w:val="nil"/>
              <w:left w:val="nil"/>
              <w:bottom w:val="nil"/>
              <w:right w:val="nil"/>
            </w:tcBorders>
            <w:shd w:val="clear" w:color="auto" w:fill="auto"/>
            <w:noWrap/>
            <w:vAlign w:val="bottom"/>
            <w:hideMark/>
          </w:tcPr>
          <w:p w14:paraId="036B5281" w14:textId="77777777" w:rsidR="00990FA4" w:rsidRPr="00990FA4" w:rsidRDefault="00990FA4" w:rsidP="00990FA4">
            <w:pPr>
              <w:jc w:val="right"/>
              <w:rPr>
                <w:sz w:val="20"/>
                <w:szCs w:val="20"/>
              </w:rPr>
            </w:pPr>
          </w:p>
        </w:tc>
        <w:tc>
          <w:tcPr>
            <w:tcW w:w="1425" w:type="dxa"/>
            <w:tcBorders>
              <w:top w:val="nil"/>
              <w:left w:val="nil"/>
              <w:bottom w:val="nil"/>
              <w:right w:val="nil"/>
            </w:tcBorders>
            <w:shd w:val="clear" w:color="auto" w:fill="auto"/>
            <w:noWrap/>
            <w:vAlign w:val="bottom"/>
            <w:hideMark/>
          </w:tcPr>
          <w:p w14:paraId="4748CC0C" w14:textId="77777777" w:rsidR="00990FA4" w:rsidRPr="00990FA4" w:rsidRDefault="00990FA4" w:rsidP="00990FA4">
            <w:pPr>
              <w:jc w:val="right"/>
              <w:rPr>
                <w:sz w:val="20"/>
                <w:szCs w:val="20"/>
              </w:rPr>
            </w:pPr>
          </w:p>
        </w:tc>
        <w:tc>
          <w:tcPr>
            <w:tcW w:w="281" w:type="dxa"/>
            <w:tcBorders>
              <w:top w:val="nil"/>
              <w:left w:val="nil"/>
              <w:bottom w:val="nil"/>
              <w:right w:val="nil"/>
            </w:tcBorders>
            <w:shd w:val="clear" w:color="auto" w:fill="auto"/>
            <w:noWrap/>
            <w:vAlign w:val="bottom"/>
            <w:hideMark/>
          </w:tcPr>
          <w:p w14:paraId="4EC8B024" w14:textId="77777777" w:rsidR="00990FA4" w:rsidRPr="00990FA4" w:rsidRDefault="00990FA4" w:rsidP="00990FA4">
            <w:pPr>
              <w:jc w:val="right"/>
              <w:rPr>
                <w:sz w:val="20"/>
                <w:szCs w:val="20"/>
              </w:rPr>
            </w:pPr>
          </w:p>
        </w:tc>
        <w:tc>
          <w:tcPr>
            <w:tcW w:w="1425" w:type="dxa"/>
            <w:gridSpan w:val="2"/>
            <w:tcBorders>
              <w:top w:val="nil"/>
              <w:left w:val="nil"/>
              <w:bottom w:val="nil"/>
              <w:right w:val="nil"/>
            </w:tcBorders>
            <w:shd w:val="clear" w:color="auto" w:fill="auto"/>
            <w:noWrap/>
            <w:vAlign w:val="bottom"/>
            <w:hideMark/>
          </w:tcPr>
          <w:p w14:paraId="041A2F5F" w14:textId="77777777" w:rsidR="00990FA4" w:rsidRPr="00990FA4" w:rsidRDefault="00990FA4" w:rsidP="00990FA4">
            <w:pPr>
              <w:jc w:val="right"/>
              <w:rPr>
                <w:sz w:val="20"/>
                <w:szCs w:val="20"/>
              </w:rPr>
            </w:pPr>
          </w:p>
        </w:tc>
      </w:tr>
    </w:tbl>
    <w:p w14:paraId="1DD99086" w14:textId="5D388FAD" w:rsidR="00806C2C" w:rsidRDefault="00C20CD0">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rFonts w:ascii="Times New Roman" w:hAnsi="Times New Roman" w:cs="Times New Roman"/>
        </w:rPr>
      </w:pPr>
      <w:r>
        <w:rPr>
          <w:rFonts w:ascii="Times New Roman" w:hAnsi="Times New Roman" w:cs="Times New Roman"/>
        </w:rPr>
        <w:fldChar w:fldCharType="end"/>
      </w:r>
    </w:p>
    <w:p w14:paraId="3E8A2F3C" w14:textId="77777777" w:rsidR="00806C2C" w:rsidRDefault="00806C2C">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p>
    <w:p w14:paraId="5642E05F" w14:textId="02F108AB" w:rsidR="00533E88" w:rsidRPr="009354E7" w:rsidRDefault="00035E28">
      <w:pPr>
        <w:pStyle w:val="BodyText"/>
        <w:tabs>
          <w:tab w:val="clear" w:pos="720"/>
          <w:tab w:val="clear" w:pos="6480"/>
          <w:tab w:val="clear" w:pos="8280"/>
          <w:tab w:val="clear" w:pos="8640"/>
          <w:tab w:val="left" w:pos="-1080"/>
          <w:tab w:val="left" w:pos="-720"/>
          <w:tab w:val="left" w:pos="1080"/>
          <w:tab w:val="left" w:pos="1440"/>
          <w:tab w:val="right" w:pos="3600"/>
          <w:tab w:val="right" w:pos="5400"/>
          <w:tab w:val="right" w:pos="7200"/>
          <w:tab w:val="right" w:pos="9000"/>
        </w:tabs>
        <w:rPr>
          <w:color w:val="000000"/>
        </w:rPr>
      </w:pPr>
      <w:r w:rsidRPr="009354E7">
        <w:rPr>
          <w:color w:val="000000"/>
        </w:rPr>
        <w:t xml:space="preserve">The key elements of the changes in the Board’s statement of activities for the year ended June 30, </w:t>
      </w:r>
      <w:r w:rsidR="00990FA4">
        <w:rPr>
          <w:color w:val="000000"/>
        </w:rPr>
        <w:t>2024,</w:t>
      </w:r>
      <w:r w:rsidRPr="009354E7">
        <w:rPr>
          <w:color w:val="000000"/>
        </w:rPr>
        <w:t xml:space="preserve"> are as follows</w:t>
      </w:r>
      <w:r w:rsidR="00533E88" w:rsidRPr="009354E7">
        <w:rPr>
          <w:color w:val="000000"/>
        </w:rPr>
        <w:t>:</w:t>
      </w:r>
    </w:p>
    <w:p w14:paraId="5EA6729A"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328772D6" w14:textId="77777777" w:rsidR="005F6BD4" w:rsidRPr="009354E7" w:rsidRDefault="005F6BD4"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r w:rsidRPr="009354E7">
        <w:rPr>
          <w:i/>
        </w:rPr>
        <w:t>(Note: remove any category below that did not have a significant variance)</w:t>
      </w:r>
    </w:p>
    <w:p w14:paraId="114D3D02" w14:textId="77777777" w:rsidR="005F6BD4" w:rsidRPr="009354E7" w:rsidRDefault="005F6BD4"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pPr>
    </w:p>
    <w:p w14:paraId="5B2A3138" w14:textId="77777777" w:rsidR="00533E88" w:rsidRPr="009354E7" w:rsidRDefault="00035E28">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t>Charges for services</w:t>
      </w:r>
      <w:r w:rsidRPr="009354E7">
        <w:rPr>
          <w:iCs/>
          <w:color w:val="FF0000"/>
        </w:rPr>
        <w:t xml:space="preserve"> (increased/decreased) </w:t>
      </w:r>
      <w:r w:rsidRPr="009354E7">
        <w:rPr>
          <w:iCs/>
        </w:rPr>
        <w:t xml:space="preserve">by approximately $_________ which was primarily the result of </w:t>
      </w:r>
      <w:r w:rsidR="00533E88" w:rsidRPr="009354E7">
        <w:rPr>
          <w:iCs/>
          <w:color w:val="FF0000"/>
        </w:rPr>
        <w:t>(</w:t>
      </w:r>
      <w:r w:rsidRPr="009354E7">
        <w:rPr>
          <w:iCs/>
          <w:color w:val="FF0000"/>
        </w:rPr>
        <w:t>insert applicable wording to describe the reason for the variance</w:t>
      </w:r>
      <w:r w:rsidR="00533E88" w:rsidRPr="009354E7">
        <w:rPr>
          <w:iCs/>
          <w:color w:val="FF0000"/>
        </w:rPr>
        <w:t>)</w:t>
      </w:r>
      <w:r w:rsidRPr="009354E7">
        <w:rPr>
          <w:iCs/>
          <w:color w:val="FF0000"/>
        </w:rPr>
        <w:t>.</w:t>
      </w:r>
    </w:p>
    <w:p w14:paraId="7CAF13B9" w14:textId="77777777" w:rsidR="005F6BD4" w:rsidRPr="009354E7" w:rsidRDefault="005F6BD4" w:rsidP="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t>Operating grants and contributions</w:t>
      </w:r>
      <w:r w:rsidRPr="009354E7">
        <w:rPr>
          <w:iCs/>
          <w:color w:val="FF0000"/>
        </w:rPr>
        <w:t xml:space="preserve"> (increased/decreased)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63948D00" w14:textId="77777777" w:rsidR="005F6BD4" w:rsidRPr="009354E7" w:rsidRDefault="005F6BD4" w:rsidP="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t>Capital grants and contributions</w:t>
      </w:r>
      <w:r w:rsidRPr="009354E7">
        <w:rPr>
          <w:iCs/>
          <w:color w:val="FF0000"/>
        </w:rPr>
        <w:t xml:space="preserve"> (increased/decreased)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54F22F50" w14:textId="77777777" w:rsidR="005F6BD4" w:rsidRPr="009354E7" w:rsidRDefault="005F6BD4" w:rsidP="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lastRenderedPageBreak/>
        <w:t>General revenues from property taxes</w:t>
      </w:r>
      <w:r w:rsidRPr="009354E7">
        <w:rPr>
          <w:iCs/>
          <w:color w:val="FF0000"/>
        </w:rPr>
        <w:t xml:space="preserve"> (increased/decreased)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6A0DE2A2" w14:textId="77777777" w:rsidR="005F6BD4" w:rsidRPr="009354E7" w:rsidRDefault="005F6BD4" w:rsidP="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t>General revenues from unrestricted state aid</w:t>
      </w:r>
      <w:r w:rsidRPr="009354E7">
        <w:rPr>
          <w:iCs/>
          <w:color w:val="FF0000"/>
        </w:rPr>
        <w:t xml:space="preserve"> (increased/decreased)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31BC4123" w14:textId="77777777" w:rsidR="005F6BD4" w:rsidRPr="009354E7" w:rsidRDefault="005F6BD4" w:rsidP="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Cs/>
        </w:rPr>
        <w:t>General revenues from unrestricted grants and contributions</w:t>
      </w:r>
      <w:r w:rsidRPr="009354E7">
        <w:rPr>
          <w:iCs/>
          <w:color w:val="FF0000"/>
        </w:rPr>
        <w:t xml:space="preserve"> (increased/decreased)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1E1B9EDA" w14:textId="77777777" w:rsidR="00035E28" w:rsidRPr="009354E7" w:rsidRDefault="005F6BD4">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 xml:space="preserve">Overall expenses </w:t>
      </w:r>
      <w:r w:rsidRPr="009354E7">
        <w:rPr>
          <w:iCs/>
          <w:color w:val="FF0000"/>
        </w:rPr>
        <w:t xml:space="preserve">(increased/decreased) </w:t>
      </w:r>
      <w:r w:rsidRPr="009354E7">
        <w:rPr>
          <w:iCs/>
        </w:rPr>
        <w:t xml:space="preserve">by approximately $_________ which was primarily the result of </w:t>
      </w:r>
      <w:r w:rsidRPr="009354E7">
        <w:rPr>
          <w:iCs/>
          <w:color w:val="FF0000"/>
        </w:rPr>
        <w:t>(insert applicable wording to describe the reason for the variance).</w:t>
      </w:r>
    </w:p>
    <w:p w14:paraId="24A9E172" w14:textId="77777777" w:rsidR="00533E88" w:rsidRPr="009354E7" w:rsidRDefault="00533E88" w:rsidP="00CF11E1">
      <w:pPr>
        <w:pStyle w:val="BodyText"/>
        <w:tabs>
          <w:tab w:val="clear" w:pos="720"/>
          <w:tab w:val="clear" w:pos="1440"/>
          <w:tab w:val="clear" w:pos="6480"/>
          <w:tab w:val="clear" w:pos="8280"/>
          <w:tab w:val="clear" w:pos="8640"/>
          <w:tab w:val="clear" w:pos="9360"/>
          <w:tab w:val="left" w:pos="-1080"/>
          <w:tab w:val="left" w:pos="-720"/>
          <w:tab w:val="left" w:pos="3600"/>
        </w:tabs>
      </w:pPr>
      <w:bookmarkStart w:id="2" w:name="OLE_LINK3"/>
      <w:r w:rsidRPr="009354E7">
        <w:t xml:space="preserve">     </w:t>
      </w:r>
    </w:p>
    <w:p w14:paraId="243A9A7F"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745C9EF" w14:textId="77777777" w:rsidR="005F6BD4" w:rsidRPr="009354E7" w:rsidRDefault="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rPr>
      </w:pPr>
    </w:p>
    <w:p w14:paraId="4B60C0D2" w14:textId="7094415E" w:rsidR="00533E88" w:rsidRPr="007373BA"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rPr>
      </w:pPr>
      <w:r w:rsidRPr="007373BA">
        <w:rPr>
          <w:color w:val="000000"/>
        </w:rPr>
        <w:t xml:space="preserve">The following chart shows the Board’s revenues for fiscal year ended June 30, </w:t>
      </w:r>
      <w:r w:rsidR="00990FA4">
        <w:rPr>
          <w:color w:val="000000"/>
        </w:rPr>
        <w:t>2024,</w:t>
      </w:r>
      <w:r w:rsidRPr="007373BA">
        <w:rPr>
          <w:color w:val="000000"/>
        </w:rPr>
        <w:t xml:space="preserve"> by source:</w:t>
      </w:r>
    </w:p>
    <w:bookmarkEnd w:id="2"/>
    <w:p w14:paraId="59D220D0" w14:textId="77777777" w:rsidR="005F6BD4" w:rsidRPr="007373BA" w:rsidRDefault="005F6BD4"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r w:rsidRPr="007373BA">
        <w:rPr>
          <w:i/>
        </w:rPr>
        <w:t>(Note: The chart below is linked directly to the financial statement Excel template)</w:t>
      </w:r>
    </w:p>
    <w:p w14:paraId="6D41B44F" w14:textId="77777777" w:rsidR="00D03CB7" w:rsidRDefault="00D03CB7">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highlight w:val="cyan"/>
        </w:rPr>
      </w:pPr>
    </w:p>
    <w:p w14:paraId="0CAF385C" w14:textId="77777777" w:rsidR="007373BA" w:rsidRDefault="007373BA">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highlight w:val="cyan"/>
        </w:rPr>
      </w:pPr>
    </w:p>
    <w:p w14:paraId="3911C610" w14:textId="77777777" w:rsidR="007373BA" w:rsidRPr="00387052" w:rsidRDefault="00990FA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highlight w:val="cyan"/>
        </w:rPr>
      </w:pPr>
      <w:r>
        <w:rPr>
          <w:noProof/>
        </w:rPr>
        <w:pict w14:anchorId="76D3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3.8pt;height:246.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">
            <v:imagedata r:id="rId8" o:title=""/>
            <o:lock v:ext="edit" aspectratio="f"/>
          </v:shape>
        </w:pict>
      </w:r>
    </w:p>
    <w:p w14:paraId="79E826D4" w14:textId="77777777" w:rsidR="00D03CB7" w:rsidRPr="00387052" w:rsidRDefault="00D03CB7" w:rsidP="00D03CB7">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color w:val="000000"/>
          <w:highlight w:val="cyan"/>
        </w:rPr>
      </w:pPr>
    </w:p>
    <w:p w14:paraId="5A269D1B" w14:textId="77777777" w:rsidR="00D03CB7" w:rsidRPr="00387052" w:rsidRDefault="00D03CB7">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000000"/>
          <w:highlight w:val="cyan"/>
        </w:rPr>
      </w:pPr>
    </w:p>
    <w:p w14:paraId="16660C06" w14:textId="05C4120C" w:rsidR="00533E88" w:rsidRPr="007373BA"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7373BA">
        <w:rPr>
          <w:color w:val="000000"/>
        </w:rPr>
        <w:t xml:space="preserve">The following chart shows the Board’s expenditures for fiscal year ended June 30, </w:t>
      </w:r>
      <w:r w:rsidR="00990FA4">
        <w:rPr>
          <w:color w:val="000000"/>
        </w:rPr>
        <w:t>2024,</w:t>
      </w:r>
      <w:r w:rsidRPr="007373BA">
        <w:rPr>
          <w:color w:val="000000"/>
        </w:rPr>
        <w:t xml:space="preserve"> by function:</w:t>
      </w:r>
    </w:p>
    <w:p w14:paraId="63E7F547" w14:textId="77777777" w:rsidR="005F6BD4" w:rsidRPr="007373BA" w:rsidRDefault="005F6BD4"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r w:rsidRPr="007373BA">
        <w:rPr>
          <w:i/>
        </w:rPr>
        <w:t>(Note: The chart below is linked directly to the financial statement Excel template)</w:t>
      </w:r>
    </w:p>
    <w:p w14:paraId="54B9A059" w14:textId="77777777" w:rsidR="007373BA" w:rsidRPr="007373BA" w:rsidRDefault="007373BA"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p>
    <w:p w14:paraId="70496453" w14:textId="77777777" w:rsidR="007373BA" w:rsidRDefault="00990FA4" w:rsidP="007373BA">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left"/>
        <w:rPr>
          <w:i/>
        </w:rPr>
      </w:pPr>
      <w:r>
        <w:rPr>
          <w:noProof/>
        </w:rPr>
        <w:lastRenderedPageBreak/>
        <w:pict w14:anchorId="3B640098">
          <v:shape id="_x0000_i1026" type="#_x0000_t75" style="width:425.75pt;height:240.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">
            <v:imagedata r:id="rId9" o:title=""/>
            <o:lock v:ext="edit" aspectratio="f"/>
          </v:shape>
        </w:pict>
      </w:r>
    </w:p>
    <w:p w14:paraId="4A9AB6DE" w14:textId="77777777" w:rsidR="006727D4" w:rsidRPr="009354E7" w:rsidRDefault="006727D4" w:rsidP="005F6BD4">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p>
    <w:p w14:paraId="2C664016" w14:textId="77777777" w:rsidR="0021419C" w:rsidRDefault="0021419C" w:rsidP="0021419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69B552DF" w14:textId="77777777" w:rsidR="0021419C" w:rsidRDefault="0021419C" w:rsidP="0021419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6C392EC5" w14:textId="77777777" w:rsidR="00533E88" w:rsidRPr="009354E7" w:rsidRDefault="00533E88" w:rsidP="0021419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sidRPr="009354E7">
        <w:rPr>
          <w:b/>
          <w:bCs/>
        </w:rPr>
        <w:t>Financial Analysis of the Board’s Funds</w:t>
      </w:r>
    </w:p>
    <w:p w14:paraId="68C41BC6"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466A5D76"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As noted earlier, the School Board uses fund accounting to ensure and demonstrate compliance with finance-related legal requirements.</w:t>
      </w:r>
    </w:p>
    <w:p w14:paraId="79904C3C"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2FC987DE"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
          <w:iCs/>
        </w:rPr>
        <w:t>Governmental funds.</w:t>
      </w:r>
      <w:r w:rsidRPr="009354E7">
        <w:t xml:space="preserve">  The focus of the Board’s governmental funds is to provide information on near-term inflows, outflows, and balances of spendable resources.  Such information is useful in assessing the Board’s financing requirements.  In particular, </w:t>
      </w:r>
      <w:r w:rsidR="00802115" w:rsidRPr="009354E7">
        <w:rPr>
          <w:iCs/>
        </w:rPr>
        <w:t>unassigned</w:t>
      </w:r>
      <w:r w:rsidRPr="009354E7">
        <w:rPr>
          <w:iCs/>
        </w:rPr>
        <w:t xml:space="preserve"> fund balance</w:t>
      </w:r>
      <w:r w:rsidRPr="009354E7">
        <w:t xml:space="preserve"> may serve as a useful measure of a government’s net resources available for spending at the end of the fiscal year.  As the Board completed the year, its governmental funds reported a combined fund balance of $ _______.  Included in this year’s change in the combined fund balance is ______________________________________________.</w:t>
      </w:r>
    </w:p>
    <w:p w14:paraId="616E230B"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59433D34" w14:textId="77777777" w:rsidR="00FE7FD0" w:rsidRPr="009354E7" w:rsidRDefault="00FE7FD0" w:rsidP="00FE7FD0">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Governmental funds report the differences between their assets, deferred outflows, liabilities, and deferred inflows as fund balance, which is divided into nonspendable, restricted, committed, assigned and unassigned portions.  Nonspendable, restricted, committed, and assigned indicate the portion of the Board’s fund balances that are not available for appropriation.  The unassigned fund balance is available financial resources in governmental funds. The $_____ fund balance of the general fund is primarily designated for the following purpose:</w:t>
      </w:r>
    </w:p>
    <w:p w14:paraId="038FD66D" w14:textId="77777777" w:rsidR="00FE7FD0" w:rsidRPr="009354E7" w:rsidRDefault="00FE7FD0" w:rsidP="00FE7FD0">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4021C19B" w14:textId="77777777" w:rsidR="00FE7FD0" w:rsidRPr="009354E7" w:rsidRDefault="00FE7FD0" w:rsidP="00FE7FD0">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
          <w:iCs/>
          <w:color w:val="FF0000"/>
        </w:rPr>
        <w:t>(Explain primary balances of the general fund)</w:t>
      </w:r>
    </w:p>
    <w:p w14:paraId="6A0D1F03" w14:textId="77777777" w:rsidR="00FE7FD0" w:rsidRPr="009354E7" w:rsidRDefault="00FE7FD0" w:rsidP="00FE7FD0">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720"/>
      </w:pPr>
    </w:p>
    <w:p w14:paraId="146BAFC7"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In addition, the following other changes in fund balances should be noted</w:t>
      </w:r>
      <w:r w:rsidR="009D1136" w:rsidRPr="009354E7">
        <w:t xml:space="preserve"> and whether restrictions, commitments, or other limitations significantly affect the availability of fund resources for future use</w:t>
      </w:r>
      <w:r w:rsidRPr="009354E7">
        <w:t>:</w:t>
      </w:r>
    </w:p>
    <w:p w14:paraId="0243182C"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3031045" w14:textId="77777777" w:rsidR="00533E88" w:rsidRPr="009354E7" w:rsidRDefault="00533E88">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
          <w:iCs/>
          <w:color w:val="FF0000"/>
        </w:rPr>
        <w:t>(Explain any other additional changes in fund balances)</w:t>
      </w:r>
    </w:p>
    <w:p w14:paraId="0794216E"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8D334D4" w14:textId="2EE46090" w:rsidR="00533E88" w:rsidRPr="009354E7" w:rsidRDefault="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r w:rsidRPr="009354E7">
        <w:t xml:space="preserve">The Board had ___ </w:t>
      </w:r>
      <w:r w:rsidRPr="009354E7">
        <w:rPr>
          <w:color w:val="FF0000"/>
        </w:rPr>
        <w:t xml:space="preserve">(insert number of funds maintained by the Board) </w:t>
      </w:r>
      <w:r w:rsidRPr="009354E7">
        <w:t xml:space="preserve">major funds for the fiscal year ended June 30, </w:t>
      </w:r>
      <w:r w:rsidR="00A4332D">
        <w:t>20</w:t>
      </w:r>
      <w:r w:rsidR="00C20CD0">
        <w:t>24</w:t>
      </w:r>
      <w:r w:rsidRPr="009354E7">
        <w:t xml:space="preserve">.  Those funds are the General Current Expense Fund, Special Revenue Fund, </w:t>
      </w:r>
      <w:r w:rsidRPr="009354E7">
        <w:rPr>
          <w:color w:val="FF0000"/>
        </w:rPr>
        <w:t>(list remaining funds maintained by the Board.)</w:t>
      </w:r>
    </w:p>
    <w:p w14:paraId="399E87E0" w14:textId="77777777" w:rsidR="00F52F43" w:rsidRPr="009354E7" w:rsidRDefault="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p>
    <w:p w14:paraId="11CF7492"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jc w:val="center"/>
        <w:rPr>
          <w:i/>
        </w:rPr>
      </w:pPr>
      <w:r w:rsidRPr="009354E7">
        <w:rPr>
          <w:i/>
        </w:rPr>
        <w:t>(Note: Remove any of the following fund descriptions that were not used by the Board during the current and prior year)</w:t>
      </w:r>
    </w:p>
    <w:p w14:paraId="5EB7B07F" w14:textId="77777777" w:rsidR="00927B7F" w:rsidRPr="009354E7" w:rsidRDefault="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47FADF76" w14:textId="77777777" w:rsidR="00927B7F" w:rsidRPr="009354E7" w:rsidRDefault="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General Current Expense Fund</w:t>
      </w:r>
    </w:p>
    <w:p w14:paraId="7E5B9E36" w14:textId="77777777" w:rsidR="00927B7F" w:rsidRPr="009354E7" w:rsidRDefault="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1BD1707C" w14:textId="1DFB6CA5" w:rsidR="00927B7F" w:rsidRPr="009354E7" w:rsidRDefault="00927B7F" w:rsidP="00927B7F">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This is the principal operation fund</w:t>
      </w:r>
      <w:r w:rsidR="0038523E" w:rsidRPr="009354E7">
        <w:t xml:space="preserve"> which accounts for all financial resources of the Board except those required to be accounted for in another fund</w:t>
      </w:r>
      <w:r w:rsidRPr="009354E7">
        <w:t>.</w:t>
      </w:r>
      <w:r w:rsidR="00D6367D" w:rsidRPr="009354E7">
        <w:t xml:space="preserve">  </w:t>
      </w:r>
      <w:r w:rsidRPr="009354E7">
        <w:t xml:space="preserve">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00F52F43" w:rsidRPr="009354E7">
        <w:t xml:space="preserve"> during the fiscal year ended June 30, </w:t>
      </w:r>
      <w:r w:rsidR="00A4332D">
        <w:t>20</w:t>
      </w:r>
      <w:r w:rsidR="00C20CD0">
        <w:t>24</w:t>
      </w:r>
      <w:r w:rsidR="00FE7FD0" w:rsidRPr="009354E7">
        <w:t xml:space="preserve">. As previously discussed, this </w:t>
      </w:r>
      <w:r w:rsidR="00FE7FD0" w:rsidRPr="009354E7">
        <w:rPr>
          <w:color w:val="FF0000"/>
        </w:rPr>
        <w:t>(increase/decrease)</w:t>
      </w:r>
      <w:r w:rsidR="00FE7FD0" w:rsidRPr="009354E7">
        <w:t xml:space="preserve"> of $_______ </w:t>
      </w:r>
      <w:r w:rsidR="00FE7FD0" w:rsidRPr="009354E7">
        <w:rPr>
          <w:color w:val="FF0000"/>
        </w:rPr>
        <w:t xml:space="preserve">(insert actual amount of the change) </w:t>
      </w:r>
      <w:r w:rsidR="00FE7FD0" w:rsidRPr="009354E7">
        <w:t>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p>
    <w:p w14:paraId="4CD50A0E" w14:textId="77777777" w:rsidR="00927B7F" w:rsidRPr="009354E7" w:rsidRDefault="00927B7F" w:rsidP="00927B7F">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23EFA017" w14:textId="77777777" w:rsidR="00927B7F" w:rsidRPr="009354E7" w:rsidRDefault="00927B7F" w:rsidP="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Special Revenue Fund</w:t>
      </w:r>
    </w:p>
    <w:p w14:paraId="3ADD6680" w14:textId="77777777" w:rsidR="00927B7F" w:rsidRPr="009354E7" w:rsidRDefault="00927B7F" w:rsidP="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AB215AA" w14:textId="469C364A" w:rsidR="00927B7F" w:rsidRPr="009354E7" w:rsidRDefault="00927B7F" w:rsidP="00927B7F">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This is an operating fund of the Board</w:t>
      </w:r>
      <w:r w:rsidR="00F52F43" w:rsidRPr="009354E7">
        <w:t xml:space="preserve"> and accounts for all revenues and expenditures attributable to state and federal grants and other revenue sources that are legally restricted to expenditures for specific purposes</w:t>
      </w:r>
      <w:r w:rsidRPr="009354E7">
        <w:t xml:space="preserve">.  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00F52F43" w:rsidRPr="009354E7">
        <w:t xml:space="preserve"> during the fiscal year ended June 30, </w:t>
      </w:r>
      <w:r w:rsidR="00A4332D">
        <w:t>20</w:t>
      </w:r>
      <w:r w:rsidR="00C20CD0">
        <w:t>24</w:t>
      </w:r>
      <w:r w:rsidRPr="009354E7">
        <w:t xml:space="preserve">.  </w:t>
      </w:r>
      <w:r w:rsidR="00FE7FD0" w:rsidRPr="009354E7">
        <w:t xml:space="preserve">This </w:t>
      </w:r>
      <w:r w:rsidR="00FE7FD0" w:rsidRPr="009354E7">
        <w:rPr>
          <w:color w:val="FF0000"/>
        </w:rPr>
        <w:t>(increase/decrease)</w:t>
      </w:r>
      <w:r w:rsidR="00FE7FD0" w:rsidRPr="009354E7">
        <w:t xml:space="preserve"> of $_______ </w:t>
      </w:r>
      <w:r w:rsidR="00FE7FD0" w:rsidRPr="009354E7">
        <w:rPr>
          <w:color w:val="FF0000"/>
        </w:rPr>
        <w:t>(insert actual amount of the change)</w:t>
      </w:r>
      <w:r w:rsidR="00FE7FD0" w:rsidRPr="009354E7">
        <w:t xml:space="preserve"> 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p>
    <w:p w14:paraId="7CF5FA70" w14:textId="77777777" w:rsidR="00927B7F" w:rsidRPr="009354E7" w:rsidRDefault="00927B7F" w:rsidP="00927B7F">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0395992C"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 xml:space="preserve">Special Revenue </w:t>
      </w:r>
      <w:r w:rsidR="00EC2FBB">
        <w:rPr>
          <w:i/>
        </w:rPr>
        <w:t>Federal Stimulus and Stabilization</w:t>
      </w:r>
      <w:r w:rsidRPr="009354E7">
        <w:rPr>
          <w:i/>
        </w:rPr>
        <w:t xml:space="preserve"> Fund</w:t>
      </w:r>
    </w:p>
    <w:p w14:paraId="1D21D17A"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356DFA68" w14:textId="0D641360" w:rsidR="00F52F43" w:rsidRDefault="00F52F43"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 xml:space="preserve">This is a separate special revenue fund to account for all revenue and expenditures attributable to funds received as part of the </w:t>
      </w:r>
      <w:r w:rsidR="00EC2FBB">
        <w:t>Coronavirus Aid, Relief, and Economic Security (CARES) Act</w:t>
      </w:r>
      <w:r w:rsidR="000D66F5">
        <w:t xml:space="preserve">, The Coronavirus Response and Relief Supplemental Appropriations (CRRSA) Act, and the American Rescue Plan (ARP) Act, </w:t>
      </w:r>
      <w:r w:rsidRPr="009354E7">
        <w:t xml:space="preserve"> </w:t>
      </w:r>
      <w:r w:rsidR="00D6367D" w:rsidRPr="009354E7">
        <w:t>which</w:t>
      </w:r>
      <w:r w:rsidRPr="009354E7">
        <w:t xml:space="preserve"> are legally restricted to expenditures for specific purposes.  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Pr="009354E7">
        <w:t xml:space="preserve"> during the fiscal year ended June 30, </w:t>
      </w:r>
      <w:r w:rsidR="00A4332D">
        <w:t>20</w:t>
      </w:r>
      <w:r w:rsidR="00C20CD0">
        <w:t>24</w:t>
      </w:r>
      <w:r w:rsidRPr="009354E7">
        <w:t>.</w:t>
      </w:r>
      <w:r w:rsidR="00FE7FD0" w:rsidRPr="009354E7">
        <w:t xml:space="preserve">  This </w:t>
      </w:r>
      <w:r w:rsidR="00FE7FD0" w:rsidRPr="009354E7">
        <w:rPr>
          <w:color w:val="FF0000"/>
        </w:rPr>
        <w:t>(increase/decrease)</w:t>
      </w:r>
      <w:r w:rsidR="00FE7FD0" w:rsidRPr="009354E7">
        <w:t xml:space="preserve"> of $_______ </w:t>
      </w:r>
      <w:r w:rsidR="00FE7FD0" w:rsidRPr="009354E7">
        <w:rPr>
          <w:color w:val="FF0000"/>
        </w:rPr>
        <w:t>(insert actual amount of the change)</w:t>
      </w:r>
      <w:r w:rsidR="00FE7FD0" w:rsidRPr="009354E7">
        <w:t xml:space="preserve"> 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r w:rsidRPr="009354E7">
        <w:t xml:space="preserve">  </w:t>
      </w:r>
    </w:p>
    <w:p w14:paraId="572C2D63" w14:textId="77777777" w:rsidR="005B2A36" w:rsidRDefault="005B2A36"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54D6255A" w14:textId="77777777" w:rsidR="005B2A36" w:rsidRPr="00764EBA" w:rsidRDefault="005B2A36" w:rsidP="005B2A36">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764EBA">
        <w:rPr>
          <w:i/>
        </w:rPr>
        <w:t>Special Revenue School Activity Fund</w:t>
      </w:r>
    </w:p>
    <w:p w14:paraId="3663C73C" w14:textId="77777777" w:rsidR="005B2A36" w:rsidRPr="00764EBA" w:rsidRDefault="005B2A36" w:rsidP="005B2A36">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2CDF24F6" w14:textId="0DD4A018" w:rsidR="005B2A36" w:rsidRPr="009354E7" w:rsidRDefault="005B2A36" w:rsidP="005B2A36">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764EBA">
        <w:t xml:space="preserve">This is a separate special revenue fund to account </w:t>
      </w:r>
      <w:r w:rsidR="000E6FFE" w:rsidRPr="00764EBA">
        <w:t xml:space="preserve">for the financial resources received and held by each school to support co-curricular and extra-curricular student activities in which the Board has administrative involvement. </w:t>
      </w:r>
      <w:r w:rsidRPr="00764EBA">
        <w:t xml:space="preserve">The fund balance </w:t>
      </w:r>
      <w:r w:rsidRPr="00764EBA">
        <w:rPr>
          <w:color w:val="FF0000"/>
        </w:rPr>
        <w:t>(increased/decreased)</w:t>
      </w:r>
      <w:r w:rsidRPr="00764EBA">
        <w:t xml:space="preserve"> from $______ </w:t>
      </w:r>
      <w:r w:rsidRPr="00764EBA">
        <w:rPr>
          <w:color w:val="FF0000"/>
        </w:rPr>
        <w:t>(prior year fund balance)</w:t>
      </w:r>
      <w:r w:rsidRPr="00764EBA">
        <w:t xml:space="preserve"> to $_______ </w:t>
      </w:r>
      <w:r w:rsidRPr="00764EBA">
        <w:rPr>
          <w:color w:val="FF0000"/>
        </w:rPr>
        <w:t>(current year fund balance)</w:t>
      </w:r>
      <w:r w:rsidRPr="00764EBA">
        <w:t xml:space="preserve"> during the fiscal year ended June 30, </w:t>
      </w:r>
      <w:r w:rsidR="00A4332D" w:rsidRPr="00764EBA">
        <w:t>20</w:t>
      </w:r>
      <w:r w:rsidR="00C20CD0">
        <w:t>24</w:t>
      </w:r>
      <w:r w:rsidRPr="00764EBA">
        <w:t xml:space="preserve">.  This </w:t>
      </w:r>
      <w:r w:rsidRPr="00764EBA">
        <w:rPr>
          <w:color w:val="FF0000"/>
        </w:rPr>
        <w:t>(increase/decrease)</w:t>
      </w:r>
      <w:r w:rsidRPr="00764EBA">
        <w:t xml:space="preserve"> of $_______ </w:t>
      </w:r>
      <w:r w:rsidRPr="00764EBA">
        <w:rPr>
          <w:color w:val="FF0000"/>
        </w:rPr>
        <w:t>(insert actual amount of the change)</w:t>
      </w:r>
      <w:r w:rsidRPr="00764EBA">
        <w:t xml:space="preserve"> was due primarily to</w:t>
      </w:r>
      <w:r w:rsidRPr="00764EBA">
        <w:rPr>
          <w:iCs/>
        </w:rPr>
        <w:t xml:space="preserve"> </w:t>
      </w:r>
      <w:r w:rsidRPr="00764EBA">
        <w:rPr>
          <w:iCs/>
          <w:color w:val="FF0000"/>
        </w:rPr>
        <w:t>(insert applicable wording to describe the reason for the variance)</w:t>
      </w:r>
      <w:r w:rsidRPr="00764EBA">
        <w:t>.</w:t>
      </w:r>
    </w:p>
    <w:p w14:paraId="0799B4E2" w14:textId="77777777" w:rsidR="005B2A36" w:rsidRPr="009354E7" w:rsidRDefault="005B2A36"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2EBCE877" w14:textId="77777777" w:rsidR="00F52F43" w:rsidRPr="009354E7" w:rsidRDefault="00F52F43"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202EF712" w14:textId="77777777" w:rsidR="005B2A36" w:rsidRDefault="005B2A36"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p>
    <w:p w14:paraId="44C93F36" w14:textId="77777777" w:rsidR="005B2A36" w:rsidRDefault="005B2A36"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p>
    <w:p w14:paraId="778AD401" w14:textId="77777777" w:rsidR="005B2A36" w:rsidRDefault="005B2A36"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p>
    <w:p w14:paraId="23F41EF4"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Debt Service Fund</w:t>
      </w:r>
    </w:p>
    <w:p w14:paraId="67544264"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2683E8AC" w14:textId="0F59E2DC" w:rsidR="00F52F43" w:rsidRPr="009354E7" w:rsidRDefault="00F52F43"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 xml:space="preserve">This is a separate fund used to account for the </w:t>
      </w:r>
      <w:r w:rsidR="00D6367D" w:rsidRPr="009354E7">
        <w:t xml:space="preserve">accumulated </w:t>
      </w:r>
      <w:r w:rsidRPr="009354E7">
        <w:t>resources</w:t>
      </w:r>
      <w:r w:rsidR="00D6367D" w:rsidRPr="009354E7">
        <w:t>,</w:t>
      </w:r>
      <w:r w:rsidRPr="009354E7">
        <w:t xml:space="preserve"> and </w:t>
      </w:r>
      <w:r w:rsidR="00D6367D" w:rsidRPr="009354E7">
        <w:t>the payment of, general long-term debt, principal, and interest</w:t>
      </w:r>
      <w:r w:rsidRPr="009354E7">
        <w:t xml:space="preserve">. 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Pr="009354E7">
        <w:t xml:space="preserve"> during the fiscal year ended June 30, </w:t>
      </w:r>
      <w:r w:rsidR="00A4332D">
        <w:t>20</w:t>
      </w:r>
      <w:r w:rsidR="00C20CD0">
        <w:t>24</w:t>
      </w:r>
      <w:r w:rsidRPr="009354E7">
        <w:t>.</w:t>
      </w:r>
      <w:r w:rsidR="00FE7FD0" w:rsidRPr="009354E7">
        <w:t xml:space="preserve"> This </w:t>
      </w:r>
      <w:r w:rsidR="00FE7FD0" w:rsidRPr="009354E7">
        <w:rPr>
          <w:color w:val="FF0000"/>
        </w:rPr>
        <w:t>(increase/decrease)</w:t>
      </w:r>
      <w:r w:rsidR="00FE7FD0" w:rsidRPr="009354E7">
        <w:t xml:space="preserve"> of $_______ </w:t>
      </w:r>
      <w:r w:rsidR="00FE7FD0" w:rsidRPr="009354E7">
        <w:rPr>
          <w:color w:val="FF0000"/>
        </w:rPr>
        <w:t>(insert actual amount of the change)</w:t>
      </w:r>
      <w:r w:rsidR="00FE7FD0" w:rsidRPr="009354E7">
        <w:t xml:space="preserve"> 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r w:rsidRPr="009354E7">
        <w:t xml:space="preserve">  </w:t>
      </w:r>
    </w:p>
    <w:p w14:paraId="2D81C901" w14:textId="77777777" w:rsidR="00927B7F" w:rsidRPr="009354E7" w:rsidRDefault="00927B7F">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708FFE1"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Permanent Improvement Fund</w:t>
      </w:r>
    </w:p>
    <w:p w14:paraId="5F4D56BE"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3505A877" w14:textId="4A22A47C" w:rsidR="00F52F43" w:rsidRPr="009354E7" w:rsidRDefault="00F52F43"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 xml:space="preserve">This is a separate fund established under the authority of West Virginia Code §18-9B-14 to account for the proceeds of resources </w:t>
      </w:r>
      <w:r w:rsidR="007E61A2" w:rsidRPr="009354E7">
        <w:t>and subsequent expenditures for capital</w:t>
      </w:r>
      <w:r w:rsidRPr="009354E7">
        <w:t xml:space="preserve"> improvement </w:t>
      </w:r>
      <w:r w:rsidR="007E61A2" w:rsidRPr="009354E7">
        <w:t>activities</w:t>
      </w:r>
      <w:r w:rsidRPr="009354E7">
        <w:t xml:space="preserve">.  </w:t>
      </w:r>
      <w:r w:rsidR="007E61A2" w:rsidRPr="009354E7">
        <w:t xml:space="preserve">The proceeds of the fund must be used only for the support of building and capital improvements and cannot be transferred out of the fund. </w:t>
      </w:r>
      <w:r w:rsidRPr="009354E7">
        <w:t xml:space="preserve">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 xml:space="preserve">(current year fund balance) </w:t>
      </w:r>
      <w:r w:rsidRPr="009354E7">
        <w:t xml:space="preserve">during the fiscal year ended June 30, </w:t>
      </w:r>
      <w:r w:rsidR="00A4332D">
        <w:t>20</w:t>
      </w:r>
      <w:r w:rsidR="00C20CD0">
        <w:t>24</w:t>
      </w:r>
      <w:r w:rsidRPr="009354E7">
        <w:t>.</w:t>
      </w:r>
      <w:r w:rsidR="00FE7FD0" w:rsidRPr="009354E7">
        <w:t xml:space="preserve"> This </w:t>
      </w:r>
      <w:r w:rsidR="00FE7FD0" w:rsidRPr="009354E7">
        <w:rPr>
          <w:color w:val="FF0000"/>
        </w:rPr>
        <w:t>(increase/decrease)</w:t>
      </w:r>
      <w:r w:rsidR="00FE7FD0" w:rsidRPr="009354E7">
        <w:t xml:space="preserve"> of $_______ </w:t>
      </w:r>
      <w:r w:rsidR="00FE7FD0" w:rsidRPr="009354E7">
        <w:rPr>
          <w:color w:val="FF0000"/>
        </w:rPr>
        <w:t>(insert actual amount of the change)</w:t>
      </w:r>
      <w:r w:rsidR="00FE7FD0" w:rsidRPr="009354E7">
        <w:t xml:space="preserve"> 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r w:rsidRPr="009354E7">
        <w:t xml:space="preserve">  </w:t>
      </w:r>
    </w:p>
    <w:p w14:paraId="351CB738" w14:textId="77777777" w:rsidR="00F52F43" w:rsidRPr="009354E7" w:rsidRDefault="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29ADBEF4"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Capital Projects Fund</w:t>
      </w:r>
    </w:p>
    <w:p w14:paraId="098367CB" w14:textId="77777777" w:rsidR="00F52F43" w:rsidRPr="009354E7" w:rsidRDefault="00F52F43" w:rsidP="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11317F5C" w14:textId="440C51F3" w:rsidR="00F52F43" w:rsidRPr="009354E7" w:rsidRDefault="00F52F43"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 xml:space="preserve">This is a separate fund used to account for all </w:t>
      </w:r>
      <w:r w:rsidR="007E61A2" w:rsidRPr="009354E7">
        <w:t xml:space="preserve">financial </w:t>
      </w:r>
      <w:r w:rsidRPr="009354E7">
        <w:t xml:space="preserve">resources used </w:t>
      </w:r>
      <w:r w:rsidR="007E61A2" w:rsidRPr="009354E7">
        <w:t xml:space="preserve">to acquire or construct specific major </w:t>
      </w:r>
      <w:r w:rsidRPr="009354E7">
        <w:t xml:space="preserve">capital facilities </w:t>
      </w:r>
      <w:r w:rsidR="007E61A2" w:rsidRPr="009354E7">
        <w:t>other than by the sale of bonds or the reservation of monies in a permanent improvement fund</w:t>
      </w:r>
      <w:r w:rsidRPr="009354E7">
        <w:t xml:space="preserve">.  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Pr="009354E7">
        <w:t xml:space="preserve"> during the fiscal year ended June 30, </w:t>
      </w:r>
      <w:r w:rsidR="00A4332D">
        <w:t>20</w:t>
      </w:r>
      <w:r w:rsidR="00C20CD0">
        <w:t>24</w:t>
      </w:r>
      <w:r w:rsidRPr="009354E7">
        <w:t>.</w:t>
      </w:r>
      <w:r w:rsidR="00FE7FD0" w:rsidRPr="009354E7">
        <w:t xml:space="preserve"> This </w:t>
      </w:r>
      <w:r w:rsidR="00FE7FD0" w:rsidRPr="009354E7">
        <w:rPr>
          <w:color w:val="FF0000"/>
        </w:rPr>
        <w:t>(increase/decrease)</w:t>
      </w:r>
      <w:r w:rsidR="00FE7FD0" w:rsidRPr="009354E7">
        <w:t xml:space="preserve"> of $_______ </w:t>
      </w:r>
      <w:r w:rsidR="00FE7FD0" w:rsidRPr="009354E7">
        <w:rPr>
          <w:color w:val="FF0000"/>
        </w:rPr>
        <w:t>(insert actual amount of the change)</w:t>
      </w:r>
      <w:r w:rsidR="00FE7FD0" w:rsidRPr="009354E7">
        <w:t xml:space="preserve"> was due primarily to</w:t>
      </w:r>
      <w:r w:rsidR="00FE7FD0" w:rsidRPr="009354E7">
        <w:rPr>
          <w:iCs/>
        </w:rPr>
        <w:t xml:space="preserve"> </w:t>
      </w:r>
      <w:r w:rsidR="00FE7FD0" w:rsidRPr="009354E7">
        <w:rPr>
          <w:iCs/>
          <w:color w:val="FF0000"/>
        </w:rPr>
        <w:t>(insert applicable wording to describe the reason for the variance)</w:t>
      </w:r>
      <w:r w:rsidR="00FE7FD0" w:rsidRPr="009354E7">
        <w:t>.</w:t>
      </w:r>
      <w:r w:rsidRPr="009354E7">
        <w:t xml:space="preserve">  </w:t>
      </w:r>
    </w:p>
    <w:p w14:paraId="32EFB122" w14:textId="77777777" w:rsidR="007E61A2" w:rsidRPr="009354E7" w:rsidRDefault="007E61A2" w:rsidP="00F52F43">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p>
    <w:p w14:paraId="306B2E7C" w14:textId="77777777" w:rsidR="007E61A2" w:rsidRPr="009354E7" w:rsidRDefault="007E61A2" w:rsidP="007E61A2">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rPr>
      </w:pPr>
      <w:r w:rsidRPr="009354E7">
        <w:rPr>
          <w:i/>
        </w:rPr>
        <w:t>Bond Construction Fund</w:t>
      </w:r>
    </w:p>
    <w:p w14:paraId="1AE30951" w14:textId="77777777" w:rsidR="007E61A2" w:rsidRPr="009354E7" w:rsidRDefault="007E61A2" w:rsidP="007E61A2">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12E919BB" w14:textId="3D9C3F32" w:rsidR="007E61A2" w:rsidRPr="009354E7" w:rsidRDefault="007E61A2" w:rsidP="007E61A2">
      <w:pPr>
        <w:pStyle w:val="BodyText"/>
        <w:tabs>
          <w:tab w:val="clear" w:pos="0"/>
          <w:tab w:val="clear" w:pos="720"/>
          <w:tab w:val="clear" w:pos="6480"/>
          <w:tab w:val="clear" w:pos="8280"/>
          <w:tab w:val="clear" w:pos="8640"/>
          <w:tab w:val="left" w:pos="-1080"/>
          <w:tab w:val="left" w:pos="-720"/>
          <w:tab w:val="left" w:pos="450"/>
          <w:tab w:val="left" w:pos="1080"/>
          <w:tab w:val="left" w:pos="1440"/>
          <w:tab w:val="right" w:pos="3600"/>
          <w:tab w:val="right" w:pos="5400"/>
          <w:tab w:val="right" w:pos="7200"/>
          <w:tab w:val="right" w:pos="9000"/>
        </w:tabs>
        <w:ind w:left="360"/>
      </w:pPr>
      <w:r w:rsidRPr="009354E7">
        <w:t xml:space="preserve">This is a separate fund used to account for the financial resources used to acquire or construct major capital facilities financed as a result of issuing bonds.  The fund balance </w:t>
      </w:r>
      <w:r w:rsidRPr="009354E7">
        <w:rPr>
          <w:color w:val="FF0000"/>
        </w:rPr>
        <w:t>(increased/decreased)</w:t>
      </w:r>
      <w:r w:rsidRPr="009354E7">
        <w:t xml:space="preserve"> from $______ </w:t>
      </w:r>
      <w:r w:rsidRPr="009354E7">
        <w:rPr>
          <w:color w:val="FF0000"/>
        </w:rPr>
        <w:t>(prior year fund balance)</w:t>
      </w:r>
      <w:r w:rsidRPr="009354E7">
        <w:t xml:space="preserve"> to $_______ </w:t>
      </w:r>
      <w:r w:rsidRPr="009354E7">
        <w:rPr>
          <w:color w:val="FF0000"/>
        </w:rPr>
        <w:t>(current year fund balance)</w:t>
      </w:r>
      <w:r w:rsidRPr="009354E7">
        <w:t xml:space="preserve"> during the fiscal year ended June 30, </w:t>
      </w:r>
      <w:r w:rsidR="00A4332D">
        <w:t>20</w:t>
      </w:r>
      <w:r w:rsidR="00C20CD0">
        <w:t>24</w:t>
      </w:r>
      <w:r w:rsidRPr="009354E7">
        <w:t xml:space="preserve">. This </w:t>
      </w:r>
      <w:r w:rsidRPr="009354E7">
        <w:rPr>
          <w:color w:val="FF0000"/>
        </w:rPr>
        <w:t>(increase/decrease)</w:t>
      </w:r>
      <w:r w:rsidRPr="009354E7">
        <w:t xml:space="preserve"> of $_______ </w:t>
      </w:r>
      <w:r w:rsidRPr="009354E7">
        <w:rPr>
          <w:color w:val="FF0000"/>
        </w:rPr>
        <w:t>(insert actual amount of the change)</w:t>
      </w:r>
      <w:r w:rsidRPr="009354E7">
        <w:t xml:space="preserve"> was due primarily to</w:t>
      </w:r>
      <w:r w:rsidRPr="009354E7">
        <w:rPr>
          <w:iCs/>
        </w:rPr>
        <w:t xml:space="preserve"> </w:t>
      </w:r>
      <w:r w:rsidRPr="009354E7">
        <w:rPr>
          <w:iCs/>
          <w:color w:val="FF0000"/>
        </w:rPr>
        <w:t>(insert applicable wording to describe the reason for the variance)</w:t>
      </w:r>
      <w:r w:rsidRPr="009354E7">
        <w:t>.</w:t>
      </w:r>
    </w:p>
    <w:p w14:paraId="138CE258" w14:textId="77777777" w:rsidR="00F52F43" w:rsidRPr="009354E7" w:rsidRDefault="00F52F43">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1ED4016B"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sidRPr="009354E7">
        <w:rPr>
          <w:b/>
          <w:bCs/>
        </w:rPr>
        <w:t>General Fund Budgetary Highlights</w:t>
      </w:r>
    </w:p>
    <w:p w14:paraId="4647293B"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3305A197"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 xml:space="preserve">During the year, the Board revised the budget.  Budget amendments were to reflect changes in programs and related funding.  The difference between the original budget and the final amended budget was an </w:t>
      </w:r>
      <w:r w:rsidRPr="009354E7">
        <w:rPr>
          <w:i/>
          <w:iCs/>
          <w:color w:val="FF0000"/>
        </w:rPr>
        <w:t xml:space="preserve">(increase/decrease) </w:t>
      </w:r>
      <w:r w:rsidRPr="009354E7">
        <w:t xml:space="preserve">of $_____ or </w:t>
      </w:r>
      <w:r w:rsidRPr="009354E7">
        <w:rPr>
          <w:i/>
          <w:iCs/>
          <w:color w:val="FF0000"/>
        </w:rPr>
        <w:t>(insert %)</w:t>
      </w:r>
      <w:r w:rsidRPr="009354E7">
        <w:t xml:space="preserve"> in total general fund expenditures.  The most significant difference</w:t>
      </w:r>
      <w:r w:rsidR="009D1136" w:rsidRPr="009354E7">
        <w:t>s, including the differences between the original and final budget figures, and significant variances between the actual amounts and final budget amounts</w:t>
      </w:r>
      <w:r w:rsidRPr="009354E7">
        <w:t xml:space="preserve"> may be summarized as follows:</w:t>
      </w:r>
    </w:p>
    <w:p w14:paraId="7A14D992"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0CEBAD54" w14:textId="77777777" w:rsidR="00533E88" w:rsidRPr="009354E7" w:rsidRDefault="00533E88">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rPr>
          <w:i/>
          <w:iCs/>
          <w:color w:val="FF0000"/>
        </w:rPr>
        <w:t>(Explain significant differences in budgetary items)</w:t>
      </w:r>
    </w:p>
    <w:p w14:paraId="48652996"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p>
    <w:p w14:paraId="6BF93090"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p>
    <w:p w14:paraId="51C8F2AE"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sidRPr="009354E7">
        <w:rPr>
          <w:b/>
          <w:bCs/>
        </w:rPr>
        <w:t>Capital Asset</w:t>
      </w:r>
      <w:r w:rsidR="00764EBA">
        <w:rPr>
          <w:b/>
          <w:bCs/>
        </w:rPr>
        <w:t>, Right-of-Use Assets,</w:t>
      </w:r>
      <w:r w:rsidRPr="009354E7">
        <w:rPr>
          <w:b/>
          <w:bCs/>
        </w:rPr>
        <w:t xml:space="preserve"> and Debt Administration</w:t>
      </w:r>
    </w:p>
    <w:p w14:paraId="2512EC7B"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6206FA68" w14:textId="3138AC78" w:rsidR="00533E88" w:rsidRPr="009354E7"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9354E7">
        <w:rPr>
          <w:b/>
          <w:bCs/>
        </w:rPr>
        <w:t xml:space="preserve">Capital assets </w:t>
      </w:r>
      <w:r w:rsidR="0028167F" w:rsidRPr="009354E7">
        <w:rPr>
          <w:b/>
          <w:bCs/>
        </w:rPr>
        <w:t>-</w:t>
      </w:r>
      <w:r w:rsidR="0028167F" w:rsidRPr="009354E7">
        <w:t xml:space="preserve"> The</w:t>
      </w:r>
      <w:r w:rsidRPr="009354E7">
        <w:t xml:space="preserve"> Board’s investment in capital assets for its governmental activities as of June 30, </w:t>
      </w:r>
      <w:r w:rsidR="00A4332D">
        <w:t>20</w:t>
      </w:r>
      <w:r w:rsidR="00C20CD0">
        <w:t>24</w:t>
      </w:r>
      <w:r w:rsidRPr="009354E7">
        <w:t>, amounts to $_________ (net of accumulated depreciation).  This investment in capital assets includes land, buildings and improvements, furniture and equipment, and vehicles.  The total increase in the Board’s investment in capital assets for the current fiscal year was ____ percent.</w:t>
      </w:r>
    </w:p>
    <w:p w14:paraId="40C14BD0" w14:textId="77777777" w:rsidR="00533E88" w:rsidRPr="009354E7"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528630D8" w14:textId="77777777" w:rsidR="00533E88" w:rsidRPr="009354E7"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9354E7">
        <w:t>Major capital asset events during the current fiscal year included the following:</w:t>
      </w:r>
    </w:p>
    <w:p w14:paraId="010CB6D9"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5FCF5748" w14:textId="77777777" w:rsidR="0028167F" w:rsidRPr="009354E7" w:rsidRDefault="00533E88" w:rsidP="0028167F">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r w:rsidRPr="009354E7">
        <w:rPr>
          <w:i/>
          <w:iCs/>
          <w:color w:val="FF0000"/>
        </w:rPr>
        <w:t>(Explain major capital asset events)</w:t>
      </w:r>
    </w:p>
    <w:p w14:paraId="305444B1" w14:textId="77777777" w:rsidR="00806C2C" w:rsidRDefault="00806C2C">
      <w:pPr>
        <w:pStyle w:val="BodyText"/>
        <w:tabs>
          <w:tab w:val="clear" w:pos="720"/>
          <w:tab w:val="clear" w:pos="1440"/>
          <w:tab w:val="clear" w:pos="6480"/>
          <w:tab w:val="clear" w:pos="8280"/>
          <w:tab w:val="clear" w:pos="8640"/>
          <w:tab w:val="clear" w:pos="9360"/>
          <w:tab w:val="left" w:pos="-1080"/>
          <w:tab w:val="left" w:pos="-720"/>
          <w:tab w:val="left" w:pos="1844"/>
        </w:tabs>
        <w:rPr>
          <w:rFonts w:ascii="Times New Roman" w:hAnsi="Times New Roman" w:cs="Times New Roman"/>
        </w:rPr>
      </w:pPr>
    </w:p>
    <w:p w14:paraId="74A27785" w14:textId="7FE72186" w:rsidR="00990FA4" w:rsidRDefault="00C20CD0">
      <w:pPr>
        <w:pStyle w:val="BodyText"/>
        <w:tabs>
          <w:tab w:val="clear" w:pos="720"/>
          <w:tab w:val="clear" w:pos="1440"/>
          <w:tab w:val="clear" w:pos="6480"/>
          <w:tab w:val="clear" w:pos="8280"/>
          <w:tab w:val="clear" w:pos="8640"/>
          <w:tab w:val="clear" w:pos="9360"/>
          <w:tab w:val="left" w:pos="-1080"/>
          <w:tab w:val="left" w:pos="-720"/>
          <w:tab w:val="left" w:pos="1844"/>
        </w:tabs>
        <w:rPr>
          <w:rFonts w:ascii="Times New Roman" w:hAnsi="Times New Roman" w:cs="Times New Roman"/>
        </w:rPr>
      </w:pPr>
      <w:r>
        <w:fldChar w:fldCharType="begin"/>
      </w:r>
      <w:r>
        <w:instrText xml:space="preserve"> LINK </w:instrText>
      </w:r>
      <w:r w:rsidR="00990FA4">
        <w:instrText xml:space="preserve">Excel.Sheet.12 "\\\\userdata\\SchoolFinance\\FINANCE\\FINSTMTS\\2023-24\\Financial Statement Template 24.xlsx" "MD&amp;A Cap Assets!Print_Area" </w:instrText>
      </w:r>
      <w:r>
        <w:instrText xml:space="preserve">\a \f 4 \h \* MERGEFORMAT </w:instrText>
      </w:r>
      <w:r w:rsidR="00990FA4">
        <w:fldChar w:fldCharType="separate"/>
      </w:r>
      <w:bookmarkStart w:id="3" w:name="RANGE!A9:G19"/>
      <w:bookmarkEnd w:id="3"/>
    </w:p>
    <w:tbl>
      <w:tblPr>
        <w:tblW w:w="8660" w:type="dxa"/>
        <w:tblInd w:w="108" w:type="dxa"/>
        <w:tblLook w:val="04A0" w:firstRow="1" w:lastRow="0" w:firstColumn="1" w:lastColumn="0" w:noHBand="0" w:noVBand="1"/>
      </w:tblPr>
      <w:tblGrid>
        <w:gridCol w:w="2780"/>
        <w:gridCol w:w="240"/>
        <w:gridCol w:w="1720"/>
        <w:gridCol w:w="240"/>
        <w:gridCol w:w="1720"/>
        <w:gridCol w:w="240"/>
        <w:gridCol w:w="1676"/>
        <w:gridCol w:w="44"/>
      </w:tblGrid>
      <w:tr w:rsidR="00990FA4" w:rsidRPr="00990FA4" w14:paraId="1A347092"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69B32E32" w14:textId="3AA8B131" w:rsidR="00990FA4" w:rsidRPr="00990FA4" w:rsidRDefault="00990FA4" w:rsidP="00990FA4"/>
        </w:tc>
        <w:tc>
          <w:tcPr>
            <w:tcW w:w="240" w:type="dxa"/>
            <w:tcBorders>
              <w:top w:val="nil"/>
              <w:left w:val="nil"/>
              <w:bottom w:val="nil"/>
              <w:right w:val="nil"/>
            </w:tcBorders>
            <w:shd w:val="clear" w:color="auto" w:fill="auto"/>
            <w:noWrap/>
            <w:vAlign w:val="bottom"/>
            <w:hideMark/>
          </w:tcPr>
          <w:p w14:paraId="1A002A2E"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135EDD69"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2024</w:t>
            </w:r>
          </w:p>
        </w:tc>
        <w:tc>
          <w:tcPr>
            <w:tcW w:w="240" w:type="dxa"/>
            <w:tcBorders>
              <w:top w:val="nil"/>
              <w:left w:val="nil"/>
              <w:bottom w:val="nil"/>
              <w:right w:val="nil"/>
            </w:tcBorders>
            <w:shd w:val="clear" w:color="auto" w:fill="auto"/>
            <w:noWrap/>
            <w:vAlign w:val="bottom"/>
            <w:hideMark/>
          </w:tcPr>
          <w:p w14:paraId="3960CF8D"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nil"/>
              <w:right w:val="nil"/>
            </w:tcBorders>
            <w:shd w:val="clear" w:color="auto" w:fill="auto"/>
            <w:noWrap/>
            <w:vAlign w:val="bottom"/>
            <w:hideMark/>
          </w:tcPr>
          <w:p w14:paraId="520715DC"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2023</w:t>
            </w:r>
          </w:p>
        </w:tc>
        <w:tc>
          <w:tcPr>
            <w:tcW w:w="240" w:type="dxa"/>
            <w:tcBorders>
              <w:top w:val="nil"/>
              <w:left w:val="nil"/>
              <w:bottom w:val="nil"/>
              <w:right w:val="nil"/>
            </w:tcBorders>
            <w:shd w:val="clear" w:color="auto" w:fill="auto"/>
            <w:noWrap/>
            <w:vAlign w:val="bottom"/>
            <w:hideMark/>
          </w:tcPr>
          <w:p w14:paraId="74DE7741"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nil"/>
              <w:right w:val="nil"/>
            </w:tcBorders>
            <w:shd w:val="clear" w:color="auto" w:fill="auto"/>
            <w:noWrap/>
            <w:vAlign w:val="bottom"/>
            <w:hideMark/>
          </w:tcPr>
          <w:p w14:paraId="1591ECC1" w14:textId="77777777" w:rsidR="00990FA4" w:rsidRPr="00990FA4" w:rsidRDefault="00990FA4" w:rsidP="00990FA4">
            <w:pPr>
              <w:rPr>
                <w:sz w:val="20"/>
                <w:szCs w:val="20"/>
              </w:rPr>
            </w:pPr>
          </w:p>
        </w:tc>
      </w:tr>
      <w:tr w:rsidR="00990FA4" w:rsidRPr="00990FA4" w14:paraId="5FA66DFB" w14:textId="77777777" w:rsidTr="00990FA4">
        <w:trPr>
          <w:divId w:val="1063287879"/>
          <w:trHeight w:val="270"/>
        </w:trPr>
        <w:tc>
          <w:tcPr>
            <w:tcW w:w="2780" w:type="dxa"/>
            <w:tcBorders>
              <w:top w:val="nil"/>
              <w:left w:val="nil"/>
              <w:bottom w:val="nil"/>
              <w:right w:val="nil"/>
            </w:tcBorders>
            <w:shd w:val="clear" w:color="auto" w:fill="auto"/>
            <w:noWrap/>
            <w:vAlign w:val="bottom"/>
            <w:hideMark/>
          </w:tcPr>
          <w:p w14:paraId="68CF5D50"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763BC2D1"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6DADB652"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3C38654B"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nil"/>
              <w:right w:val="nil"/>
            </w:tcBorders>
            <w:shd w:val="clear" w:color="auto" w:fill="auto"/>
            <w:noWrap/>
            <w:vAlign w:val="bottom"/>
            <w:hideMark/>
          </w:tcPr>
          <w:p w14:paraId="5A92D1AD"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4D82B51C"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nil"/>
              <w:right w:val="nil"/>
            </w:tcBorders>
            <w:shd w:val="clear" w:color="auto" w:fill="auto"/>
            <w:noWrap/>
            <w:vAlign w:val="bottom"/>
            <w:hideMark/>
          </w:tcPr>
          <w:p w14:paraId="2A6AD627" w14:textId="77777777" w:rsidR="00990FA4" w:rsidRPr="00990FA4" w:rsidRDefault="00990FA4" w:rsidP="00990FA4">
            <w:pPr>
              <w:rPr>
                <w:sz w:val="20"/>
                <w:szCs w:val="20"/>
              </w:rPr>
            </w:pPr>
          </w:p>
        </w:tc>
      </w:tr>
      <w:tr w:rsidR="00990FA4" w:rsidRPr="00990FA4" w14:paraId="211EA925" w14:textId="77777777" w:rsidTr="00990FA4">
        <w:trPr>
          <w:divId w:val="1063287879"/>
          <w:trHeight w:val="270"/>
        </w:trPr>
        <w:tc>
          <w:tcPr>
            <w:tcW w:w="2780" w:type="dxa"/>
            <w:tcBorders>
              <w:top w:val="nil"/>
              <w:left w:val="nil"/>
              <w:bottom w:val="nil"/>
              <w:right w:val="nil"/>
            </w:tcBorders>
            <w:shd w:val="clear" w:color="auto" w:fill="auto"/>
            <w:noWrap/>
            <w:vAlign w:val="bottom"/>
            <w:hideMark/>
          </w:tcPr>
          <w:p w14:paraId="0ED631E5" w14:textId="77777777" w:rsidR="00990FA4" w:rsidRPr="00990FA4" w:rsidRDefault="00990FA4" w:rsidP="00990FA4">
            <w:pPr>
              <w:jc w:val="center"/>
              <w:rPr>
                <w:sz w:val="20"/>
                <w:szCs w:val="20"/>
              </w:rPr>
            </w:pPr>
          </w:p>
        </w:tc>
        <w:tc>
          <w:tcPr>
            <w:tcW w:w="240" w:type="dxa"/>
            <w:tcBorders>
              <w:top w:val="nil"/>
              <w:left w:val="nil"/>
              <w:bottom w:val="nil"/>
              <w:right w:val="nil"/>
            </w:tcBorders>
            <w:shd w:val="clear" w:color="auto" w:fill="auto"/>
            <w:noWrap/>
            <w:vAlign w:val="bottom"/>
            <w:hideMark/>
          </w:tcPr>
          <w:p w14:paraId="4A44CD65" w14:textId="77777777" w:rsidR="00990FA4" w:rsidRPr="00990FA4" w:rsidRDefault="00990FA4" w:rsidP="00990FA4">
            <w:pPr>
              <w:rPr>
                <w:sz w:val="20"/>
                <w:szCs w:val="20"/>
              </w:rPr>
            </w:pPr>
          </w:p>
        </w:tc>
        <w:tc>
          <w:tcPr>
            <w:tcW w:w="1720" w:type="dxa"/>
            <w:tcBorders>
              <w:top w:val="nil"/>
              <w:left w:val="nil"/>
              <w:bottom w:val="single" w:sz="8" w:space="0" w:color="auto"/>
              <w:right w:val="nil"/>
            </w:tcBorders>
            <w:shd w:val="clear" w:color="auto" w:fill="auto"/>
            <w:noWrap/>
            <w:vAlign w:val="bottom"/>
            <w:hideMark/>
          </w:tcPr>
          <w:p w14:paraId="4C88862A"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2C8FD75F"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single" w:sz="8" w:space="0" w:color="auto"/>
              <w:right w:val="nil"/>
            </w:tcBorders>
            <w:shd w:val="clear" w:color="auto" w:fill="auto"/>
            <w:noWrap/>
            <w:vAlign w:val="bottom"/>
            <w:hideMark/>
          </w:tcPr>
          <w:p w14:paraId="25461062"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0BEF5446"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single" w:sz="8" w:space="0" w:color="auto"/>
              <w:right w:val="nil"/>
            </w:tcBorders>
            <w:shd w:val="clear" w:color="auto" w:fill="auto"/>
            <w:noWrap/>
            <w:vAlign w:val="bottom"/>
            <w:hideMark/>
          </w:tcPr>
          <w:p w14:paraId="7780BEA5"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Variance </w:t>
            </w:r>
          </w:p>
        </w:tc>
      </w:tr>
      <w:tr w:rsidR="00990FA4" w:rsidRPr="00990FA4" w14:paraId="44F63FC3"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304BA4D1" w14:textId="77777777" w:rsidR="00990FA4" w:rsidRPr="00990FA4" w:rsidRDefault="00990FA4" w:rsidP="00990FA4">
            <w:pPr>
              <w:rPr>
                <w:rFonts w:ascii="Arial" w:hAnsi="Arial" w:cs="Arial"/>
                <w:sz w:val="20"/>
                <w:szCs w:val="20"/>
              </w:rPr>
            </w:pPr>
            <w:r w:rsidRPr="00990FA4">
              <w:rPr>
                <w:rFonts w:ascii="Arial" w:hAnsi="Arial" w:cs="Arial"/>
                <w:sz w:val="20"/>
                <w:szCs w:val="20"/>
              </w:rPr>
              <w:t>Land</w:t>
            </w:r>
          </w:p>
        </w:tc>
        <w:tc>
          <w:tcPr>
            <w:tcW w:w="240" w:type="dxa"/>
            <w:tcBorders>
              <w:top w:val="nil"/>
              <w:left w:val="nil"/>
              <w:bottom w:val="nil"/>
              <w:right w:val="nil"/>
            </w:tcBorders>
            <w:shd w:val="clear" w:color="auto" w:fill="auto"/>
            <w:noWrap/>
            <w:vAlign w:val="bottom"/>
            <w:hideMark/>
          </w:tcPr>
          <w:p w14:paraId="60FEBE7D"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27DEB613"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25FBC9A0"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4772C6FB"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19486C71"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0A74FC0D"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r>
      <w:tr w:rsidR="00990FA4" w:rsidRPr="00990FA4" w14:paraId="61A4D7E7"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35F8E8CB" w14:textId="77777777" w:rsidR="00990FA4" w:rsidRPr="00990FA4" w:rsidRDefault="00990FA4" w:rsidP="00990FA4">
            <w:pPr>
              <w:rPr>
                <w:rFonts w:ascii="Arial" w:hAnsi="Arial" w:cs="Arial"/>
                <w:sz w:val="20"/>
                <w:szCs w:val="20"/>
              </w:rPr>
            </w:pPr>
            <w:r w:rsidRPr="00990FA4">
              <w:rPr>
                <w:rFonts w:ascii="Arial" w:hAnsi="Arial" w:cs="Arial"/>
                <w:sz w:val="20"/>
                <w:szCs w:val="20"/>
              </w:rPr>
              <w:t>Land improvements</w:t>
            </w:r>
          </w:p>
        </w:tc>
        <w:tc>
          <w:tcPr>
            <w:tcW w:w="240" w:type="dxa"/>
            <w:tcBorders>
              <w:top w:val="nil"/>
              <w:left w:val="nil"/>
              <w:bottom w:val="nil"/>
              <w:right w:val="nil"/>
            </w:tcBorders>
            <w:shd w:val="clear" w:color="auto" w:fill="auto"/>
            <w:noWrap/>
            <w:vAlign w:val="bottom"/>
            <w:hideMark/>
          </w:tcPr>
          <w:p w14:paraId="29077C21"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1F31C34D"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531E151F"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441D3049"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2ED23B2F"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52354BAC"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265DCB88" w14:textId="77777777" w:rsidTr="00990FA4">
        <w:trPr>
          <w:gridAfter w:val="1"/>
          <w:divId w:val="1063287879"/>
          <w:wAfter w:w="44" w:type="dxa"/>
          <w:trHeight w:val="255"/>
        </w:trPr>
        <w:tc>
          <w:tcPr>
            <w:tcW w:w="2780" w:type="dxa"/>
            <w:tcBorders>
              <w:top w:val="nil"/>
              <w:left w:val="nil"/>
              <w:bottom w:val="nil"/>
              <w:right w:val="nil"/>
            </w:tcBorders>
            <w:shd w:val="clear" w:color="auto" w:fill="auto"/>
            <w:noWrap/>
            <w:vAlign w:val="bottom"/>
            <w:hideMark/>
          </w:tcPr>
          <w:p w14:paraId="0BFBB1A2" w14:textId="77777777" w:rsidR="00990FA4" w:rsidRPr="00990FA4" w:rsidRDefault="00990FA4" w:rsidP="00990FA4">
            <w:pPr>
              <w:rPr>
                <w:rFonts w:ascii="Arial" w:hAnsi="Arial" w:cs="Arial"/>
                <w:sz w:val="20"/>
                <w:szCs w:val="20"/>
              </w:rPr>
            </w:pPr>
            <w:r w:rsidRPr="00990FA4">
              <w:rPr>
                <w:rFonts w:ascii="Arial" w:hAnsi="Arial" w:cs="Arial"/>
                <w:sz w:val="20"/>
                <w:szCs w:val="20"/>
              </w:rPr>
              <w:t>Buildings and improvements</w:t>
            </w:r>
          </w:p>
        </w:tc>
        <w:tc>
          <w:tcPr>
            <w:tcW w:w="240" w:type="dxa"/>
            <w:tcBorders>
              <w:top w:val="nil"/>
              <w:left w:val="nil"/>
              <w:bottom w:val="nil"/>
              <w:right w:val="nil"/>
            </w:tcBorders>
            <w:shd w:val="clear" w:color="auto" w:fill="auto"/>
            <w:noWrap/>
            <w:vAlign w:val="bottom"/>
            <w:hideMark/>
          </w:tcPr>
          <w:p w14:paraId="51DA38DE"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3BC46C26"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7975BCED"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34DDC91C"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3B78F823" w14:textId="77777777" w:rsidR="00990FA4" w:rsidRPr="00990FA4" w:rsidRDefault="00990FA4" w:rsidP="00990FA4">
            <w:pPr>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2AD41CB3"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4B4E5CD3"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7755E556" w14:textId="77777777" w:rsidR="00990FA4" w:rsidRPr="00990FA4" w:rsidRDefault="00990FA4" w:rsidP="00990FA4">
            <w:pPr>
              <w:rPr>
                <w:rFonts w:ascii="Arial" w:hAnsi="Arial" w:cs="Arial"/>
                <w:sz w:val="20"/>
                <w:szCs w:val="20"/>
              </w:rPr>
            </w:pPr>
            <w:r w:rsidRPr="00990FA4">
              <w:rPr>
                <w:rFonts w:ascii="Arial" w:hAnsi="Arial" w:cs="Arial"/>
                <w:sz w:val="20"/>
                <w:szCs w:val="20"/>
              </w:rPr>
              <w:t>Furniture and equipment</w:t>
            </w:r>
          </w:p>
        </w:tc>
        <w:tc>
          <w:tcPr>
            <w:tcW w:w="240" w:type="dxa"/>
            <w:tcBorders>
              <w:top w:val="nil"/>
              <w:left w:val="nil"/>
              <w:bottom w:val="nil"/>
              <w:right w:val="nil"/>
            </w:tcBorders>
            <w:shd w:val="clear" w:color="auto" w:fill="auto"/>
            <w:noWrap/>
            <w:vAlign w:val="bottom"/>
            <w:hideMark/>
          </w:tcPr>
          <w:p w14:paraId="354C18A4"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435A23EB"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7420CE20"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2990A713"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2D664AB6"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484CF48B"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3C7BA814"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184BECD0" w14:textId="77777777" w:rsidR="00990FA4" w:rsidRPr="00990FA4" w:rsidRDefault="00990FA4" w:rsidP="00990FA4">
            <w:pPr>
              <w:rPr>
                <w:rFonts w:ascii="Arial" w:hAnsi="Arial" w:cs="Arial"/>
                <w:sz w:val="20"/>
                <w:szCs w:val="20"/>
              </w:rPr>
            </w:pPr>
            <w:r w:rsidRPr="00990FA4">
              <w:rPr>
                <w:rFonts w:ascii="Arial" w:hAnsi="Arial" w:cs="Arial"/>
                <w:sz w:val="20"/>
                <w:szCs w:val="20"/>
              </w:rPr>
              <w:t>Vehicles</w:t>
            </w:r>
          </w:p>
        </w:tc>
        <w:tc>
          <w:tcPr>
            <w:tcW w:w="240" w:type="dxa"/>
            <w:tcBorders>
              <w:top w:val="nil"/>
              <w:left w:val="nil"/>
              <w:bottom w:val="nil"/>
              <w:right w:val="nil"/>
            </w:tcBorders>
            <w:shd w:val="clear" w:color="auto" w:fill="auto"/>
            <w:noWrap/>
            <w:vAlign w:val="bottom"/>
            <w:hideMark/>
          </w:tcPr>
          <w:p w14:paraId="33C89917"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31A5E3AB"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441BE891"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7DB5ED85"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47660845"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305809C5"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45416BBD" w14:textId="77777777" w:rsidTr="00990FA4">
        <w:trPr>
          <w:divId w:val="1063287879"/>
          <w:trHeight w:val="255"/>
        </w:trPr>
        <w:tc>
          <w:tcPr>
            <w:tcW w:w="2780" w:type="dxa"/>
            <w:tcBorders>
              <w:top w:val="nil"/>
              <w:left w:val="nil"/>
              <w:bottom w:val="nil"/>
              <w:right w:val="nil"/>
            </w:tcBorders>
            <w:shd w:val="clear" w:color="auto" w:fill="auto"/>
            <w:noWrap/>
            <w:vAlign w:val="bottom"/>
            <w:hideMark/>
          </w:tcPr>
          <w:p w14:paraId="6EEBD51D" w14:textId="77777777" w:rsidR="00990FA4" w:rsidRPr="00990FA4" w:rsidRDefault="00990FA4" w:rsidP="00990FA4">
            <w:pPr>
              <w:rPr>
                <w:rFonts w:ascii="Arial" w:hAnsi="Arial" w:cs="Arial"/>
                <w:sz w:val="20"/>
                <w:szCs w:val="20"/>
              </w:rPr>
            </w:pPr>
            <w:r w:rsidRPr="00990FA4">
              <w:rPr>
                <w:rFonts w:ascii="Arial" w:hAnsi="Arial" w:cs="Arial"/>
                <w:sz w:val="20"/>
                <w:szCs w:val="20"/>
              </w:rPr>
              <w:t>Construction in process</w:t>
            </w:r>
          </w:p>
        </w:tc>
        <w:tc>
          <w:tcPr>
            <w:tcW w:w="240" w:type="dxa"/>
            <w:tcBorders>
              <w:top w:val="nil"/>
              <w:left w:val="nil"/>
              <w:bottom w:val="nil"/>
              <w:right w:val="nil"/>
            </w:tcBorders>
            <w:shd w:val="clear" w:color="auto" w:fill="auto"/>
            <w:noWrap/>
            <w:vAlign w:val="bottom"/>
            <w:hideMark/>
          </w:tcPr>
          <w:p w14:paraId="685BAF2C" w14:textId="77777777" w:rsidR="00990FA4" w:rsidRPr="00990FA4" w:rsidRDefault="00990FA4" w:rsidP="00990FA4">
            <w:pPr>
              <w:rPr>
                <w:rFonts w:ascii="Arial" w:hAnsi="Arial" w:cs="Arial"/>
                <w:sz w:val="20"/>
                <w:szCs w:val="20"/>
              </w:rPr>
            </w:pPr>
          </w:p>
        </w:tc>
        <w:tc>
          <w:tcPr>
            <w:tcW w:w="1720" w:type="dxa"/>
            <w:tcBorders>
              <w:top w:val="nil"/>
              <w:left w:val="nil"/>
              <w:bottom w:val="single" w:sz="4" w:space="0" w:color="auto"/>
              <w:right w:val="nil"/>
            </w:tcBorders>
            <w:shd w:val="clear" w:color="auto" w:fill="auto"/>
            <w:noWrap/>
            <w:vAlign w:val="bottom"/>
            <w:hideMark/>
          </w:tcPr>
          <w:p w14:paraId="205C0BB8"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063A586E" w14:textId="77777777" w:rsidR="00990FA4" w:rsidRPr="00990FA4" w:rsidRDefault="00990FA4" w:rsidP="00990FA4">
            <w:pPr>
              <w:rPr>
                <w:rFonts w:ascii="Arial" w:hAnsi="Arial" w:cs="Arial"/>
                <w:sz w:val="20"/>
                <w:szCs w:val="20"/>
              </w:rPr>
            </w:pPr>
          </w:p>
        </w:tc>
        <w:tc>
          <w:tcPr>
            <w:tcW w:w="1720" w:type="dxa"/>
            <w:tcBorders>
              <w:top w:val="nil"/>
              <w:left w:val="nil"/>
              <w:bottom w:val="single" w:sz="4" w:space="0" w:color="auto"/>
              <w:right w:val="nil"/>
            </w:tcBorders>
            <w:shd w:val="clear" w:color="auto" w:fill="auto"/>
            <w:noWrap/>
            <w:vAlign w:val="bottom"/>
            <w:hideMark/>
          </w:tcPr>
          <w:p w14:paraId="075F2B7D"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6913FE60" w14:textId="77777777" w:rsidR="00990FA4" w:rsidRPr="00990FA4" w:rsidRDefault="00990FA4" w:rsidP="00990FA4">
            <w:pPr>
              <w:rPr>
                <w:rFonts w:ascii="Arial" w:hAnsi="Arial" w:cs="Arial"/>
                <w:sz w:val="20"/>
                <w:szCs w:val="20"/>
              </w:rPr>
            </w:pPr>
          </w:p>
        </w:tc>
        <w:tc>
          <w:tcPr>
            <w:tcW w:w="1720" w:type="dxa"/>
            <w:gridSpan w:val="2"/>
            <w:tcBorders>
              <w:top w:val="nil"/>
              <w:left w:val="nil"/>
              <w:bottom w:val="single" w:sz="4" w:space="0" w:color="auto"/>
              <w:right w:val="nil"/>
            </w:tcBorders>
            <w:shd w:val="clear" w:color="auto" w:fill="auto"/>
            <w:noWrap/>
            <w:vAlign w:val="bottom"/>
            <w:hideMark/>
          </w:tcPr>
          <w:p w14:paraId="3F1289E8"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504E7DAC" w14:textId="77777777" w:rsidTr="00990FA4">
        <w:trPr>
          <w:divId w:val="1063287879"/>
          <w:trHeight w:val="480"/>
        </w:trPr>
        <w:tc>
          <w:tcPr>
            <w:tcW w:w="2780" w:type="dxa"/>
            <w:tcBorders>
              <w:top w:val="nil"/>
              <w:left w:val="nil"/>
              <w:bottom w:val="nil"/>
              <w:right w:val="nil"/>
            </w:tcBorders>
            <w:shd w:val="clear" w:color="auto" w:fill="auto"/>
            <w:noWrap/>
            <w:vAlign w:val="bottom"/>
            <w:hideMark/>
          </w:tcPr>
          <w:p w14:paraId="79CEFF0F" w14:textId="77777777" w:rsidR="00990FA4" w:rsidRPr="00990FA4" w:rsidRDefault="00990FA4" w:rsidP="00990FA4">
            <w:pPr>
              <w:ind w:firstLineChars="200" w:firstLine="400"/>
              <w:rPr>
                <w:rFonts w:ascii="Arial" w:hAnsi="Arial" w:cs="Arial"/>
                <w:sz w:val="20"/>
                <w:szCs w:val="20"/>
              </w:rPr>
            </w:pPr>
            <w:r w:rsidRPr="00990FA4">
              <w:rPr>
                <w:rFonts w:ascii="Arial" w:hAnsi="Arial" w:cs="Arial"/>
                <w:sz w:val="20"/>
                <w:szCs w:val="20"/>
              </w:rPr>
              <w:t>Total capital assets</w:t>
            </w:r>
          </w:p>
        </w:tc>
        <w:tc>
          <w:tcPr>
            <w:tcW w:w="240" w:type="dxa"/>
            <w:tcBorders>
              <w:top w:val="nil"/>
              <w:left w:val="nil"/>
              <w:bottom w:val="nil"/>
              <w:right w:val="nil"/>
            </w:tcBorders>
            <w:shd w:val="clear" w:color="auto" w:fill="auto"/>
            <w:noWrap/>
            <w:vAlign w:val="bottom"/>
            <w:hideMark/>
          </w:tcPr>
          <w:p w14:paraId="151BD4A5" w14:textId="77777777" w:rsidR="00990FA4" w:rsidRPr="00990FA4" w:rsidRDefault="00990FA4" w:rsidP="00990FA4">
            <w:pPr>
              <w:ind w:firstLineChars="200" w:firstLine="400"/>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67B96A86"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4F387371" w14:textId="77777777" w:rsidR="00990FA4" w:rsidRPr="00990FA4" w:rsidRDefault="00990FA4" w:rsidP="00990FA4">
            <w:pPr>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43B18AF2"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0D2C380A" w14:textId="77777777" w:rsidR="00990FA4" w:rsidRPr="00990FA4" w:rsidRDefault="00990FA4" w:rsidP="00990FA4">
            <w:pPr>
              <w:rPr>
                <w:rFonts w:ascii="Arial" w:hAnsi="Arial" w:cs="Arial"/>
                <w:sz w:val="20"/>
                <w:szCs w:val="20"/>
              </w:rPr>
            </w:pPr>
          </w:p>
        </w:tc>
        <w:tc>
          <w:tcPr>
            <w:tcW w:w="1720" w:type="dxa"/>
            <w:gridSpan w:val="2"/>
            <w:tcBorders>
              <w:top w:val="nil"/>
              <w:left w:val="nil"/>
              <w:bottom w:val="double" w:sz="6" w:space="0" w:color="auto"/>
              <w:right w:val="nil"/>
            </w:tcBorders>
            <w:shd w:val="clear" w:color="auto" w:fill="auto"/>
            <w:noWrap/>
            <w:vAlign w:val="bottom"/>
            <w:hideMark/>
          </w:tcPr>
          <w:p w14:paraId="746E8E1A"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r>
      <w:tr w:rsidR="00990FA4" w:rsidRPr="00990FA4" w14:paraId="7DC98B64" w14:textId="77777777" w:rsidTr="00990FA4">
        <w:trPr>
          <w:divId w:val="1063287879"/>
          <w:trHeight w:val="270"/>
        </w:trPr>
        <w:tc>
          <w:tcPr>
            <w:tcW w:w="2780" w:type="dxa"/>
            <w:tcBorders>
              <w:top w:val="nil"/>
              <w:left w:val="nil"/>
              <w:bottom w:val="nil"/>
              <w:right w:val="nil"/>
            </w:tcBorders>
            <w:shd w:val="clear" w:color="auto" w:fill="auto"/>
            <w:noWrap/>
            <w:vAlign w:val="bottom"/>
            <w:hideMark/>
          </w:tcPr>
          <w:p w14:paraId="6E37FDA2" w14:textId="77777777" w:rsidR="00990FA4" w:rsidRPr="00990FA4" w:rsidRDefault="00990FA4" w:rsidP="00990FA4">
            <w:pPr>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14:paraId="750A1AFF"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1FBA9F40"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557C2268"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1640C68D"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4E0DCFBC" w14:textId="77777777" w:rsidR="00990FA4" w:rsidRPr="00990FA4" w:rsidRDefault="00990FA4" w:rsidP="00990FA4">
            <w:pPr>
              <w:rPr>
                <w:sz w:val="20"/>
                <w:szCs w:val="20"/>
              </w:rPr>
            </w:pPr>
          </w:p>
        </w:tc>
        <w:tc>
          <w:tcPr>
            <w:tcW w:w="1720" w:type="dxa"/>
            <w:gridSpan w:val="2"/>
            <w:tcBorders>
              <w:top w:val="nil"/>
              <w:left w:val="nil"/>
              <w:bottom w:val="nil"/>
              <w:right w:val="nil"/>
            </w:tcBorders>
            <w:shd w:val="clear" w:color="auto" w:fill="auto"/>
            <w:noWrap/>
            <w:vAlign w:val="bottom"/>
            <w:hideMark/>
          </w:tcPr>
          <w:p w14:paraId="02E74833" w14:textId="77777777" w:rsidR="00990FA4" w:rsidRPr="00990FA4" w:rsidRDefault="00990FA4" w:rsidP="00990FA4">
            <w:pPr>
              <w:rPr>
                <w:sz w:val="20"/>
                <w:szCs w:val="20"/>
              </w:rPr>
            </w:pPr>
          </w:p>
        </w:tc>
      </w:tr>
    </w:tbl>
    <w:p w14:paraId="70B6485C" w14:textId="41585419" w:rsidR="00806C2C" w:rsidRDefault="00C20CD0">
      <w:pPr>
        <w:pStyle w:val="BodyText"/>
        <w:tabs>
          <w:tab w:val="clear" w:pos="720"/>
          <w:tab w:val="clear" w:pos="1440"/>
          <w:tab w:val="clear" w:pos="6480"/>
          <w:tab w:val="clear" w:pos="8280"/>
          <w:tab w:val="clear" w:pos="8640"/>
          <w:tab w:val="clear" w:pos="9360"/>
          <w:tab w:val="left" w:pos="-1080"/>
          <w:tab w:val="left" w:pos="-720"/>
          <w:tab w:val="left" w:pos="1844"/>
        </w:tabs>
        <w:rPr>
          <w:rFonts w:ascii="Times New Roman" w:hAnsi="Times New Roman" w:cs="Times New Roman"/>
        </w:rPr>
      </w:pPr>
      <w:r>
        <w:rPr>
          <w:rFonts w:ascii="Times New Roman" w:hAnsi="Times New Roman" w:cs="Times New Roman"/>
        </w:rPr>
        <w:fldChar w:fldCharType="end"/>
      </w:r>
    </w:p>
    <w:p w14:paraId="1C02DC59" w14:textId="77777777" w:rsidR="0060349A" w:rsidRDefault="0060349A">
      <w:pPr>
        <w:pStyle w:val="BodyText"/>
        <w:tabs>
          <w:tab w:val="clear" w:pos="720"/>
          <w:tab w:val="clear" w:pos="1440"/>
          <w:tab w:val="clear" w:pos="6480"/>
          <w:tab w:val="clear" w:pos="8280"/>
          <w:tab w:val="clear" w:pos="8640"/>
          <w:tab w:val="clear" w:pos="9360"/>
          <w:tab w:val="left" w:pos="-1080"/>
          <w:tab w:val="left" w:pos="-720"/>
          <w:tab w:val="left" w:pos="1844"/>
        </w:tabs>
      </w:pPr>
    </w:p>
    <w:p w14:paraId="34CBFD9A" w14:textId="77777777" w:rsidR="00533E88" w:rsidRPr="009354E7" w:rsidRDefault="00533E88">
      <w:pPr>
        <w:pStyle w:val="BodyText"/>
        <w:tabs>
          <w:tab w:val="clear" w:pos="720"/>
          <w:tab w:val="clear" w:pos="1440"/>
          <w:tab w:val="clear" w:pos="6480"/>
          <w:tab w:val="clear" w:pos="8280"/>
          <w:tab w:val="clear" w:pos="8640"/>
          <w:tab w:val="clear" w:pos="9360"/>
          <w:tab w:val="left" w:pos="-1080"/>
          <w:tab w:val="left" w:pos="-720"/>
          <w:tab w:val="left" w:pos="1844"/>
        </w:tabs>
      </w:pPr>
      <w:r w:rsidRPr="009354E7">
        <w:tab/>
      </w:r>
    </w:p>
    <w:p w14:paraId="10CCCA6D" w14:textId="77777777" w:rsidR="00533E88" w:rsidRPr="009354E7"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9354E7">
        <w:t>Additional information on the Board’s capital assets can be found in Note</w:t>
      </w:r>
      <w:r w:rsidR="003C1951" w:rsidRPr="009354E7">
        <w:t>(</w:t>
      </w:r>
      <w:r w:rsidR="008360A7" w:rsidRPr="009354E7">
        <w:t>s</w:t>
      </w:r>
      <w:r w:rsidR="003C1951" w:rsidRPr="009354E7">
        <w:t>)</w:t>
      </w:r>
      <w:r w:rsidRPr="009354E7">
        <w:t xml:space="preserve"> __ to the basic financial statements.</w:t>
      </w:r>
    </w:p>
    <w:p w14:paraId="1B7E6408" w14:textId="77777777" w:rsidR="00533E88"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b/>
          <w:bCs/>
        </w:rPr>
      </w:pPr>
    </w:p>
    <w:p w14:paraId="5AD055BB" w14:textId="77777777" w:rsidR="00764EBA" w:rsidRDefault="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b/>
          <w:bCs/>
        </w:rPr>
      </w:pPr>
    </w:p>
    <w:p w14:paraId="0575C413" w14:textId="432B56DC" w:rsidR="00764EBA" w:rsidRPr="009354E7" w:rsidRDefault="00764EBA" w:rsidP="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b/>
          <w:bCs/>
        </w:rPr>
        <w:t>Right-of-Use</w:t>
      </w:r>
      <w:r w:rsidRPr="009354E7">
        <w:rPr>
          <w:b/>
          <w:bCs/>
        </w:rPr>
        <w:t xml:space="preserve"> assets -</w:t>
      </w:r>
      <w:r w:rsidRPr="009354E7">
        <w:t xml:space="preserve"> The Board’s investment in </w:t>
      </w:r>
      <w:r>
        <w:t>Right-of-use</w:t>
      </w:r>
      <w:r w:rsidRPr="009354E7">
        <w:t xml:space="preserve"> assets for its governmental activities as of June 30, </w:t>
      </w:r>
      <w:r>
        <w:t>20</w:t>
      </w:r>
      <w:r w:rsidR="00C20CD0">
        <w:t>24</w:t>
      </w:r>
      <w:r w:rsidRPr="009354E7">
        <w:t xml:space="preserve">, amounts to $_________ (net of accumulated </w:t>
      </w:r>
      <w:r>
        <w:t>amortization</w:t>
      </w:r>
      <w:r w:rsidRPr="009354E7">
        <w:t xml:space="preserve">).  This investment in </w:t>
      </w:r>
      <w:r>
        <w:t>right-of-use</w:t>
      </w:r>
      <w:r w:rsidRPr="009354E7">
        <w:t xml:space="preserve"> assets includes land, buildings, furniture and equipment, and vehicles.  The total increase in the Board’s investment in </w:t>
      </w:r>
      <w:r>
        <w:t>right-of-use</w:t>
      </w:r>
      <w:r w:rsidRPr="009354E7">
        <w:t xml:space="preserve"> assets for the current fiscal year was ____ percent.</w:t>
      </w:r>
    </w:p>
    <w:p w14:paraId="11EFB7EA" w14:textId="77777777" w:rsidR="00764EBA" w:rsidRPr="009354E7" w:rsidRDefault="00764EBA" w:rsidP="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p>
    <w:p w14:paraId="346F4986" w14:textId="77777777" w:rsidR="00764EBA" w:rsidRPr="009354E7" w:rsidRDefault="00764EBA" w:rsidP="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sidRPr="009354E7">
        <w:t xml:space="preserve">Major </w:t>
      </w:r>
      <w:r>
        <w:t>right-of-use</w:t>
      </w:r>
      <w:r w:rsidRPr="009354E7">
        <w:t xml:space="preserve"> asset events during the current fiscal year included the following:</w:t>
      </w:r>
    </w:p>
    <w:p w14:paraId="2C647864" w14:textId="77777777" w:rsidR="00764EBA" w:rsidRPr="009354E7" w:rsidRDefault="00764EBA" w:rsidP="00764EBA">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256B5E96" w14:textId="77777777" w:rsidR="00764EBA" w:rsidRPr="009354E7" w:rsidRDefault="00764EBA" w:rsidP="00764EBA">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r w:rsidRPr="009354E7">
        <w:rPr>
          <w:i/>
          <w:iCs/>
          <w:color w:val="FF0000"/>
        </w:rPr>
        <w:t xml:space="preserve">(Explain major </w:t>
      </w:r>
      <w:r>
        <w:rPr>
          <w:i/>
          <w:iCs/>
          <w:color w:val="FF0000"/>
        </w:rPr>
        <w:t>right-of-use</w:t>
      </w:r>
      <w:r w:rsidRPr="009354E7">
        <w:rPr>
          <w:i/>
          <w:iCs/>
          <w:color w:val="FF0000"/>
        </w:rPr>
        <w:t xml:space="preserve"> asset events)</w:t>
      </w:r>
    </w:p>
    <w:p w14:paraId="23185432" w14:textId="77777777" w:rsidR="00764EBA" w:rsidRDefault="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b/>
          <w:bCs/>
        </w:rPr>
      </w:pPr>
    </w:p>
    <w:p w14:paraId="30E196DA" w14:textId="0B457833" w:rsidR="00990FA4" w:rsidRDefault="00C20CD0" w:rsidP="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rFonts w:ascii="Times New Roman" w:hAnsi="Times New Roman" w:cs="Times New Roman"/>
        </w:rPr>
      </w:pPr>
      <w:r>
        <w:fldChar w:fldCharType="begin"/>
      </w:r>
      <w:r>
        <w:instrText xml:space="preserve"> LINK </w:instrText>
      </w:r>
      <w:r w:rsidR="00990FA4">
        <w:instrText xml:space="preserve">Excel.Sheet.12 "\\\\userdata\\SchoolFinance\\FINANCE\\FINSTMTS\\2023-24\\Financial Statement Template 24.xlsx" "MD&amp;A ROU Assets!Print_Area" </w:instrText>
      </w:r>
      <w:r>
        <w:instrText xml:space="preserve">\a \f 4 \h \* MERGEFORMAT </w:instrText>
      </w:r>
      <w:r w:rsidR="00990FA4">
        <w:fldChar w:fldCharType="separate"/>
      </w:r>
      <w:bookmarkStart w:id="4" w:name="RANGE!A9:G18"/>
      <w:bookmarkEnd w:id="4"/>
    </w:p>
    <w:tbl>
      <w:tblPr>
        <w:tblW w:w="8660" w:type="dxa"/>
        <w:tblInd w:w="108" w:type="dxa"/>
        <w:tblLook w:val="04A0" w:firstRow="1" w:lastRow="0" w:firstColumn="1" w:lastColumn="0" w:noHBand="0" w:noVBand="1"/>
      </w:tblPr>
      <w:tblGrid>
        <w:gridCol w:w="2780"/>
        <w:gridCol w:w="240"/>
        <w:gridCol w:w="1720"/>
        <w:gridCol w:w="240"/>
        <w:gridCol w:w="1720"/>
        <w:gridCol w:w="240"/>
        <w:gridCol w:w="1676"/>
        <w:gridCol w:w="44"/>
      </w:tblGrid>
      <w:tr w:rsidR="00990FA4" w:rsidRPr="00990FA4" w14:paraId="598CD67F"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3A6F870C" w14:textId="669302DC" w:rsidR="00990FA4" w:rsidRPr="00990FA4" w:rsidRDefault="00990FA4" w:rsidP="00990FA4"/>
        </w:tc>
        <w:tc>
          <w:tcPr>
            <w:tcW w:w="240" w:type="dxa"/>
            <w:tcBorders>
              <w:top w:val="nil"/>
              <w:left w:val="nil"/>
              <w:bottom w:val="nil"/>
              <w:right w:val="nil"/>
            </w:tcBorders>
            <w:shd w:val="clear" w:color="auto" w:fill="auto"/>
            <w:noWrap/>
            <w:vAlign w:val="bottom"/>
            <w:hideMark/>
          </w:tcPr>
          <w:p w14:paraId="639C9A0B"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09CE8B2A"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2024</w:t>
            </w:r>
          </w:p>
        </w:tc>
        <w:tc>
          <w:tcPr>
            <w:tcW w:w="240" w:type="dxa"/>
            <w:tcBorders>
              <w:top w:val="nil"/>
              <w:left w:val="nil"/>
              <w:bottom w:val="nil"/>
              <w:right w:val="nil"/>
            </w:tcBorders>
            <w:shd w:val="clear" w:color="auto" w:fill="auto"/>
            <w:noWrap/>
            <w:vAlign w:val="bottom"/>
            <w:hideMark/>
          </w:tcPr>
          <w:p w14:paraId="53BD84B3"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nil"/>
              <w:right w:val="nil"/>
            </w:tcBorders>
            <w:shd w:val="clear" w:color="auto" w:fill="auto"/>
            <w:noWrap/>
            <w:vAlign w:val="bottom"/>
            <w:hideMark/>
          </w:tcPr>
          <w:p w14:paraId="2898BAF1"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2023</w:t>
            </w:r>
          </w:p>
        </w:tc>
        <w:tc>
          <w:tcPr>
            <w:tcW w:w="240" w:type="dxa"/>
            <w:tcBorders>
              <w:top w:val="nil"/>
              <w:left w:val="nil"/>
              <w:bottom w:val="nil"/>
              <w:right w:val="nil"/>
            </w:tcBorders>
            <w:shd w:val="clear" w:color="auto" w:fill="auto"/>
            <w:noWrap/>
            <w:vAlign w:val="bottom"/>
            <w:hideMark/>
          </w:tcPr>
          <w:p w14:paraId="06488952"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nil"/>
              <w:right w:val="nil"/>
            </w:tcBorders>
            <w:shd w:val="clear" w:color="auto" w:fill="auto"/>
            <w:noWrap/>
            <w:vAlign w:val="bottom"/>
            <w:hideMark/>
          </w:tcPr>
          <w:p w14:paraId="27C8B322" w14:textId="77777777" w:rsidR="00990FA4" w:rsidRPr="00990FA4" w:rsidRDefault="00990FA4" w:rsidP="00990FA4">
            <w:pPr>
              <w:rPr>
                <w:sz w:val="20"/>
                <w:szCs w:val="20"/>
              </w:rPr>
            </w:pPr>
          </w:p>
        </w:tc>
      </w:tr>
      <w:tr w:rsidR="00990FA4" w:rsidRPr="00990FA4" w14:paraId="32FA37D9" w14:textId="77777777" w:rsidTr="00990FA4">
        <w:trPr>
          <w:divId w:val="1551116999"/>
          <w:trHeight w:val="270"/>
        </w:trPr>
        <w:tc>
          <w:tcPr>
            <w:tcW w:w="2780" w:type="dxa"/>
            <w:tcBorders>
              <w:top w:val="nil"/>
              <w:left w:val="nil"/>
              <w:bottom w:val="nil"/>
              <w:right w:val="nil"/>
            </w:tcBorders>
            <w:shd w:val="clear" w:color="auto" w:fill="auto"/>
            <w:noWrap/>
            <w:vAlign w:val="bottom"/>
            <w:hideMark/>
          </w:tcPr>
          <w:p w14:paraId="0B0DBA5B"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28B2DDF9"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70FA53AC"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4E68F2DB"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nil"/>
              <w:right w:val="nil"/>
            </w:tcBorders>
            <w:shd w:val="clear" w:color="auto" w:fill="auto"/>
            <w:noWrap/>
            <w:vAlign w:val="bottom"/>
            <w:hideMark/>
          </w:tcPr>
          <w:p w14:paraId="2B39A1B0"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5CFCA684"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nil"/>
              <w:right w:val="nil"/>
            </w:tcBorders>
            <w:shd w:val="clear" w:color="auto" w:fill="auto"/>
            <w:noWrap/>
            <w:vAlign w:val="bottom"/>
            <w:hideMark/>
          </w:tcPr>
          <w:p w14:paraId="638CFE07" w14:textId="77777777" w:rsidR="00990FA4" w:rsidRPr="00990FA4" w:rsidRDefault="00990FA4" w:rsidP="00990FA4">
            <w:pPr>
              <w:rPr>
                <w:sz w:val="20"/>
                <w:szCs w:val="20"/>
              </w:rPr>
            </w:pPr>
          </w:p>
        </w:tc>
      </w:tr>
      <w:tr w:rsidR="00990FA4" w:rsidRPr="00990FA4" w14:paraId="7857DCB2" w14:textId="77777777" w:rsidTr="00990FA4">
        <w:trPr>
          <w:divId w:val="1551116999"/>
          <w:trHeight w:val="270"/>
        </w:trPr>
        <w:tc>
          <w:tcPr>
            <w:tcW w:w="2780" w:type="dxa"/>
            <w:tcBorders>
              <w:top w:val="nil"/>
              <w:left w:val="nil"/>
              <w:bottom w:val="nil"/>
              <w:right w:val="nil"/>
            </w:tcBorders>
            <w:shd w:val="clear" w:color="auto" w:fill="auto"/>
            <w:noWrap/>
            <w:vAlign w:val="bottom"/>
            <w:hideMark/>
          </w:tcPr>
          <w:p w14:paraId="443D497D" w14:textId="77777777" w:rsidR="00990FA4" w:rsidRPr="00990FA4" w:rsidRDefault="00990FA4" w:rsidP="00990FA4">
            <w:pPr>
              <w:jc w:val="center"/>
              <w:rPr>
                <w:sz w:val="20"/>
                <w:szCs w:val="20"/>
              </w:rPr>
            </w:pPr>
          </w:p>
        </w:tc>
        <w:tc>
          <w:tcPr>
            <w:tcW w:w="240" w:type="dxa"/>
            <w:tcBorders>
              <w:top w:val="nil"/>
              <w:left w:val="nil"/>
              <w:bottom w:val="nil"/>
              <w:right w:val="nil"/>
            </w:tcBorders>
            <w:shd w:val="clear" w:color="auto" w:fill="auto"/>
            <w:noWrap/>
            <w:vAlign w:val="bottom"/>
            <w:hideMark/>
          </w:tcPr>
          <w:p w14:paraId="7E390916" w14:textId="77777777" w:rsidR="00990FA4" w:rsidRPr="00990FA4" w:rsidRDefault="00990FA4" w:rsidP="00990FA4">
            <w:pPr>
              <w:rPr>
                <w:sz w:val="20"/>
                <w:szCs w:val="20"/>
              </w:rPr>
            </w:pPr>
          </w:p>
        </w:tc>
        <w:tc>
          <w:tcPr>
            <w:tcW w:w="1720" w:type="dxa"/>
            <w:tcBorders>
              <w:top w:val="nil"/>
              <w:left w:val="nil"/>
              <w:bottom w:val="single" w:sz="8" w:space="0" w:color="auto"/>
              <w:right w:val="nil"/>
            </w:tcBorders>
            <w:shd w:val="clear" w:color="auto" w:fill="auto"/>
            <w:noWrap/>
            <w:vAlign w:val="bottom"/>
            <w:hideMark/>
          </w:tcPr>
          <w:p w14:paraId="6D1E9889"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49CEB03D"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single" w:sz="8" w:space="0" w:color="auto"/>
              <w:right w:val="nil"/>
            </w:tcBorders>
            <w:shd w:val="clear" w:color="auto" w:fill="auto"/>
            <w:noWrap/>
            <w:vAlign w:val="bottom"/>
            <w:hideMark/>
          </w:tcPr>
          <w:p w14:paraId="194BE05D"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0EEB1F36"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single" w:sz="8" w:space="0" w:color="auto"/>
              <w:right w:val="nil"/>
            </w:tcBorders>
            <w:shd w:val="clear" w:color="auto" w:fill="auto"/>
            <w:noWrap/>
            <w:vAlign w:val="bottom"/>
            <w:hideMark/>
          </w:tcPr>
          <w:p w14:paraId="6D1922C5"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Variance </w:t>
            </w:r>
          </w:p>
        </w:tc>
      </w:tr>
      <w:tr w:rsidR="00990FA4" w:rsidRPr="00990FA4" w14:paraId="12ED03C3"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5DBA7FB0" w14:textId="77777777" w:rsidR="00990FA4" w:rsidRPr="00990FA4" w:rsidRDefault="00990FA4" w:rsidP="00990FA4">
            <w:pPr>
              <w:rPr>
                <w:rFonts w:ascii="Arial" w:hAnsi="Arial" w:cs="Arial"/>
                <w:sz w:val="20"/>
                <w:szCs w:val="20"/>
              </w:rPr>
            </w:pPr>
            <w:r w:rsidRPr="00990FA4">
              <w:rPr>
                <w:rFonts w:ascii="Arial" w:hAnsi="Arial" w:cs="Arial"/>
                <w:sz w:val="20"/>
                <w:szCs w:val="20"/>
              </w:rPr>
              <w:t>Land</w:t>
            </w:r>
          </w:p>
        </w:tc>
        <w:tc>
          <w:tcPr>
            <w:tcW w:w="240" w:type="dxa"/>
            <w:tcBorders>
              <w:top w:val="nil"/>
              <w:left w:val="nil"/>
              <w:bottom w:val="nil"/>
              <w:right w:val="nil"/>
            </w:tcBorders>
            <w:shd w:val="clear" w:color="auto" w:fill="auto"/>
            <w:noWrap/>
            <w:vAlign w:val="bottom"/>
            <w:hideMark/>
          </w:tcPr>
          <w:p w14:paraId="56C179D9"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576C5DC9"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7356CDB2"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000000" w:fill="FFFF00"/>
            <w:noWrap/>
            <w:vAlign w:val="bottom"/>
            <w:hideMark/>
          </w:tcPr>
          <w:p w14:paraId="641E1229"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70AB8955"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7FC064EE"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r>
      <w:tr w:rsidR="00990FA4" w:rsidRPr="00990FA4" w14:paraId="2ED2D442"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29B608B6" w14:textId="77777777" w:rsidR="00990FA4" w:rsidRPr="00990FA4" w:rsidRDefault="00990FA4" w:rsidP="00990FA4">
            <w:pPr>
              <w:rPr>
                <w:rFonts w:ascii="Arial" w:hAnsi="Arial" w:cs="Arial"/>
                <w:sz w:val="20"/>
                <w:szCs w:val="20"/>
              </w:rPr>
            </w:pPr>
            <w:r w:rsidRPr="00990FA4">
              <w:rPr>
                <w:rFonts w:ascii="Arial" w:hAnsi="Arial" w:cs="Arial"/>
                <w:sz w:val="20"/>
                <w:szCs w:val="20"/>
              </w:rPr>
              <w:lastRenderedPageBreak/>
              <w:t>Buildings</w:t>
            </w:r>
          </w:p>
        </w:tc>
        <w:tc>
          <w:tcPr>
            <w:tcW w:w="240" w:type="dxa"/>
            <w:tcBorders>
              <w:top w:val="nil"/>
              <w:left w:val="nil"/>
              <w:bottom w:val="nil"/>
              <w:right w:val="nil"/>
            </w:tcBorders>
            <w:shd w:val="clear" w:color="auto" w:fill="auto"/>
            <w:noWrap/>
            <w:vAlign w:val="bottom"/>
            <w:hideMark/>
          </w:tcPr>
          <w:p w14:paraId="477902C9"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086CBC9A"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4E8C22C8"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000000" w:fill="FFFF00"/>
            <w:noWrap/>
            <w:vAlign w:val="bottom"/>
            <w:hideMark/>
          </w:tcPr>
          <w:p w14:paraId="711F2D64"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541D5441"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0436366E"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5130915B"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6925A797" w14:textId="77777777" w:rsidR="00990FA4" w:rsidRPr="00990FA4" w:rsidRDefault="00990FA4" w:rsidP="00990FA4">
            <w:pPr>
              <w:rPr>
                <w:rFonts w:ascii="Arial" w:hAnsi="Arial" w:cs="Arial"/>
                <w:sz w:val="20"/>
                <w:szCs w:val="20"/>
              </w:rPr>
            </w:pPr>
            <w:r w:rsidRPr="00990FA4">
              <w:rPr>
                <w:rFonts w:ascii="Arial" w:hAnsi="Arial" w:cs="Arial"/>
                <w:sz w:val="20"/>
                <w:szCs w:val="20"/>
              </w:rPr>
              <w:t>Furniture and equipment</w:t>
            </w:r>
          </w:p>
        </w:tc>
        <w:tc>
          <w:tcPr>
            <w:tcW w:w="240" w:type="dxa"/>
            <w:tcBorders>
              <w:top w:val="nil"/>
              <w:left w:val="nil"/>
              <w:bottom w:val="nil"/>
              <w:right w:val="nil"/>
            </w:tcBorders>
            <w:shd w:val="clear" w:color="auto" w:fill="auto"/>
            <w:noWrap/>
            <w:vAlign w:val="bottom"/>
            <w:hideMark/>
          </w:tcPr>
          <w:p w14:paraId="649B2DDC"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303B413E"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6C42A5B6"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000000" w:fill="FFFF00"/>
            <w:noWrap/>
            <w:vAlign w:val="bottom"/>
            <w:hideMark/>
          </w:tcPr>
          <w:p w14:paraId="53DC2E2D"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40E46650"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1535EF78"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3EE130B5"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4F4523D4" w14:textId="77777777" w:rsidR="00990FA4" w:rsidRPr="00990FA4" w:rsidRDefault="00990FA4" w:rsidP="00990FA4">
            <w:pPr>
              <w:rPr>
                <w:rFonts w:ascii="Arial" w:hAnsi="Arial" w:cs="Arial"/>
                <w:sz w:val="20"/>
                <w:szCs w:val="20"/>
              </w:rPr>
            </w:pPr>
            <w:r w:rsidRPr="00990FA4">
              <w:rPr>
                <w:rFonts w:ascii="Arial" w:hAnsi="Arial" w:cs="Arial"/>
                <w:sz w:val="20"/>
                <w:szCs w:val="20"/>
              </w:rPr>
              <w:t>Vehicles</w:t>
            </w:r>
          </w:p>
        </w:tc>
        <w:tc>
          <w:tcPr>
            <w:tcW w:w="240" w:type="dxa"/>
            <w:tcBorders>
              <w:top w:val="nil"/>
              <w:left w:val="nil"/>
              <w:bottom w:val="nil"/>
              <w:right w:val="nil"/>
            </w:tcBorders>
            <w:shd w:val="clear" w:color="auto" w:fill="auto"/>
            <w:noWrap/>
            <w:vAlign w:val="bottom"/>
            <w:hideMark/>
          </w:tcPr>
          <w:p w14:paraId="2A7C58B4"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7F63BF50"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30AF5CAB"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000000" w:fill="FFFF00"/>
            <w:noWrap/>
            <w:vAlign w:val="bottom"/>
            <w:hideMark/>
          </w:tcPr>
          <w:p w14:paraId="5282E8A8"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03245B63" w14:textId="77777777" w:rsidR="00990FA4" w:rsidRPr="00990FA4" w:rsidRDefault="00990FA4" w:rsidP="00990FA4">
            <w:pPr>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24D29D17"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7118C0B8" w14:textId="77777777" w:rsidTr="00990FA4">
        <w:trPr>
          <w:divId w:val="1551116999"/>
          <w:trHeight w:val="255"/>
        </w:trPr>
        <w:tc>
          <w:tcPr>
            <w:tcW w:w="2780" w:type="dxa"/>
            <w:tcBorders>
              <w:top w:val="nil"/>
              <w:left w:val="nil"/>
              <w:bottom w:val="nil"/>
              <w:right w:val="nil"/>
            </w:tcBorders>
            <w:shd w:val="clear" w:color="auto" w:fill="auto"/>
            <w:noWrap/>
            <w:vAlign w:val="bottom"/>
            <w:hideMark/>
          </w:tcPr>
          <w:p w14:paraId="601666D2" w14:textId="77777777" w:rsidR="00990FA4" w:rsidRPr="00990FA4" w:rsidRDefault="00990FA4" w:rsidP="00990FA4">
            <w:pPr>
              <w:rPr>
                <w:rFonts w:ascii="Arial" w:hAnsi="Arial" w:cs="Arial"/>
                <w:sz w:val="20"/>
                <w:szCs w:val="20"/>
              </w:rPr>
            </w:pPr>
            <w:r w:rsidRPr="00990FA4">
              <w:rPr>
                <w:rFonts w:ascii="Arial" w:hAnsi="Arial" w:cs="Arial"/>
                <w:sz w:val="20"/>
                <w:szCs w:val="20"/>
              </w:rPr>
              <w:t>SBITAs</w:t>
            </w:r>
          </w:p>
        </w:tc>
        <w:tc>
          <w:tcPr>
            <w:tcW w:w="240" w:type="dxa"/>
            <w:tcBorders>
              <w:top w:val="nil"/>
              <w:left w:val="nil"/>
              <w:bottom w:val="nil"/>
              <w:right w:val="nil"/>
            </w:tcBorders>
            <w:shd w:val="clear" w:color="auto" w:fill="auto"/>
            <w:noWrap/>
            <w:vAlign w:val="bottom"/>
            <w:hideMark/>
          </w:tcPr>
          <w:p w14:paraId="567362AD" w14:textId="77777777" w:rsidR="00990FA4" w:rsidRPr="00990FA4" w:rsidRDefault="00990FA4" w:rsidP="00990FA4">
            <w:pPr>
              <w:rPr>
                <w:rFonts w:ascii="Arial" w:hAnsi="Arial" w:cs="Arial"/>
                <w:sz w:val="20"/>
                <w:szCs w:val="20"/>
              </w:rPr>
            </w:pPr>
          </w:p>
        </w:tc>
        <w:tc>
          <w:tcPr>
            <w:tcW w:w="1720" w:type="dxa"/>
            <w:tcBorders>
              <w:top w:val="nil"/>
              <w:left w:val="nil"/>
              <w:bottom w:val="single" w:sz="4" w:space="0" w:color="auto"/>
              <w:right w:val="nil"/>
            </w:tcBorders>
            <w:shd w:val="clear" w:color="auto" w:fill="auto"/>
            <w:noWrap/>
            <w:vAlign w:val="bottom"/>
            <w:hideMark/>
          </w:tcPr>
          <w:p w14:paraId="239D5F44"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675C7411" w14:textId="77777777" w:rsidR="00990FA4" w:rsidRPr="00990FA4" w:rsidRDefault="00990FA4" w:rsidP="00990FA4">
            <w:pPr>
              <w:rPr>
                <w:rFonts w:ascii="Arial" w:hAnsi="Arial" w:cs="Arial"/>
                <w:sz w:val="20"/>
                <w:szCs w:val="20"/>
              </w:rPr>
            </w:pPr>
          </w:p>
        </w:tc>
        <w:tc>
          <w:tcPr>
            <w:tcW w:w="1720" w:type="dxa"/>
            <w:tcBorders>
              <w:top w:val="nil"/>
              <w:left w:val="nil"/>
              <w:bottom w:val="single" w:sz="4" w:space="0" w:color="auto"/>
              <w:right w:val="nil"/>
            </w:tcBorders>
            <w:shd w:val="clear" w:color="000000" w:fill="FFFF00"/>
            <w:noWrap/>
            <w:vAlign w:val="bottom"/>
            <w:hideMark/>
          </w:tcPr>
          <w:p w14:paraId="60DD8B23"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2E2FAB30" w14:textId="77777777" w:rsidR="00990FA4" w:rsidRPr="00990FA4" w:rsidRDefault="00990FA4" w:rsidP="00990FA4">
            <w:pPr>
              <w:rPr>
                <w:rFonts w:ascii="Arial" w:hAnsi="Arial" w:cs="Arial"/>
                <w:sz w:val="20"/>
                <w:szCs w:val="20"/>
              </w:rPr>
            </w:pPr>
          </w:p>
        </w:tc>
        <w:tc>
          <w:tcPr>
            <w:tcW w:w="1720" w:type="dxa"/>
            <w:gridSpan w:val="2"/>
            <w:tcBorders>
              <w:top w:val="nil"/>
              <w:left w:val="nil"/>
              <w:bottom w:val="single" w:sz="4" w:space="0" w:color="auto"/>
              <w:right w:val="nil"/>
            </w:tcBorders>
            <w:shd w:val="clear" w:color="auto" w:fill="auto"/>
            <w:noWrap/>
            <w:vAlign w:val="bottom"/>
            <w:hideMark/>
          </w:tcPr>
          <w:p w14:paraId="75C7125F"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w:t>
            </w:r>
          </w:p>
        </w:tc>
      </w:tr>
      <w:tr w:rsidR="00990FA4" w:rsidRPr="00990FA4" w14:paraId="5E05C2C4" w14:textId="77777777" w:rsidTr="00990FA4">
        <w:trPr>
          <w:gridAfter w:val="1"/>
          <w:divId w:val="1551116999"/>
          <w:wAfter w:w="44" w:type="dxa"/>
          <w:trHeight w:val="480"/>
        </w:trPr>
        <w:tc>
          <w:tcPr>
            <w:tcW w:w="2780" w:type="dxa"/>
            <w:tcBorders>
              <w:top w:val="nil"/>
              <w:left w:val="nil"/>
              <w:bottom w:val="nil"/>
              <w:right w:val="nil"/>
            </w:tcBorders>
            <w:shd w:val="clear" w:color="auto" w:fill="auto"/>
            <w:noWrap/>
            <w:vAlign w:val="bottom"/>
            <w:hideMark/>
          </w:tcPr>
          <w:p w14:paraId="5DA63692" w14:textId="77777777" w:rsidR="00990FA4" w:rsidRPr="00990FA4" w:rsidRDefault="00990FA4" w:rsidP="00990FA4">
            <w:pPr>
              <w:ind w:firstLineChars="200" w:firstLine="400"/>
              <w:rPr>
                <w:rFonts w:ascii="Arial" w:hAnsi="Arial" w:cs="Arial"/>
                <w:sz w:val="20"/>
                <w:szCs w:val="20"/>
              </w:rPr>
            </w:pPr>
            <w:r w:rsidRPr="00990FA4">
              <w:rPr>
                <w:rFonts w:ascii="Arial" w:hAnsi="Arial" w:cs="Arial"/>
                <w:sz w:val="20"/>
                <w:szCs w:val="20"/>
              </w:rPr>
              <w:t>Total right-of-use assets</w:t>
            </w:r>
          </w:p>
        </w:tc>
        <w:tc>
          <w:tcPr>
            <w:tcW w:w="240" w:type="dxa"/>
            <w:tcBorders>
              <w:top w:val="nil"/>
              <w:left w:val="nil"/>
              <w:bottom w:val="nil"/>
              <w:right w:val="nil"/>
            </w:tcBorders>
            <w:shd w:val="clear" w:color="auto" w:fill="auto"/>
            <w:noWrap/>
            <w:vAlign w:val="bottom"/>
            <w:hideMark/>
          </w:tcPr>
          <w:p w14:paraId="4C887640" w14:textId="77777777" w:rsidR="00990FA4" w:rsidRPr="00990FA4" w:rsidRDefault="00990FA4" w:rsidP="00990FA4">
            <w:pPr>
              <w:ind w:firstLineChars="200" w:firstLine="400"/>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2A2D4EB7"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273197AD" w14:textId="77777777" w:rsidR="00990FA4" w:rsidRPr="00990FA4" w:rsidRDefault="00990FA4" w:rsidP="00990FA4">
            <w:pPr>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34948F7B"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42512E09" w14:textId="77777777" w:rsidR="00990FA4" w:rsidRPr="00990FA4" w:rsidRDefault="00990FA4" w:rsidP="00990FA4">
            <w:pPr>
              <w:rPr>
                <w:rFonts w:ascii="Arial" w:hAnsi="Arial" w:cs="Arial"/>
                <w:sz w:val="20"/>
                <w:szCs w:val="20"/>
              </w:rPr>
            </w:pPr>
          </w:p>
        </w:tc>
        <w:tc>
          <w:tcPr>
            <w:tcW w:w="1676" w:type="dxa"/>
            <w:tcBorders>
              <w:top w:val="nil"/>
              <w:left w:val="nil"/>
              <w:bottom w:val="double" w:sz="6" w:space="0" w:color="auto"/>
              <w:right w:val="nil"/>
            </w:tcBorders>
            <w:shd w:val="clear" w:color="auto" w:fill="auto"/>
            <w:noWrap/>
            <w:vAlign w:val="bottom"/>
            <w:hideMark/>
          </w:tcPr>
          <w:p w14:paraId="3F5FECA1" w14:textId="77777777" w:rsidR="00990FA4" w:rsidRPr="00990FA4" w:rsidRDefault="00990FA4" w:rsidP="00990FA4">
            <w:pPr>
              <w:rPr>
                <w:rFonts w:ascii="Arial" w:hAnsi="Arial" w:cs="Arial"/>
                <w:sz w:val="20"/>
                <w:szCs w:val="20"/>
              </w:rPr>
            </w:pPr>
            <w:r w:rsidRPr="00990FA4">
              <w:rPr>
                <w:rFonts w:ascii="Arial" w:hAnsi="Arial" w:cs="Arial"/>
                <w:sz w:val="20"/>
                <w:szCs w:val="20"/>
              </w:rPr>
              <w:t xml:space="preserve"> $                     - </w:t>
            </w:r>
          </w:p>
        </w:tc>
      </w:tr>
      <w:tr w:rsidR="00990FA4" w:rsidRPr="00990FA4" w14:paraId="4036A1F8" w14:textId="77777777" w:rsidTr="00990FA4">
        <w:trPr>
          <w:divId w:val="1551116999"/>
          <w:trHeight w:val="270"/>
        </w:trPr>
        <w:tc>
          <w:tcPr>
            <w:tcW w:w="2780" w:type="dxa"/>
            <w:tcBorders>
              <w:top w:val="nil"/>
              <w:left w:val="nil"/>
              <w:bottom w:val="nil"/>
              <w:right w:val="nil"/>
            </w:tcBorders>
            <w:shd w:val="clear" w:color="auto" w:fill="auto"/>
            <w:noWrap/>
            <w:vAlign w:val="bottom"/>
            <w:hideMark/>
          </w:tcPr>
          <w:p w14:paraId="1E0DB0B9" w14:textId="77777777" w:rsidR="00990FA4" w:rsidRPr="00990FA4" w:rsidRDefault="00990FA4" w:rsidP="00990FA4">
            <w:pPr>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14:paraId="0E4162AE"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7D736CE6"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50259C87"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4DF2D350"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77A18FF5" w14:textId="77777777" w:rsidR="00990FA4" w:rsidRPr="00990FA4" w:rsidRDefault="00990FA4" w:rsidP="00990FA4">
            <w:pPr>
              <w:rPr>
                <w:sz w:val="20"/>
                <w:szCs w:val="20"/>
              </w:rPr>
            </w:pPr>
          </w:p>
        </w:tc>
        <w:tc>
          <w:tcPr>
            <w:tcW w:w="1720" w:type="dxa"/>
            <w:gridSpan w:val="2"/>
            <w:tcBorders>
              <w:top w:val="nil"/>
              <w:left w:val="nil"/>
              <w:bottom w:val="nil"/>
              <w:right w:val="nil"/>
            </w:tcBorders>
            <w:shd w:val="clear" w:color="auto" w:fill="auto"/>
            <w:noWrap/>
            <w:vAlign w:val="bottom"/>
            <w:hideMark/>
          </w:tcPr>
          <w:p w14:paraId="0C1C996D" w14:textId="77777777" w:rsidR="00990FA4" w:rsidRPr="00990FA4" w:rsidRDefault="00990FA4" w:rsidP="00990FA4">
            <w:pPr>
              <w:rPr>
                <w:sz w:val="20"/>
                <w:szCs w:val="20"/>
              </w:rPr>
            </w:pPr>
          </w:p>
        </w:tc>
      </w:tr>
    </w:tbl>
    <w:p w14:paraId="75C8C59B" w14:textId="736CA9BB" w:rsidR="00764EBA" w:rsidRPr="009354E7" w:rsidRDefault="00C20CD0" w:rsidP="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pPr>
      <w:r>
        <w:rPr>
          <w:b/>
          <w:bCs/>
        </w:rPr>
        <w:fldChar w:fldCharType="end"/>
      </w:r>
      <w:r w:rsidR="00764EBA" w:rsidRPr="009354E7">
        <w:t xml:space="preserve">Additional information on the Board’s </w:t>
      </w:r>
      <w:r w:rsidR="00764EBA">
        <w:t>right-of-use</w:t>
      </w:r>
      <w:r w:rsidR="00764EBA" w:rsidRPr="009354E7">
        <w:t xml:space="preserve"> assets can be found in Note(s) __ to the basic financial statements.</w:t>
      </w:r>
    </w:p>
    <w:p w14:paraId="3251B017" w14:textId="77777777" w:rsidR="00764EBA" w:rsidRDefault="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b/>
          <w:bCs/>
        </w:rPr>
      </w:pPr>
    </w:p>
    <w:p w14:paraId="02DD21AD" w14:textId="77777777" w:rsidR="00764EBA" w:rsidRPr="009354E7" w:rsidRDefault="00764EBA">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b/>
          <w:bCs/>
        </w:rPr>
      </w:pPr>
    </w:p>
    <w:p w14:paraId="7861899D" w14:textId="533972AE" w:rsidR="00533E88" w:rsidRPr="009354E7" w:rsidRDefault="00533E88">
      <w:pPr>
        <w:pStyle w:val="BodyText"/>
        <w:tabs>
          <w:tab w:val="clear" w:pos="0"/>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ind w:left="360" w:right="360"/>
        <w:rPr>
          <w:i/>
          <w:iCs/>
          <w:color w:val="FF0000"/>
        </w:rPr>
      </w:pPr>
      <w:r w:rsidRPr="009354E7">
        <w:rPr>
          <w:b/>
          <w:bCs/>
        </w:rPr>
        <w:t xml:space="preserve">Long-term debt.  </w:t>
      </w:r>
      <w:r w:rsidRPr="009354E7">
        <w:t xml:space="preserve">At the end of the current fiscal year, the Board had total bonded debt outstanding of $________ and capital lease obligations of $__________.   Employees of the Board are eligible to receive special termination benefits in the form of convertible sick leave earned but not used prior to retirement.  Upon retirement, an employee’s accumulated sick leave may be converted to a greater retirement benefit or to payment of the retired employee’s health insurance premiums.  The cost of additional retirement benefits </w:t>
      </w:r>
      <w:r w:rsidR="00990FA4" w:rsidRPr="009354E7">
        <w:t>is</w:t>
      </w:r>
      <w:r w:rsidRPr="009354E7">
        <w:t xml:space="preserve"> the liability of the West Virginia Consolidated Public Retirement Board and therefore </w:t>
      </w:r>
      <w:r w:rsidR="00990FA4" w:rsidRPr="009354E7">
        <w:t>is</w:t>
      </w:r>
      <w:r w:rsidRPr="009354E7">
        <w:t xml:space="preserve"> not recorded in the Board’s financial statements.  However, the cost of the health insurance premiums must be absorbed by the last agency employing the retiree.  Historically, the West Virginia Legislature has appropriated funds for the Board for payment of these costs.  However, because such appropriations are at the discretion of the Legislature and therefore not guaranteed, the liability for the cost of sick leave convertible to health insurance premiums is recorded in the Board’s financial statements.  At June 30, </w:t>
      </w:r>
      <w:r w:rsidR="00A4332D">
        <w:t>20</w:t>
      </w:r>
      <w:r w:rsidR="00C20CD0">
        <w:t>24</w:t>
      </w:r>
      <w:r w:rsidRPr="009354E7">
        <w:t xml:space="preserve">, the liability for such costs was $____________, which is included in the district-wide financial statement of net </w:t>
      </w:r>
      <w:r w:rsidR="000F323A" w:rsidRPr="009354E7">
        <w:t>position</w:t>
      </w:r>
      <w:r w:rsidRPr="009354E7">
        <w:t xml:space="preserve">.  The obligation for compensated absences for vacations was $_________ at June 30, </w:t>
      </w:r>
      <w:r w:rsidR="00A4332D">
        <w:t>20</w:t>
      </w:r>
      <w:r w:rsidR="00C20CD0">
        <w:t>24</w:t>
      </w:r>
      <w:r w:rsidRPr="009354E7">
        <w:t>.</w:t>
      </w:r>
    </w:p>
    <w:p w14:paraId="50E94CD7" w14:textId="77777777" w:rsidR="00806C2C" w:rsidRDefault="00806C2C">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rFonts w:ascii="Times New Roman" w:hAnsi="Times New Roman" w:cs="Times New Roman"/>
        </w:rPr>
      </w:pPr>
    </w:p>
    <w:p w14:paraId="641D5F07" w14:textId="7D8592B6" w:rsidR="00990FA4" w:rsidRDefault="00C20CD0">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rFonts w:ascii="Times New Roman" w:hAnsi="Times New Roman" w:cs="Times New Roman"/>
        </w:rPr>
      </w:pPr>
      <w:r>
        <w:fldChar w:fldCharType="begin"/>
      </w:r>
      <w:r>
        <w:instrText xml:space="preserve"> LINK </w:instrText>
      </w:r>
      <w:r w:rsidR="00990FA4">
        <w:instrText xml:space="preserve">Excel.Sheet.12 "\\\\userdata\\SchoolFinance\\FINANCE\\FINSTMTS\\2023-24\\Financial Statement Template 24.xlsx" "MD&amp;A Gen Obligation!Print_Area" </w:instrText>
      </w:r>
      <w:r>
        <w:instrText xml:space="preserve">\a \f 4 \h \* MERGEFORMAT </w:instrText>
      </w:r>
      <w:r w:rsidR="00990FA4">
        <w:fldChar w:fldCharType="separate"/>
      </w:r>
      <w:bookmarkStart w:id="5" w:name="RANGE!A8:G17"/>
      <w:bookmarkEnd w:id="5"/>
    </w:p>
    <w:tbl>
      <w:tblPr>
        <w:tblW w:w="8620" w:type="dxa"/>
        <w:tblInd w:w="108" w:type="dxa"/>
        <w:tblLook w:val="04A0" w:firstRow="1" w:lastRow="0" w:firstColumn="1" w:lastColumn="0" w:noHBand="0" w:noVBand="1"/>
      </w:tblPr>
      <w:tblGrid>
        <w:gridCol w:w="2740"/>
        <w:gridCol w:w="240"/>
        <w:gridCol w:w="1720"/>
        <w:gridCol w:w="240"/>
        <w:gridCol w:w="1720"/>
        <w:gridCol w:w="272"/>
        <w:gridCol w:w="1676"/>
        <w:gridCol w:w="44"/>
      </w:tblGrid>
      <w:tr w:rsidR="00990FA4" w:rsidRPr="00990FA4" w14:paraId="38428BCD" w14:textId="77777777" w:rsidTr="00990FA4">
        <w:trPr>
          <w:divId w:val="1408721535"/>
          <w:trHeight w:val="285"/>
        </w:trPr>
        <w:tc>
          <w:tcPr>
            <w:tcW w:w="2740" w:type="dxa"/>
            <w:tcBorders>
              <w:top w:val="nil"/>
              <w:left w:val="nil"/>
              <w:bottom w:val="nil"/>
              <w:right w:val="nil"/>
            </w:tcBorders>
            <w:shd w:val="clear" w:color="auto" w:fill="auto"/>
            <w:noWrap/>
            <w:vAlign w:val="bottom"/>
            <w:hideMark/>
          </w:tcPr>
          <w:p w14:paraId="474F5DAD" w14:textId="0819E2C5" w:rsidR="00990FA4" w:rsidRPr="00990FA4" w:rsidRDefault="00990FA4" w:rsidP="00990FA4"/>
        </w:tc>
        <w:tc>
          <w:tcPr>
            <w:tcW w:w="240" w:type="dxa"/>
            <w:tcBorders>
              <w:top w:val="nil"/>
              <w:left w:val="nil"/>
              <w:bottom w:val="nil"/>
              <w:right w:val="nil"/>
            </w:tcBorders>
            <w:shd w:val="clear" w:color="auto" w:fill="auto"/>
            <w:noWrap/>
            <w:vAlign w:val="bottom"/>
            <w:hideMark/>
          </w:tcPr>
          <w:p w14:paraId="4AC98D70"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3143E87E" w14:textId="77777777" w:rsidR="00990FA4" w:rsidRPr="00990FA4" w:rsidRDefault="00990FA4" w:rsidP="00990FA4">
            <w:pPr>
              <w:jc w:val="center"/>
              <w:rPr>
                <w:rFonts w:ascii="Arial" w:hAnsi="Arial" w:cs="Arial"/>
                <w:b/>
                <w:bCs/>
                <w:sz w:val="22"/>
                <w:szCs w:val="22"/>
              </w:rPr>
            </w:pPr>
            <w:r w:rsidRPr="00990FA4">
              <w:rPr>
                <w:rFonts w:ascii="Arial" w:hAnsi="Arial" w:cs="Arial"/>
                <w:b/>
                <w:bCs/>
                <w:sz w:val="22"/>
                <w:szCs w:val="22"/>
              </w:rPr>
              <w:t>2024</w:t>
            </w:r>
          </w:p>
        </w:tc>
        <w:tc>
          <w:tcPr>
            <w:tcW w:w="240" w:type="dxa"/>
            <w:tcBorders>
              <w:top w:val="nil"/>
              <w:left w:val="nil"/>
              <w:bottom w:val="nil"/>
              <w:right w:val="nil"/>
            </w:tcBorders>
            <w:shd w:val="clear" w:color="auto" w:fill="auto"/>
            <w:noWrap/>
            <w:vAlign w:val="bottom"/>
            <w:hideMark/>
          </w:tcPr>
          <w:p w14:paraId="153AE558" w14:textId="77777777" w:rsidR="00990FA4" w:rsidRPr="00990FA4" w:rsidRDefault="00990FA4" w:rsidP="00990FA4">
            <w:pPr>
              <w:jc w:val="center"/>
              <w:rPr>
                <w:rFonts w:ascii="Arial" w:hAnsi="Arial" w:cs="Arial"/>
                <w:b/>
                <w:bCs/>
                <w:sz w:val="22"/>
                <w:szCs w:val="22"/>
              </w:rPr>
            </w:pPr>
          </w:p>
        </w:tc>
        <w:tc>
          <w:tcPr>
            <w:tcW w:w="1720" w:type="dxa"/>
            <w:tcBorders>
              <w:top w:val="nil"/>
              <w:left w:val="nil"/>
              <w:bottom w:val="nil"/>
              <w:right w:val="nil"/>
            </w:tcBorders>
            <w:shd w:val="clear" w:color="auto" w:fill="auto"/>
            <w:noWrap/>
            <w:vAlign w:val="bottom"/>
            <w:hideMark/>
          </w:tcPr>
          <w:p w14:paraId="0F7D23F5" w14:textId="77777777" w:rsidR="00990FA4" w:rsidRPr="00990FA4" w:rsidRDefault="00990FA4" w:rsidP="00990FA4">
            <w:pPr>
              <w:jc w:val="center"/>
              <w:rPr>
                <w:rFonts w:ascii="Arial" w:hAnsi="Arial" w:cs="Arial"/>
                <w:b/>
                <w:bCs/>
                <w:sz w:val="22"/>
                <w:szCs w:val="22"/>
              </w:rPr>
            </w:pPr>
            <w:r w:rsidRPr="00990FA4">
              <w:rPr>
                <w:rFonts w:ascii="Arial" w:hAnsi="Arial" w:cs="Arial"/>
                <w:b/>
                <w:bCs/>
                <w:sz w:val="22"/>
                <w:szCs w:val="22"/>
              </w:rPr>
              <w:t>2023</w:t>
            </w:r>
          </w:p>
        </w:tc>
        <w:tc>
          <w:tcPr>
            <w:tcW w:w="240" w:type="dxa"/>
            <w:tcBorders>
              <w:top w:val="nil"/>
              <w:left w:val="nil"/>
              <w:bottom w:val="nil"/>
              <w:right w:val="nil"/>
            </w:tcBorders>
            <w:shd w:val="clear" w:color="auto" w:fill="auto"/>
            <w:noWrap/>
            <w:vAlign w:val="bottom"/>
            <w:hideMark/>
          </w:tcPr>
          <w:p w14:paraId="4ED93051" w14:textId="77777777" w:rsidR="00990FA4" w:rsidRPr="00990FA4" w:rsidRDefault="00990FA4" w:rsidP="00990FA4">
            <w:pPr>
              <w:jc w:val="center"/>
              <w:rPr>
                <w:rFonts w:ascii="Arial" w:hAnsi="Arial" w:cs="Arial"/>
                <w:b/>
                <w:bCs/>
                <w:sz w:val="22"/>
                <w:szCs w:val="22"/>
              </w:rPr>
            </w:pPr>
          </w:p>
        </w:tc>
        <w:tc>
          <w:tcPr>
            <w:tcW w:w="1720" w:type="dxa"/>
            <w:gridSpan w:val="2"/>
            <w:tcBorders>
              <w:top w:val="nil"/>
              <w:left w:val="nil"/>
              <w:bottom w:val="nil"/>
              <w:right w:val="nil"/>
            </w:tcBorders>
            <w:shd w:val="clear" w:color="auto" w:fill="auto"/>
            <w:noWrap/>
            <w:vAlign w:val="bottom"/>
            <w:hideMark/>
          </w:tcPr>
          <w:p w14:paraId="7D1F63BF" w14:textId="77777777" w:rsidR="00990FA4" w:rsidRPr="00990FA4" w:rsidRDefault="00990FA4" w:rsidP="00990FA4">
            <w:pPr>
              <w:rPr>
                <w:sz w:val="20"/>
                <w:szCs w:val="20"/>
              </w:rPr>
            </w:pPr>
          </w:p>
        </w:tc>
      </w:tr>
      <w:tr w:rsidR="00990FA4" w:rsidRPr="00990FA4" w14:paraId="50B5A89B" w14:textId="77777777" w:rsidTr="00990FA4">
        <w:trPr>
          <w:divId w:val="1408721535"/>
          <w:trHeight w:val="285"/>
        </w:trPr>
        <w:tc>
          <w:tcPr>
            <w:tcW w:w="2740" w:type="dxa"/>
            <w:tcBorders>
              <w:top w:val="nil"/>
              <w:left w:val="nil"/>
              <w:bottom w:val="nil"/>
              <w:right w:val="nil"/>
            </w:tcBorders>
            <w:shd w:val="clear" w:color="auto" w:fill="auto"/>
            <w:noWrap/>
            <w:vAlign w:val="bottom"/>
            <w:hideMark/>
          </w:tcPr>
          <w:p w14:paraId="6BFA0339"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715A940C"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3AEE7164"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6880EBDB"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nil"/>
              <w:right w:val="nil"/>
            </w:tcBorders>
            <w:shd w:val="clear" w:color="auto" w:fill="auto"/>
            <w:noWrap/>
            <w:vAlign w:val="bottom"/>
            <w:hideMark/>
          </w:tcPr>
          <w:p w14:paraId="34E52B4B"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Governmental </w:t>
            </w:r>
          </w:p>
        </w:tc>
        <w:tc>
          <w:tcPr>
            <w:tcW w:w="240" w:type="dxa"/>
            <w:tcBorders>
              <w:top w:val="nil"/>
              <w:left w:val="nil"/>
              <w:bottom w:val="nil"/>
              <w:right w:val="nil"/>
            </w:tcBorders>
            <w:shd w:val="clear" w:color="auto" w:fill="auto"/>
            <w:noWrap/>
            <w:vAlign w:val="bottom"/>
            <w:hideMark/>
          </w:tcPr>
          <w:p w14:paraId="56BAA3F4"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nil"/>
              <w:right w:val="nil"/>
            </w:tcBorders>
            <w:shd w:val="clear" w:color="auto" w:fill="auto"/>
            <w:noWrap/>
            <w:vAlign w:val="bottom"/>
            <w:hideMark/>
          </w:tcPr>
          <w:p w14:paraId="51309AF6" w14:textId="77777777" w:rsidR="00990FA4" w:rsidRPr="00990FA4" w:rsidRDefault="00990FA4" w:rsidP="00990FA4">
            <w:pPr>
              <w:rPr>
                <w:sz w:val="20"/>
                <w:szCs w:val="20"/>
              </w:rPr>
            </w:pPr>
          </w:p>
        </w:tc>
      </w:tr>
      <w:tr w:rsidR="00990FA4" w:rsidRPr="00990FA4" w14:paraId="7294B85F" w14:textId="77777777" w:rsidTr="00990FA4">
        <w:trPr>
          <w:divId w:val="1408721535"/>
          <w:trHeight w:val="300"/>
        </w:trPr>
        <w:tc>
          <w:tcPr>
            <w:tcW w:w="2740" w:type="dxa"/>
            <w:tcBorders>
              <w:top w:val="nil"/>
              <w:left w:val="nil"/>
              <w:bottom w:val="nil"/>
              <w:right w:val="nil"/>
            </w:tcBorders>
            <w:shd w:val="clear" w:color="auto" w:fill="auto"/>
            <w:noWrap/>
            <w:vAlign w:val="bottom"/>
            <w:hideMark/>
          </w:tcPr>
          <w:p w14:paraId="641228F5" w14:textId="77777777" w:rsidR="00990FA4" w:rsidRPr="00990FA4" w:rsidRDefault="00990FA4" w:rsidP="00990FA4">
            <w:pPr>
              <w:jc w:val="center"/>
              <w:rPr>
                <w:sz w:val="20"/>
                <w:szCs w:val="20"/>
              </w:rPr>
            </w:pPr>
          </w:p>
        </w:tc>
        <w:tc>
          <w:tcPr>
            <w:tcW w:w="240" w:type="dxa"/>
            <w:tcBorders>
              <w:top w:val="nil"/>
              <w:left w:val="nil"/>
              <w:bottom w:val="nil"/>
              <w:right w:val="nil"/>
            </w:tcBorders>
            <w:shd w:val="clear" w:color="auto" w:fill="auto"/>
            <w:noWrap/>
            <w:vAlign w:val="bottom"/>
            <w:hideMark/>
          </w:tcPr>
          <w:p w14:paraId="27BA395D" w14:textId="77777777" w:rsidR="00990FA4" w:rsidRPr="00990FA4" w:rsidRDefault="00990FA4" w:rsidP="00990FA4">
            <w:pPr>
              <w:rPr>
                <w:sz w:val="20"/>
                <w:szCs w:val="20"/>
              </w:rPr>
            </w:pPr>
          </w:p>
        </w:tc>
        <w:tc>
          <w:tcPr>
            <w:tcW w:w="1720" w:type="dxa"/>
            <w:tcBorders>
              <w:top w:val="nil"/>
              <w:left w:val="nil"/>
              <w:bottom w:val="single" w:sz="8" w:space="0" w:color="auto"/>
              <w:right w:val="nil"/>
            </w:tcBorders>
            <w:shd w:val="clear" w:color="auto" w:fill="auto"/>
            <w:noWrap/>
            <w:vAlign w:val="bottom"/>
            <w:hideMark/>
          </w:tcPr>
          <w:p w14:paraId="2E377004"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1FD10B05" w14:textId="77777777" w:rsidR="00990FA4" w:rsidRPr="00990FA4" w:rsidRDefault="00990FA4" w:rsidP="00990FA4">
            <w:pPr>
              <w:jc w:val="center"/>
              <w:rPr>
                <w:rFonts w:ascii="Arial" w:hAnsi="Arial" w:cs="Arial"/>
                <w:b/>
                <w:bCs/>
                <w:sz w:val="20"/>
                <w:szCs w:val="20"/>
              </w:rPr>
            </w:pPr>
          </w:p>
        </w:tc>
        <w:tc>
          <w:tcPr>
            <w:tcW w:w="1720" w:type="dxa"/>
            <w:tcBorders>
              <w:top w:val="nil"/>
              <w:left w:val="nil"/>
              <w:bottom w:val="single" w:sz="8" w:space="0" w:color="auto"/>
              <w:right w:val="nil"/>
            </w:tcBorders>
            <w:shd w:val="clear" w:color="auto" w:fill="auto"/>
            <w:noWrap/>
            <w:vAlign w:val="bottom"/>
            <w:hideMark/>
          </w:tcPr>
          <w:p w14:paraId="31A06FD2"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Activities </w:t>
            </w:r>
          </w:p>
        </w:tc>
        <w:tc>
          <w:tcPr>
            <w:tcW w:w="240" w:type="dxa"/>
            <w:tcBorders>
              <w:top w:val="nil"/>
              <w:left w:val="nil"/>
              <w:bottom w:val="nil"/>
              <w:right w:val="nil"/>
            </w:tcBorders>
            <w:shd w:val="clear" w:color="auto" w:fill="auto"/>
            <w:noWrap/>
            <w:vAlign w:val="bottom"/>
            <w:hideMark/>
          </w:tcPr>
          <w:p w14:paraId="72EE9D2F" w14:textId="77777777" w:rsidR="00990FA4" w:rsidRPr="00990FA4" w:rsidRDefault="00990FA4" w:rsidP="00990FA4">
            <w:pPr>
              <w:jc w:val="center"/>
              <w:rPr>
                <w:rFonts w:ascii="Arial" w:hAnsi="Arial" w:cs="Arial"/>
                <w:b/>
                <w:bCs/>
                <w:sz w:val="20"/>
                <w:szCs w:val="20"/>
              </w:rPr>
            </w:pPr>
          </w:p>
        </w:tc>
        <w:tc>
          <w:tcPr>
            <w:tcW w:w="1720" w:type="dxa"/>
            <w:gridSpan w:val="2"/>
            <w:tcBorders>
              <w:top w:val="nil"/>
              <w:left w:val="nil"/>
              <w:bottom w:val="single" w:sz="8" w:space="0" w:color="auto"/>
              <w:right w:val="nil"/>
            </w:tcBorders>
            <w:shd w:val="clear" w:color="auto" w:fill="auto"/>
            <w:noWrap/>
            <w:vAlign w:val="bottom"/>
            <w:hideMark/>
          </w:tcPr>
          <w:p w14:paraId="4711025E" w14:textId="77777777" w:rsidR="00990FA4" w:rsidRPr="00990FA4" w:rsidRDefault="00990FA4" w:rsidP="00990FA4">
            <w:pPr>
              <w:jc w:val="center"/>
              <w:rPr>
                <w:rFonts w:ascii="Arial" w:hAnsi="Arial" w:cs="Arial"/>
                <w:b/>
                <w:bCs/>
                <w:sz w:val="20"/>
                <w:szCs w:val="20"/>
              </w:rPr>
            </w:pPr>
            <w:r w:rsidRPr="00990FA4">
              <w:rPr>
                <w:rFonts w:ascii="Arial" w:hAnsi="Arial" w:cs="Arial"/>
                <w:b/>
                <w:bCs/>
                <w:sz w:val="20"/>
                <w:szCs w:val="20"/>
              </w:rPr>
              <w:t xml:space="preserve"> Variance </w:t>
            </w:r>
          </w:p>
        </w:tc>
      </w:tr>
      <w:tr w:rsidR="00990FA4" w:rsidRPr="00990FA4" w14:paraId="64C1FE2D" w14:textId="77777777" w:rsidTr="00990FA4">
        <w:trPr>
          <w:gridAfter w:val="1"/>
          <w:divId w:val="1408721535"/>
          <w:wAfter w:w="44" w:type="dxa"/>
          <w:trHeight w:val="285"/>
        </w:trPr>
        <w:tc>
          <w:tcPr>
            <w:tcW w:w="2740" w:type="dxa"/>
            <w:tcBorders>
              <w:top w:val="nil"/>
              <w:left w:val="nil"/>
              <w:bottom w:val="nil"/>
              <w:right w:val="nil"/>
            </w:tcBorders>
            <w:shd w:val="clear" w:color="auto" w:fill="auto"/>
            <w:noWrap/>
            <w:vAlign w:val="bottom"/>
            <w:hideMark/>
          </w:tcPr>
          <w:p w14:paraId="4E7207C0" w14:textId="77777777" w:rsidR="00990FA4" w:rsidRPr="00990FA4" w:rsidRDefault="00990FA4" w:rsidP="00990FA4">
            <w:pPr>
              <w:rPr>
                <w:rFonts w:ascii="Arial" w:hAnsi="Arial" w:cs="Arial"/>
                <w:sz w:val="20"/>
                <w:szCs w:val="20"/>
              </w:rPr>
            </w:pPr>
            <w:r w:rsidRPr="00990FA4">
              <w:rPr>
                <w:rFonts w:ascii="Arial" w:hAnsi="Arial" w:cs="Arial"/>
                <w:sz w:val="20"/>
                <w:szCs w:val="20"/>
              </w:rPr>
              <w:t>General obligation bonds</w:t>
            </w:r>
          </w:p>
        </w:tc>
        <w:tc>
          <w:tcPr>
            <w:tcW w:w="240" w:type="dxa"/>
            <w:tcBorders>
              <w:top w:val="nil"/>
              <w:left w:val="nil"/>
              <w:bottom w:val="nil"/>
              <w:right w:val="nil"/>
            </w:tcBorders>
            <w:shd w:val="clear" w:color="auto" w:fill="auto"/>
            <w:noWrap/>
            <w:vAlign w:val="bottom"/>
            <w:hideMark/>
          </w:tcPr>
          <w:p w14:paraId="07A038AE" w14:textId="77777777" w:rsidR="00990FA4" w:rsidRPr="00990FA4" w:rsidRDefault="00990FA4" w:rsidP="00990FA4">
            <w:pPr>
              <w:rPr>
                <w:rFonts w:ascii="Arial" w:hAnsi="Arial" w:cs="Arial"/>
                <w:sz w:val="20"/>
                <w:szCs w:val="20"/>
              </w:rPr>
            </w:pPr>
          </w:p>
        </w:tc>
        <w:tc>
          <w:tcPr>
            <w:tcW w:w="1720" w:type="dxa"/>
            <w:tcBorders>
              <w:top w:val="single" w:sz="4" w:space="0" w:color="auto"/>
              <w:left w:val="nil"/>
              <w:bottom w:val="nil"/>
              <w:right w:val="nil"/>
            </w:tcBorders>
            <w:shd w:val="clear" w:color="auto" w:fill="auto"/>
            <w:noWrap/>
            <w:vAlign w:val="bottom"/>
            <w:hideMark/>
          </w:tcPr>
          <w:p w14:paraId="28AB1C37"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 </w:t>
            </w:r>
          </w:p>
        </w:tc>
        <w:tc>
          <w:tcPr>
            <w:tcW w:w="240" w:type="dxa"/>
            <w:tcBorders>
              <w:top w:val="nil"/>
              <w:left w:val="nil"/>
              <w:bottom w:val="nil"/>
              <w:right w:val="nil"/>
            </w:tcBorders>
            <w:shd w:val="clear" w:color="auto" w:fill="auto"/>
            <w:noWrap/>
            <w:vAlign w:val="bottom"/>
            <w:hideMark/>
          </w:tcPr>
          <w:p w14:paraId="47663BE1" w14:textId="77777777" w:rsidR="00990FA4" w:rsidRPr="00990FA4" w:rsidRDefault="00990FA4" w:rsidP="00990FA4">
            <w:pPr>
              <w:jc w:val="right"/>
              <w:rPr>
                <w:rFonts w:ascii="Arial" w:hAnsi="Arial" w:cs="Arial"/>
                <w:sz w:val="20"/>
                <w:szCs w:val="20"/>
              </w:rPr>
            </w:pPr>
          </w:p>
        </w:tc>
        <w:tc>
          <w:tcPr>
            <w:tcW w:w="1720" w:type="dxa"/>
            <w:tcBorders>
              <w:top w:val="single" w:sz="4" w:space="0" w:color="auto"/>
              <w:left w:val="nil"/>
              <w:bottom w:val="nil"/>
              <w:right w:val="nil"/>
            </w:tcBorders>
            <w:shd w:val="clear" w:color="auto" w:fill="auto"/>
            <w:noWrap/>
            <w:vAlign w:val="bottom"/>
            <w:hideMark/>
          </w:tcPr>
          <w:p w14:paraId="3813EEAC"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 </w:t>
            </w:r>
          </w:p>
        </w:tc>
        <w:tc>
          <w:tcPr>
            <w:tcW w:w="240" w:type="dxa"/>
            <w:tcBorders>
              <w:top w:val="single" w:sz="4" w:space="0" w:color="auto"/>
              <w:left w:val="nil"/>
              <w:bottom w:val="nil"/>
              <w:right w:val="nil"/>
            </w:tcBorders>
            <w:shd w:val="clear" w:color="auto" w:fill="auto"/>
            <w:noWrap/>
            <w:vAlign w:val="bottom"/>
            <w:hideMark/>
          </w:tcPr>
          <w:p w14:paraId="6FB7FE58"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w:t>
            </w:r>
          </w:p>
        </w:tc>
        <w:tc>
          <w:tcPr>
            <w:tcW w:w="1676" w:type="dxa"/>
            <w:tcBorders>
              <w:top w:val="single" w:sz="4" w:space="0" w:color="auto"/>
              <w:left w:val="nil"/>
              <w:bottom w:val="nil"/>
              <w:right w:val="nil"/>
            </w:tcBorders>
            <w:shd w:val="clear" w:color="auto" w:fill="auto"/>
            <w:noWrap/>
            <w:vAlign w:val="bottom"/>
            <w:hideMark/>
          </w:tcPr>
          <w:p w14:paraId="00A56936"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 </w:t>
            </w:r>
          </w:p>
        </w:tc>
      </w:tr>
      <w:tr w:rsidR="00990FA4" w:rsidRPr="00990FA4" w14:paraId="38B23478" w14:textId="77777777" w:rsidTr="00990FA4">
        <w:trPr>
          <w:gridAfter w:val="1"/>
          <w:divId w:val="1408721535"/>
          <w:wAfter w:w="44" w:type="dxa"/>
          <w:trHeight w:val="285"/>
        </w:trPr>
        <w:tc>
          <w:tcPr>
            <w:tcW w:w="2740" w:type="dxa"/>
            <w:tcBorders>
              <w:top w:val="nil"/>
              <w:left w:val="nil"/>
              <w:bottom w:val="nil"/>
              <w:right w:val="nil"/>
            </w:tcBorders>
            <w:shd w:val="clear" w:color="auto" w:fill="auto"/>
            <w:noWrap/>
            <w:vAlign w:val="bottom"/>
            <w:hideMark/>
          </w:tcPr>
          <w:p w14:paraId="01410215" w14:textId="77777777" w:rsidR="00990FA4" w:rsidRPr="00990FA4" w:rsidRDefault="00990FA4" w:rsidP="00990FA4">
            <w:pPr>
              <w:rPr>
                <w:rFonts w:ascii="Arial" w:hAnsi="Arial" w:cs="Arial"/>
                <w:sz w:val="20"/>
                <w:szCs w:val="20"/>
              </w:rPr>
            </w:pPr>
            <w:r w:rsidRPr="00990FA4">
              <w:rPr>
                <w:rFonts w:ascii="Arial" w:hAnsi="Arial" w:cs="Arial"/>
                <w:sz w:val="20"/>
                <w:szCs w:val="20"/>
              </w:rPr>
              <w:t>Finance Lease obligations</w:t>
            </w:r>
          </w:p>
        </w:tc>
        <w:tc>
          <w:tcPr>
            <w:tcW w:w="240" w:type="dxa"/>
            <w:tcBorders>
              <w:top w:val="nil"/>
              <w:left w:val="nil"/>
              <w:bottom w:val="nil"/>
              <w:right w:val="nil"/>
            </w:tcBorders>
            <w:shd w:val="clear" w:color="auto" w:fill="auto"/>
            <w:noWrap/>
            <w:vAlign w:val="bottom"/>
            <w:hideMark/>
          </w:tcPr>
          <w:p w14:paraId="35F996A1"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43145E67"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7F767865" w14:textId="77777777" w:rsidR="00990FA4" w:rsidRPr="00990FA4" w:rsidRDefault="00990FA4" w:rsidP="00990FA4">
            <w:pPr>
              <w:jc w:val="right"/>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7EF5B8DE"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33C2185B" w14:textId="77777777" w:rsidR="00990FA4" w:rsidRPr="00990FA4" w:rsidRDefault="00990FA4" w:rsidP="00990FA4">
            <w:pPr>
              <w:jc w:val="right"/>
              <w:rPr>
                <w:rFonts w:ascii="Arial" w:hAnsi="Arial" w:cs="Arial"/>
                <w:sz w:val="20"/>
                <w:szCs w:val="20"/>
              </w:rPr>
            </w:pPr>
          </w:p>
        </w:tc>
        <w:tc>
          <w:tcPr>
            <w:tcW w:w="1676" w:type="dxa"/>
            <w:tcBorders>
              <w:top w:val="nil"/>
              <w:left w:val="nil"/>
              <w:bottom w:val="nil"/>
              <w:right w:val="nil"/>
            </w:tcBorders>
            <w:shd w:val="clear" w:color="auto" w:fill="auto"/>
            <w:noWrap/>
            <w:vAlign w:val="bottom"/>
            <w:hideMark/>
          </w:tcPr>
          <w:p w14:paraId="382D30B4"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r>
      <w:tr w:rsidR="00990FA4" w:rsidRPr="00990FA4" w14:paraId="43E6FE5C" w14:textId="77777777" w:rsidTr="00990FA4">
        <w:trPr>
          <w:divId w:val="1408721535"/>
          <w:trHeight w:val="285"/>
        </w:trPr>
        <w:tc>
          <w:tcPr>
            <w:tcW w:w="2740" w:type="dxa"/>
            <w:tcBorders>
              <w:top w:val="nil"/>
              <w:left w:val="nil"/>
              <w:bottom w:val="nil"/>
              <w:right w:val="nil"/>
            </w:tcBorders>
            <w:shd w:val="clear" w:color="auto" w:fill="auto"/>
            <w:noWrap/>
            <w:vAlign w:val="bottom"/>
            <w:hideMark/>
          </w:tcPr>
          <w:p w14:paraId="2793B996" w14:textId="77777777" w:rsidR="00990FA4" w:rsidRPr="00990FA4" w:rsidRDefault="00990FA4" w:rsidP="00990FA4">
            <w:pPr>
              <w:rPr>
                <w:rFonts w:ascii="Arial" w:hAnsi="Arial" w:cs="Arial"/>
                <w:sz w:val="20"/>
                <w:szCs w:val="20"/>
              </w:rPr>
            </w:pPr>
            <w:r w:rsidRPr="00990FA4">
              <w:rPr>
                <w:rFonts w:ascii="Arial" w:hAnsi="Arial" w:cs="Arial"/>
                <w:sz w:val="20"/>
                <w:szCs w:val="20"/>
              </w:rPr>
              <w:t>SBITA obligations</w:t>
            </w:r>
          </w:p>
        </w:tc>
        <w:tc>
          <w:tcPr>
            <w:tcW w:w="240" w:type="dxa"/>
            <w:tcBorders>
              <w:top w:val="nil"/>
              <w:left w:val="nil"/>
              <w:bottom w:val="nil"/>
              <w:right w:val="nil"/>
            </w:tcBorders>
            <w:shd w:val="clear" w:color="auto" w:fill="auto"/>
            <w:noWrap/>
            <w:vAlign w:val="bottom"/>
            <w:hideMark/>
          </w:tcPr>
          <w:p w14:paraId="694368BC" w14:textId="77777777" w:rsidR="00990FA4" w:rsidRPr="00990FA4" w:rsidRDefault="00990FA4" w:rsidP="00990FA4">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5A15EBCE"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1604332D" w14:textId="77777777" w:rsidR="00990FA4" w:rsidRPr="00990FA4" w:rsidRDefault="00990FA4" w:rsidP="00990FA4">
            <w:pPr>
              <w:jc w:val="right"/>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14:paraId="3A2C0A0F"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468AAA94" w14:textId="77777777" w:rsidR="00990FA4" w:rsidRPr="00990FA4" w:rsidRDefault="00990FA4" w:rsidP="00990FA4">
            <w:pPr>
              <w:jc w:val="right"/>
              <w:rPr>
                <w:rFonts w:ascii="Arial" w:hAnsi="Arial" w:cs="Arial"/>
                <w:sz w:val="20"/>
                <w:szCs w:val="20"/>
              </w:rPr>
            </w:pPr>
          </w:p>
        </w:tc>
        <w:tc>
          <w:tcPr>
            <w:tcW w:w="1720" w:type="dxa"/>
            <w:gridSpan w:val="2"/>
            <w:tcBorders>
              <w:top w:val="nil"/>
              <w:left w:val="nil"/>
              <w:bottom w:val="nil"/>
              <w:right w:val="nil"/>
            </w:tcBorders>
            <w:shd w:val="clear" w:color="auto" w:fill="auto"/>
            <w:noWrap/>
            <w:vAlign w:val="bottom"/>
            <w:hideMark/>
          </w:tcPr>
          <w:p w14:paraId="50BED465" w14:textId="77777777" w:rsidR="00990FA4" w:rsidRPr="00990FA4" w:rsidRDefault="00990FA4" w:rsidP="00990FA4">
            <w:pPr>
              <w:jc w:val="right"/>
              <w:rPr>
                <w:rFonts w:ascii="Arial" w:hAnsi="Arial" w:cs="Arial"/>
                <w:sz w:val="20"/>
                <w:szCs w:val="20"/>
              </w:rPr>
            </w:pPr>
          </w:p>
        </w:tc>
      </w:tr>
      <w:tr w:rsidR="00990FA4" w:rsidRPr="00990FA4" w14:paraId="6F86D1D1" w14:textId="77777777" w:rsidTr="00990FA4">
        <w:trPr>
          <w:divId w:val="1408721535"/>
          <w:trHeight w:val="285"/>
        </w:trPr>
        <w:tc>
          <w:tcPr>
            <w:tcW w:w="2740" w:type="dxa"/>
            <w:tcBorders>
              <w:top w:val="nil"/>
              <w:left w:val="nil"/>
              <w:bottom w:val="nil"/>
              <w:right w:val="nil"/>
            </w:tcBorders>
            <w:shd w:val="clear" w:color="auto" w:fill="auto"/>
            <w:noWrap/>
            <w:vAlign w:val="bottom"/>
            <w:hideMark/>
          </w:tcPr>
          <w:p w14:paraId="0FB8D6D5" w14:textId="77777777" w:rsidR="00990FA4" w:rsidRPr="00990FA4" w:rsidRDefault="00990FA4" w:rsidP="00990FA4">
            <w:pPr>
              <w:rPr>
                <w:rFonts w:ascii="Arial" w:hAnsi="Arial" w:cs="Arial"/>
                <w:sz w:val="20"/>
                <w:szCs w:val="20"/>
              </w:rPr>
            </w:pPr>
            <w:r w:rsidRPr="00990FA4">
              <w:rPr>
                <w:rFonts w:ascii="Arial" w:hAnsi="Arial" w:cs="Arial"/>
                <w:sz w:val="20"/>
                <w:szCs w:val="20"/>
              </w:rPr>
              <w:t>Compensated absences</w:t>
            </w:r>
          </w:p>
        </w:tc>
        <w:tc>
          <w:tcPr>
            <w:tcW w:w="240" w:type="dxa"/>
            <w:tcBorders>
              <w:top w:val="nil"/>
              <w:left w:val="nil"/>
              <w:bottom w:val="nil"/>
              <w:right w:val="nil"/>
            </w:tcBorders>
            <w:shd w:val="clear" w:color="auto" w:fill="auto"/>
            <w:noWrap/>
            <w:vAlign w:val="bottom"/>
            <w:hideMark/>
          </w:tcPr>
          <w:p w14:paraId="411660D3" w14:textId="77777777" w:rsidR="00990FA4" w:rsidRPr="00990FA4" w:rsidRDefault="00990FA4" w:rsidP="00990FA4">
            <w:pPr>
              <w:rPr>
                <w:rFonts w:ascii="Arial" w:hAnsi="Arial" w:cs="Arial"/>
                <w:sz w:val="20"/>
                <w:szCs w:val="20"/>
              </w:rPr>
            </w:pPr>
          </w:p>
        </w:tc>
        <w:tc>
          <w:tcPr>
            <w:tcW w:w="1720" w:type="dxa"/>
            <w:tcBorders>
              <w:top w:val="nil"/>
              <w:left w:val="nil"/>
              <w:bottom w:val="single" w:sz="4" w:space="0" w:color="auto"/>
              <w:right w:val="nil"/>
            </w:tcBorders>
            <w:shd w:val="clear" w:color="auto" w:fill="auto"/>
            <w:noWrap/>
            <w:vAlign w:val="bottom"/>
            <w:hideMark/>
          </w:tcPr>
          <w:p w14:paraId="128D6861"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55EA1007" w14:textId="77777777" w:rsidR="00990FA4" w:rsidRPr="00990FA4" w:rsidRDefault="00990FA4" w:rsidP="00990FA4">
            <w:pPr>
              <w:jc w:val="right"/>
              <w:rPr>
                <w:rFonts w:ascii="Arial" w:hAnsi="Arial" w:cs="Arial"/>
                <w:sz w:val="20"/>
                <w:szCs w:val="20"/>
              </w:rPr>
            </w:pPr>
          </w:p>
        </w:tc>
        <w:tc>
          <w:tcPr>
            <w:tcW w:w="1720" w:type="dxa"/>
            <w:tcBorders>
              <w:top w:val="nil"/>
              <w:left w:val="nil"/>
              <w:bottom w:val="single" w:sz="4" w:space="0" w:color="auto"/>
              <w:right w:val="nil"/>
            </w:tcBorders>
            <w:shd w:val="clear" w:color="auto" w:fill="auto"/>
            <w:noWrap/>
            <w:vAlign w:val="bottom"/>
            <w:hideMark/>
          </w:tcPr>
          <w:p w14:paraId="0F75BEA1"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331ED10C" w14:textId="77777777" w:rsidR="00990FA4" w:rsidRPr="00990FA4" w:rsidRDefault="00990FA4" w:rsidP="00990FA4">
            <w:pPr>
              <w:jc w:val="right"/>
              <w:rPr>
                <w:rFonts w:ascii="Arial" w:hAnsi="Arial" w:cs="Arial"/>
                <w:sz w:val="20"/>
                <w:szCs w:val="20"/>
              </w:rPr>
            </w:pPr>
          </w:p>
        </w:tc>
        <w:tc>
          <w:tcPr>
            <w:tcW w:w="1720" w:type="dxa"/>
            <w:gridSpan w:val="2"/>
            <w:tcBorders>
              <w:top w:val="nil"/>
              <w:left w:val="nil"/>
              <w:bottom w:val="single" w:sz="4" w:space="0" w:color="auto"/>
              <w:right w:val="nil"/>
            </w:tcBorders>
            <w:shd w:val="clear" w:color="auto" w:fill="auto"/>
            <w:noWrap/>
            <w:vAlign w:val="bottom"/>
            <w:hideMark/>
          </w:tcPr>
          <w:p w14:paraId="404699CB"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r>
      <w:tr w:rsidR="00990FA4" w:rsidRPr="00990FA4" w14:paraId="5B0E8691" w14:textId="77777777" w:rsidTr="00990FA4">
        <w:trPr>
          <w:divId w:val="1408721535"/>
          <w:trHeight w:val="300"/>
        </w:trPr>
        <w:tc>
          <w:tcPr>
            <w:tcW w:w="2740" w:type="dxa"/>
            <w:tcBorders>
              <w:top w:val="nil"/>
              <w:left w:val="nil"/>
              <w:bottom w:val="nil"/>
              <w:right w:val="nil"/>
            </w:tcBorders>
            <w:shd w:val="clear" w:color="auto" w:fill="auto"/>
            <w:noWrap/>
            <w:vAlign w:val="bottom"/>
            <w:hideMark/>
          </w:tcPr>
          <w:p w14:paraId="222C2D4C" w14:textId="77777777" w:rsidR="00990FA4" w:rsidRPr="00990FA4" w:rsidRDefault="00990FA4" w:rsidP="00990FA4">
            <w:pPr>
              <w:rPr>
                <w:rFonts w:ascii="Arial" w:hAnsi="Arial" w:cs="Arial"/>
                <w:sz w:val="20"/>
                <w:szCs w:val="20"/>
              </w:rPr>
            </w:pPr>
            <w:r w:rsidRPr="00990FA4">
              <w:rPr>
                <w:rFonts w:ascii="Arial" w:hAnsi="Arial" w:cs="Arial"/>
                <w:sz w:val="20"/>
                <w:szCs w:val="20"/>
              </w:rPr>
              <w:t>Accrued sick leave</w:t>
            </w:r>
          </w:p>
        </w:tc>
        <w:tc>
          <w:tcPr>
            <w:tcW w:w="240" w:type="dxa"/>
            <w:tcBorders>
              <w:top w:val="nil"/>
              <w:left w:val="nil"/>
              <w:bottom w:val="nil"/>
              <w:right w:val="nil"/>
            </w:tcBorders>
            <w:shd w:val="clear" w:color="auto" w:fill="auto"/>
            <w:noWrap/>
            <w:vAlign w:val="bottom"/>
            <w:hideMark/>
          </w:tcPr>
          <w:p w14:paraId="13D28585" w14:textId="77777777" w:rsidR="00990FA4" w:rsidRPr="00990FA4" w:rsidRDefault="00990FA4" w:rsidP="00990FA4">
            <w:pPr>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0E58E8AE"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03E318E2" w14:textId="77777777" w:rsidR="00990FA4" w:rsidRPr="00990FA4" w:rsidRDefault="00990FA4" w:rsidP="00990FA4">
            <w:pPr>
              <w:jc w:val="right"/>
              <w:rPr>
                <w:rFonts w:ascii="Arial" w:hAnsi="Arial" w:cs="Arial"/>
                <w:sz w:val="20"/>
                <w:szCs w:val="20"/>
              </w:rPr>
            </w:pPr>
          </w:p>
        </w:tc>
        <w:tc>
          <w:tcPr>
            <w:tcW w:w="1720" w:type="dxa"/>
            <w:tcBorders>
              <w:top w:val="nil"/>
              <w:left w:val="nil"/>
              <w:bottom w:val="double" w:sz="6" w:space="0" w:color="auto"/>
              <w:right w:val="nil"/>
            </w:tcBorders>
            <w:shd w:val="clear" w:color="auto" w:fill="auto"/>
            <w:noWrap/>
            <w:vAlign w:val="bottom"/>
            <w:hideMark/>
          </w:tcPr>
          <w:p w14:paraId="3A3E3606"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7FAB4630" w14:textId="77777777" w:rsidR="00990FA4" w:rsidRPr="00990FA4" w:rsidRDefault="00990FA4" w:rsidP="00990FA4">
            <w:pPr>
              <w:jc w:val="right"/>
              <w:rPr>
                <w:rFonts w:ascii="Arial" w:hAnsi="Arial" w:cs="Arial"/>
                <w:sz w:val="20"/>
                <w:szCs w:val="20"/>
              </w:rPr>
            </w:pPr>
          </w:p>
        </w:tc>
        <w:tc>
          <w:tcPr>
            <w:tcW w:w="1720" w:type="dxa"/>
            <w:gridSpan w:val="2"/>
            <w:tcBorders>
              <w:top w:val="nil"/>
              <w:left w:val="nil"/>
              <w:bottom w:val="double" w:sz="6" w:space="0" w:color="auto"/>
              <w:right w:val="nil"/>
            </w:tcBorders>
            <w:shd w:val="clear" w:color="auto" w:fill="auto"/>
            <w:noWrap/>
            <w:vAlign w:val="bottom"/>
            <w:hideMark/>
          </w:tcPr>
          <w:p w14:paraId="68B0A09D"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 xml:space="preserve">                        - </w:t>
            </w:r>
          </w:p>
        </w:tc>
      </w:tr>
      <w:tr w:rsidR="00990FA4" w:rsidRPr="00990FA4" w14:paraId="185B09F0" w14:textId="77777777" w:rsidTr="00990FA4">
        <w:trPr>
          <w:divId w:val="1408721535"/>
          <w:trHeight w:val="300"/>
        </w:trPr>
        <w:tc>
          <w:tcPr>
            <w:tcW w:w="2740" w:type="dxa"/>
            <w:tcBorders>
              <w:top w:val="nil"/>
              <w:left w:val="nil"/>
              <w:bottom w:val="nil"/>
              <w:right w:val="nil"/>
            </w:tcBorders>
            <w:shd w:val="clear" w:color="auto" w:fill="auto"/>
            <w:noWrap/>
            <w:vAlign w:val="bottom"/>
            <w:hideMark/>
          </w:tcPr>
          <w:p w14:paraId="574D5938" w14:textId="77777777" w:rsidR="00990FA4" w:rsidRPr="00990FA4" w:rsidRDefault="00990FA4" w:rsidP="00990FA4">
            <w:pPr>
              <w:jc w:val="right"/>
              <w:rPr>
                <w:rFonts w:ascii="Arial" w:hAnsi="Arial" w:cs="Arial"/>
                <w:sz w:val="20"/>
                <w:szCs w:val="20"/>
              </w:rPr>
            </w:pPr>
            <w:r w:rsidRPr="00990FA4">
              <w:rPr>
                <w:rFonts w:ascii="Arial" w:hAnsi="Arial" w:cs="Arial"/>
                <w:sz w:val="20"/>
                <w:szCs w:val="20"/>
              </w:rPr>
              <w:t>Total debt outstanding</w:t>
            </w:r>
          </w:p>
        </w:tc>
        <w:tc>
          <w:tcPr>
            <w:tcW w:w="240" w:type="dxa"/>
            <w:tcBorders>
              <w:top w:val="nil"/>
              <w:left w:val="nil"/>
              <w:bottom w:val="nil"/>
              <w:right w:val="nil"/>
            </w:tcBorders>
            <w:shd w:val="clear" w:color="auto" w:fill="auto"/>
            <w:noWrap/>
            <w:vAlign w:val="bottom"/>
            <w:hideMark/>
          </w:tcPr>
          <w:p w14:paraId="4D648C70"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256C8F63" w14:textId="77777777" w:rsidR="00990FA4" w:rsidRPr="00990FA4" w:rsidRDefault="00990FA4" w:rsidP="00990FA4">
            <w:pPr>
              <w:rPr>
                <w:rFonts w:ascii="Arial" w:hAnsi="Arial" w:cs="Arial"/>
                <w:sz w:val="20"/>
                <w:szCs w:val="20"/>
              </w:rPr>
            </w:pPr>
            <w:r w:rsidRPr="00990FA4">
              <w:rPr>
                <w:sz w:val="20"/>
                <w:szCs w:val="20"/>
              </w:rPr>
              <w:t xml:space="preserve"> </w:t>
            </w: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50C5959E"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4709A145" w14:textId="77777777" w:rsidR="00990FA4" w:rsidRPr="00990FA4" w:rsidRDefault="00990FA4" w:rsidP="00990FA4">
            <w:pPr>
              <w:rPr>
                <w:rFonts w:ascii="Arial" w:hAnsi="Arial" w:cs="Arial"/>
                <w:sz w:val="20"/>
                <w:szCs w:val="20"/>
              </w:rPr>
            </w:pPr>
            <w:r w:rsidRPr="00990FA4">
              <w:rPr>
                <w:sz w:val="20"/>
                <w:szCs w:val="20"/>
              </w:rPr>
              <w:t xml:space="preserve"> </w:t>
            </w:r>
            <w:r w:rsidRPr="00990FA4">
              <w:rPr>
                <w:rFonts w:ascii="Arial" w:hAnsi="Arial" w:cs="Arial"/>
                <w:sz w:val="20"/>
                <w:szCs w:val="20"/>
              </w:rPr>
              <w:t xml:space="preserve">$                     - </w:t>
            </w:r>
          </w:p>
        </w:tc>
        <w:tc>
          <w:tcPr>
            <w:tcW w:w="240" w:type="dxa"/>
            <w:tcBorders>
              <w:top w:val="nil"/>
              <w:left w:val="nil"/>
              <w:bottom w:val="nil"/>
              <w:right w:val="nil"/>
            </w:tcBorders>
            <w:shd w:val="clear" w:color="auto" w:fill="auto"/>
            <w:noWrap/>
            <w:vAlign w:val="bottom"/>
            <w:hideMark/>
          </w:tcPr>
          <w:p w14:paraId="577CA9DC" w14:textId="77777777" w:rsidR="00990FA4" w:rsidRPr="00990FA4" w:rsidRDefault="00990FA4" w:rsidP="00990FA4">
            <w:pPr>
              <w:rPr>
                <w:sz w:val="20"/>
                <w:szCs w:val="20"/>
              </w:rPr>
            </w:pPr>
          </w:p>
        </w:tc>
        <w:tc>
          <w:tcPr>
            <w:tcW w:w="1720" w:type="dxa"/>
            <w:gridSpan w:val="2"/>
            <w:tcBorders>
              <w:top w:val="nil"/>
              <w:left w:val="nil"/>
              <w:bottom w:val="nil"/>
              <w:right w:val="nil"/>
            </w:tcBorders>
            <w:shd w:val="clear" w:color="auto" w:fill="auto"/>
            <w:noWrap/>
            <w:vAlign w:val="bottom"/>
            <w:hideMark/>
          </w:tcPr>
          <w:p w14:paraId="648D35EF" w14:textId="77777777" w:rsidR="00990FA4" w:rsidRPr="00990FA4" w:rsidRDefault="00990FA4" w:rsidP="00990FA4">
            <w:pPr>
              <w:rPr>
                <w:rFonts w:ascii="Arial" w:hAnsi="Arial" w:cs="Arial"/>
                <w:sz w:val="20"/>
                <w:szCs w:val="20"/>
              </w:rPr>
            </w:pPr>
            <w:r w:rsidRPr="00990FA4">
              <w:rPr>
                <w:sz w:val="20"/>
                <w:szCs w:val="20"/>
              </w:rPr>
              <w:t xml:space="preserve"> </w:t>
            </w:r>
            <w:r w:rsidRPr="00990FA4">
              <w:rPr>
                <w:rFonts w:ascii="Arial" w:hAnsi="Arial" w:cs="Arial"/>
                <w:sz w:val="20"/>
                <w:szCs w:val="20"/>
              </w:rPr>
              <w:t xml:space="preserve">$                     - </w:t>
            </w:r>
          </w:p>
        </w:tc>
      </w:tr>
      <w:tr w:rsidR="00990FA4" w:rsidRPr="00990FA4" w14:paraId="352B5392" w14:textId="77777777" w:rsidTr="00990FA4">
        <w:trPr>
          <w:divId w:val="1408721535"/>
          <w:trHeight w:val="300"/>
        </w:trPr>
        <w:tc>
          <w:tcPr>
            <w:tcW w:w="2740" w:type="dxa"/>
            <w:tcBorders>
              <w:top w:val="nil"/>
              <w:left w:val="nil"/>
              <w:bottom w:val="nil"/>
              <w:right w:val="nil"/>
            </w:tcBorders>
            <w:shd w:val="clear" w:color="auto" w:fill="auto"/>
            <w:noWrap/>
            <w:vAlign w:val="bottom"/>
            <w:hideMark/>
          </w:tcPr>
          <w:p w14:paraId="7798F62E" w14:textId="77777777" w:rsidR="00990FA4" w:rsidRPr="00990FA4" w:rsidRDefault="00990FA4" w:rsidP="00990FA4">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14:paraId="4229332E"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419D37EA"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4776DB6F" w14:textId="77777777" w:rsidR="00990FA4" w:rsidRPr="00990FA4" w:rsidRDefault="00990FA4" w:rsidP="00990FA4">
            <w:pPr>
              <w:rPr>
                <w:sz w:val="20"/>
                <w:szCs w:val="20"/>
              </w:rPr>
            </w:pPr>
          </w:p>
        </w:tc>
        <w:tc>
          <w:tcPr>
            <w:tcW w:w="1720" w:type="dxa"/>
            <w:tcBorders>
              <w:top w:val="nil"/>
              <w:left w:val="nil"/>
              <w:bottom w:val="nil"/>
              <w:right w:val="nil"/>
            </w:tcBorders>
            <w:shd w:val="clear" w:color="auto" w:fill="auto"/>
            <w:noWrap/>
            <w:vAlign w:val="bottom"/>
            <w:hideMark/>
          </w:tcPr>
          <w:p w14:paraId="35CCF97B" w14:textId="77777777" w:rsidR="00990FA4" w:rsidRPr="00990FA4" w:rsidRDefault="00990FA4" w:rsidP="00990FA4">
            <w:pPr>
              <w:rPr>
                <w:sz w:val="20"/>
                <w:szCs w:val="20"/>
              </w:rPr>
            </w:pPr>
          </w:p>
        </w:tc>
        <w:tc>
          <w:tcPr>
            <w:tcW w:w="240" w:type="dxa"/>
            <w:tcBorders>
              <w:top w:val="nil"/>
              <w:left w:val="nil"/>
              <w:bottom w:val="nil"/>
              <w:right w:val="nil"/>
            </w:tcBorders>
            <w:shd w:val="clear" w:color="auto" w:fill="auto"/>
            <w:noWrap/>
            <w:vAlign w:val="bottom"/>
            <w:hideMark/>
          </w:tcPr>
          <w:p w14:paraId="138BBA74" w14:textId="77777777" w:rsidR="00990FA4" w:rsidRPr="00990FA4" w:rsidRDefault="00990FA4" w:rsidP="00990FA4">
            <w:pPr>
              <w:rPr>
                <w:sz w:val="20"/>
                <w:szCs w:val="20"/>
              </w:rPr>
            </w:pPr>
          </w:p>
        </w:tc>
        <w:tc>
          <w:tcPr>
            <w:tcW w:w="1720" w:type="dxa"/>
            <w:gridSpan w:val="2"/>
            <w:tcBorders>
              <w:top w:val="nil"/>
              <w:left w:val="nil"/>
              <w:bottom w:val="nil"/>
              <w:right w:val="nil"/>
            </w:tcBorders>
            <w:shd w:val="clear" w:color="auto" w:fill="auto"/>
            <w:noWrap/>
            <w:vAlign w:val="bottom"/>
            <w:hideMark/>
          </w:tcPr>
          <w:p w14:paraId="727CB4A7" w14:textId="77777777" w:rsidR="00990FA4" w:rsidRPr="00990FA4" w:rsidRDefault="00990FA4" w:rsidP="00990FA4">
            <w:pPr>
              <w:rPr>
                <w:sz w:val="20"/>
                <w:szCs w:val="20"/>
              </w:rPr>
            </w:pPr>
          </w:p>
        </w:tc>
      </w:tr>
    </w:tbl>
    <w:p w14:paraId="6022B834" w14:textId="6524E1FD" w:rsidR="00806C2C" w:rsidRDefault="00C20CD0">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rFonts w:ascii="Times New Roman" w:hAnsi="Times New Roman" w:cs="Times New Roman"/>
        </w:rPr>
      </w:pPr>
      <w:r>
        <w:rPr>
          <w:rFonts w:ascii="Times New Roman" w:hAnsi="Times New Roman" w:cs="Times New Roman"/>
        </w:rPr>
        <w:fldChar w:fldCharType="end"/>
      </w:r>
    </w:p>
    <w:p w14:paraId="2F019562" w14:textId="77777777" w:rsidR="008360A7" w:rsidRPr="009354E7" w:rsidRDefault="008360A7">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6ACC990E"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t>Additional information on the Board’s long-term debt can be found in Note</w:t>
      </w:r>
      <w:r w:rsidR="003C1951" w:rsidRPr="009354E7">
        <w:t>(s)</w:t>
      </w:r>
      <w:r w:rsidRPr="009354E7">
        <w:t xml:space="preserve"> ___ to the basic financial statements.</w:t>
      </w:r>
    </w:p>
    <w:p w14:paraId="4618A0BA"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39DAD61D"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sidRPr="009354E7">
        <w:rPr>
          <w:b/>
          <w:bCs/>
        </w:rPr>
        <w:t>Factors Bearing on the Board’s Future</w:t>
      </w:r>
    </w:p>
    <w:p w14:paraId="1B54E882"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23689221" w14:textId="77777777" w:rsidR="007000CA"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r w:rsidRPr="009354E7">
        <w:lastRenderedPageBreak/>
        <w:t>At the time these financial statements were prepared and audited, the Board was aware of circumstances that could significantly affect its financial health in the future:</w:t>
      </w:r>
    </w:p>
    <w:p w14:paraId="7DBAB9BA"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pPr>
    </w:p>
    <w:p w14:paraId="7F74082E" w14:textId="77777777" w:rsidR="00533E88" w:rsidRDefault="00533E88">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r w:rsidRPr="009354E7">
        <w:rPr>
          <w:i/>
          <w:iCs/>
          <w:color w:val="FF0000"/>
        </w:rPr>
        <w:t>(Explain currently known facts affecting the Board’s future)</w:t>
      </w:r>
    </w:p>
    <w:p w14:paraId="216AD768" w14:textId="77777777" w:rsidR="007000CA" w:rsidRPr="005D4B54" w:rsidRDefault="007000CA">
      <w:pPr>
        <w:pStyle w:val="BodyText"/>
        <w:numPr>
          <w:ilvl w:val="0"/>
          <w:numId w:val="10"/>
        </w:numPr>
        <w:tabs>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r w:rsidRPr="005D4B54">
        <w:rPr>
          <w:i/>
          <w:iCs/>
          <w:color w:val="FF0000"/>
        </w:rPr>
        <w:t>(Please make sure to provide an overview of how the COVID 19 Pandemic has financially affected your county and what uncertainties it may cause in the future.</w:t>
      </w:r>
    </w:p>
    <w:p w14:paraId="1AD66CA7"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p>
    <w:p w14:paraId="2F12FB2A"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r w:rsidRPr="009354E7">
        <w:rPr>
          <w:b/>
          <w:bCs/>
        </w:rPr>
        <w:t>Contacting the Board’s Financial Management</w:t>
      </w:r>
    </w:p>
    <w:p w14:paraId="063A5274" w14:textId="77777777" w:rsidR="00533E88" w:rsidRPr="009354E7"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rPr>
      </w:pPr>
    </w:p>
    <w:p w14:paraId="0679D79A"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i/>
          <w:iCs/>
          <w:color w:val="FF0000"/>
        </w:rPr>
      </w:pPr>
      <w:r w:rsidRPr="009354E7">
        <w:t xml:space="preserve">This financial report is designed to provide our citizens and taxpayers with a general overview of the Board’s finances and to demonstrate the Board’s accountability for the money it receives.  If you have questions about this report or need additional financial information, contact the Board Office, </w:t>
      </w:r>
      <w:r w:rsidRPr="009354E7">
        <w:rPr>
          <w:i/>
          <w:iCs/>
          <w:color w:val="FF0000"/>
        </w:rPr>
        <w:t>(insert the Board’s address).</w:t>
      </w:r>
    </w:p>
    <w:p w14:paraId="0B50EFE9"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b/>
          <w:bCs/>
          <w:i/>
          <w:iCs/>
          <w:color w:val="FF0000"/>
        </w:rPr>
      </w:pPr>
    </w:p>
    <w:p w14:paraId="3B1083A1"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p>
    <w:p w14:paraId="039683FE" w14:textId="77777777" w:rsidR="00533E88" w:rsidRDefault="00533E88">
      <w:pPr>
        <w:pStyle w:val="BodyText"/>
        <w:tabs>
          <w:tab w:val="clear" w:pos="720"/>
          <w:tab w:val="clear" w:pos="6480"/>
          <w:tab w:val="clear" w:pos="8280"/>
          <w:tab w:val="clear" w:pos="8640"/>
          <w:tab w:val="left" w:pos="-1080"/>
          <w:tab w:val="left" w:pos="-720"/>
          <w:tab w:val="left" w:pos="360"/>
          <w:tab w:val="left" w:pos="1080"/>
          <w:tab w:val="left" w:pos="1440"/>
          <w:tab w:val="right" w:pos="3600"/>
          <w:tab w:val="right" w:pos="5400"/>
          <w:tab w:val="right" w:pos="7200"/>
          <w:tab w:val="right" w:pos="9000"/>
        </w:tabs>
        <w:rPr>
          <w:color w:val="FF0000"/>
        </w:rPr>
      </w:pPr>
    </w:p>
    <w:p w14:paraId="40526C35" w14:textId="77777777" w:rsidR="00533E88" w:rsidRDefault="00533E88"/>
    <w:p w14:paraId="350E0B4A" w14:textId="77777777" w:rsidR="00533E88" w:rsidRDefault="00533E88"/>
    <w:sectPr w:rsidR="00533E88">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FC1EC" w14:textId="77777777" w:rsidR="00FB08D0" w:rsidRDefault="00FB08D0">
      <w:r>
        <w:separator/>
      </w:r>
    </w:p>
  </w:endnote>
  <w:endnote w:type="continuationSeparator" w:id="0">
    <w:p w14:paraId="218A2B3F" w14:textId="77777777" w:rsidR="00FB08D0" w:rsidRDefault="00F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3C4F" w14:textId="77777777" w:rsidR="00FB08D0" w:rsidRDefault="00FB0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0623E" w14:textId="77777777" w:rsidR="00FB08D0" w:rsidRDefault="00FB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079B" w14:textId="77777777" w:rsidR="00FB08D0" w:rsidRDefault="00FB08D0">
    <w:pPr>
      <w:pStyle w:val="Footer"/>
      <w:framePr w:wrap="around" w:vAnchor="text" w:hAnchor="margin" w:xAlign="center" w:y="1"/>
      <w:rPr>
        <w:rStyle w:val="PageNumber"/>
        <w:rFonts w:ascii="Arial" w:hAnsi="Arial" w:cs="Arial"/>
        <w:sz w:val="20"/>
      </w:rPr>
    </w:pPr>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p>
  <w:p w14:paraId="0F078321" w14:textId="77777777" w:rsidR="00FB08D0" w:rsidRDefault="00FB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BDD4" w14:textId="77777777" w:rsidR="00FB08D0" w:rsidRDefault="00FB08D0">
      <w:r>
        <w:separator/>
      </w:r>
    </w:p>
  </w:footnote>
  <w:footnote w:type="continuationSeparator" w:id="0">
    <w:p w14:paraId="7F439270" w14:textId="77777777" w:rsidR="00FB08D0" w:rsidRDefault="00FB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E216" w14:textId="77777777" w:rsidR="00FB08D0" w:rsidRDefault="00FB08D0">
    <w:pPr>
      <w:pStyle w:val="Heading1"/>
      <w:pBdr>
        <w:bottom w:val="none" w:sz="0" w:space="0" w:color="auto"/>
      </w:pBdr>
      <w:tabs>
        <w:tab w:val="clear" w:pos="1616"/>
      </w:tabs>
      <w:rPr>
        <w:sz w:val="20"/>
      </w:rPr>
    </w:pPr>
    <w:r>
      <w:rPr>
        <w:sz w:val="20"/>
      </w:rPr>
      <w:t>_____________ COUNTY BOARD OF EDUCATION</w:t>
    </w:r>
  </w:p>
  <w:p w14:paraId="755328FA" w14:textId="77777777" w:rsidR="00FB08D0" w:rsidRDefault="00FB08D0">
    <w:pP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sz w:val="20"/>
      </w:rPr>
    </w:pPr>
    <w:r>
      <w:rPr>
        <w:rFonts w:ascii="Arial" w:hAnsi="Arial" w:cs="Arial"/>
        <w:b/>
        <w:bCs/>
        <w:sz w:val="20"/>
      </w:rPr>
      <w:t>MANAGEMENT’S DISCUSSION AND ANALYSIS</w:t>
    </w:r>
  </w:p>
  <w:p w14:paraId="1257E780" w14:textId="0F048576" w:rsidR="00FB08D0" w:rsidRDefault="00FB08D0">
    <w:pPr>
      <w:pStyle w:val="Heading1"/>
      <w:pBdr>
        <w:bottom w:val="single" w:sz="12" w:space="0" w:color="auto"/>
      </w:pBdr>
    </w:pPr>
    <w:r>
      <w:rPr>
        <w:sz w:val="20"/>
      </w:rPr>
      <w:t>For the Fiscal Year Ended June 30, 202</w:t>
    </w:r>
    <w:r w:rsidR="00C20CD0">
      <w:rPr>
        <w:sz w:val="20"/>
      </w:rPr>
      <w:t>4</w:t>
    </w:r>
  </w:p>
  <w:p w14:paraId="5158C389" w14:textId="77777777" w:rsidR="00FB08D0" w:rsidRDefault="00FB08D0">
    <w:pPr>
      <w:pBdr>
        <w:bottom w:val="single" w:sz="12" w:space="0" w:color="auto"/>
      </w:pBdr>
      <w:tabs>
        <w:tab w:val="left" w:pos="0"/>
        <w:tab w:val="center" w:pos="4680"/>
        <w:tab w:val="left" w:pos="5040"/>
        <w:tab w:val="left" w:pos="5760"/>
        <w:tab w:val="left" w:pos="6480"/>
        <w:tab w:val="left" w:pos="7200"/>
        <w:tab w:val="left" w:pos="7920"/>
        <w:tab w:val="left" w:pos="8640"/>
        <w:tab w:val="left" w:pos="9360"/>
      </w:tabs>
      <w:spacing w:line="312" w:lineRule="atLeast"/>
      <w:jc w:val="center"/>
      <w:rPr>
        <w:rFonts w:ascii="Arial" w:hAnsi="Arial" w:cs="Arial"/>
        <w:b/>
        <w:bCs/>
      </w:rPr>
    </w:pPr>
  </w:p>
  <w:p w14:paraId="555234C9" w14:textId="77777777" w:rsidR="00FB08D0" w:rsidRDefault="00FB08D0">
    <w:pPr>
      <w:pBdr>
        <w:bottom w:val="single" w:sz="12" w:space="0" w:color="auto"/>
      </w:pBdr>
      <w:tabs>
        <w:tab w:val="left" w:pos="0"/>
        <w:tab w:val="center" w:pos="4680"/>
        <w:tab w:val="left" w:pos="5040"/>
        <w:tab w:val="left" w:pos="5760"/>
        <w:tab w:val="left" w:pos="6480"/>
        <w:tab w:val="left" w:pos="7200"/>
        <w:tab w:val="left" w:pos="7920"/>
        <w:tab w:val="left" w:pos="8640"/>
        <w:tab w:val="left" w:pos="9360"/>
      </w:tabs>
      <w:spacing w:line="312" w:lineRule="atLeast"/>
      <w:jc w:val="both"/>
      <w:rPr>
        <w:rFonts w:ascii="Arial" w:hAnsi="Arial" w:cs="Arial"/>
        <w:b/>
        <w:bCs/>
      </w:rPr>
    </w:pPr>
  </w:p>
  <w:p w14:paraId="4DBFF0F0" w14:textId="77777777" w:rsidR="00FB08D0" w:rsidRDefault="00FB08D0">
    <w:pPr>
      <w:pStyle w:val="Header"/>
      <w:spacing w:line="312"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78C"/>
    <w:multiLevelType w:val="hybridMultilevel"/>
    <w:tmpl w:val="3F6EB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12F3F"/>
    <w:multiLevelType w:val="hybridMultilevel"/>
    <w:tmpl w:val="866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02611"/>
    <w:multiLevelType w:val="hybridMultilevel"/>
    <w:tmpl w:val="0A1A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E4EA5"/>
    <w:multiLevelType w:val="hybridMultilevel"/>
    <w:tmpl w:val="A9D0FF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471B0F"/>
    <w:multiLevelType w:val="hybridMultilevel"/>
    <w:tmpl w:val="63F4E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3038AB"/>
    <w:multiLevelType w:val="hybridMultilevel"/>
    <w:tmpl w:val="7DAEF3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D159C0"/>
    <w:multiLevelType w:val="hybridMultilevel"/>
    <w:tmpl w:val="0834370C"/>
    <w:lvl w:ilvl="0" w:tplc="38A46D6C">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151265"/>
    <w:multiLevelType w:val="hybridMultilevel"/>
    <w:tmpl w:val="A7D879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88B46FF"/>
    <w:multiLevelType w:val="hybridMultilevel"/>
    <w:tmpl w:val="C3A4F9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E45768C"/>
    <w:multiLevelType w:val="hybridMultilevel"/>
    <w:tmpl w:val="783C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658666">
    <w:abstractNumId w:val="6"/>
  </w:num>
  <w:num w:numId="2" w16cid:durableId="16798843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006089">
    <w:abstractNumId w:val="5"/>
  </w:num>
  <w:num w:numId="4" w16cid:durableId="13839465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474363">
    <w:abstractNumId w:val="8"/>
  </w:num>
  <w:num w:numId="6" w16cid:durableId="9219142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321792">
    <w:abstractNumId w:val="7"/>
  </w:num>
  <w:num w:numId="8" w16cid:durableId="4442749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0034">
    <w:abstractNumId w:val="3"/>
  </w:num>
  <w:num w:numId="10" w16cid:durableId="14222126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886662">
    <w:abstractNumId w:val="9"/>
  </w:num>
  <w:num w:numId="12" w16cid:durableId="1125391945">
    <w:abstractNumId w:val="4"/>
  </w:num>
  <w:num w:numId="13" w16cid:durableId="1237403283">
    <w:abstractNumId w:val="1"/>
  </w:num>
  <w:num w:numId="14" w16cid:durableId="1371415445">
    <w:abstractNumId w:val="0"/>
  </w:num>
  <w:num w:numId="15" w16cid:durableId="1730180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noPunctuationKerning/>
  <w:characterSpacingControl w:val="doNotCompress"/>
  <w:hdrShapeDefaults>
    <o:shapedefaults v:ext="edit" spidmax="706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3E88"/>
    <w:rsid w:val="00021B5B"/>
    <w:rsid w:val="000333C6"/>
    <w:rsid w:val="00035E28"/>
    <w:rsid w:val="0003624A"/>
    <w:rsid w:val="00041943"/>
    <w:rsid w:val="00044DC9"/>
    <w:rsid w:val="00047619"/>
    <w:rsid w:val="00074963"/>
    <w:rsid w:val="000816C0"/>
    <w:rsid w:val="00086F1A"/>
    <w:rsid w:val="000907C5"/>
    <w:rsid w:val="000B1017"/>
    <w:rsid w:val="000C5208"/>
    <w:rsid w:val="000D4638"/>
    <w:rsid w:val="000D66F5"/>
    <w:rsid w:val="000D7B25"/>
    <w:rsid w:val="000E6317"/>
    <w:rsid w:val="000E6FFE"/>
    <w:rsid w:val="000F323A"/>
    <w:rsid w:val="000F57C1"/>
    <w:rsid w:val="000F5F33"/>
    <w:rsid w:val="00105344"/>
    <w:rsid w:val="00105ECD"/>
    <w:rsid w:val="001137F5"/>
    <w:rsid w:val="001151D3"/>
    <w:rsid w:val="00140ED6"/>
    <w:rsid w:val="00164E38"/>
    <w:rsid w:val="00170CAD"/>
    <w:rsid w:val="001733B0"/>
    <w:rsid w:val="001870DC"/>
    <w:rsid w:val="00193C20"/>
    <w:rsid w:val="00193CB5"/>
    <w:rsid w:val="001A5BB3"/>
    <w:rsid w:val="001C300B"/>
    <w:rsid w:val="001C6A50"/>
    <w:rsid w:val="001D12C8"/>
    <w:rsid w:val="0020408F"/>
    <w:rsid w:val="002044D5"/>
    <w:rsid w:val="002057BD"/>
    <w:rsid w:val="00207098"/>
    <w:rsid w:val="0021047C"/>
    <w:rsid w:val="0021419C"/>
    <w:rsid w:val="002246CF"/>
    <w:rsid w:val="00232FF1"/>
    <w:rsid w:val="0024711A"/>
    <w:rsid w:val="00263F18"/>
    <w:rsid w:val="00271DA4"/>
    <w:rsid w:val="00275482"/>
    <w:rsid w:val="00276F38"/>
    <w:rsid w:val="00277A68"/>
    <w:rsid w:val="0028167F"/>
    <w:rsid w:val="002B0000"/>
    <w:rsid w:val="002B6352"/>
    <w:rsid w:val="002D2E54"/>
    <w:rsid w:val="002D7AF5"/>
    <w:rsid w:val="00300E5E"/>
    <w:rsid w:val="00315701"/>
    <w:rsid w:val="0032086A"/>
    <w:rsid w:val="00336FA1"/>
    <w:rsid w:val="0034257F"/>
    <w:rsid w:val="003529EF"/>
    <w:rsid w:val="0038463C"/>
    <w:rsid w:val="0038523E"/>
    <w:rsid w:val="00387052"/>
    <w:rsid w:val="00395F85"/>
    <w:rsid w:val="003B3671"/>
    <w:rsid w:val="003B5D93"/>
    <w:rsid w:val="003B7FED"/>
    <w:rsid w:val="003C1951"/>
    <w:rsid w:val="003C7E28"/>
    <w:rsid w:val="003E79AE"/>
    <w:rsid w:val="003F779F"/>
    <w:rsid w:val="003F7D8E"/>
    <w:rsid w:val="00436766"/>
    <w:rsid w:val="00437E6A"/>
    <w:rsid w:val="00474B9F"/>
    <w:rsid w:val="004A0E18"/>
    <w:rsid w:val="004A31A8"/>
    <w:rsid w:val="004B1738"/>
    <w:rsid w:val="004B6E32"/>
    <w:rsid w:val="004E2662"/>
    <w:rsid w:val="004E4D5F"/>
    <w:rsid w:val="00511229"/>
    <w:rsid w:val="00527BDB"/>
    <w:rsid w:val="00533E88"/>
    <w:rsid w:val="005538D4"/>
    <w:rsid w:val="00556B10"/>
    <w:rsid w:val="00563430"/>
    <w:rsid w:val="00566DD0"/>
    <w:rsid w:val="00567FE2"/>
    <w:rsid w:val="00573A34"/>
    <w:rsid w:val="00586EED"/>
    <w:rsid w:val="005A3F27"/>
    <w:rsid w:val="005B16EC"/>
    <w:rsid w:val="005B2A36"/>
    <w:rsid w:val="005D4B54"/>
    <w:rsid w:val="005E1170"/>
    <w:rsid w:val="005E55EC"/>
    <w:rsid w:val="005F6BD4"/>
    <w:rsid w:val="005F748C"/>
    <w:rsid w:val="0060349A"/>
    <w:rsid w:val="00615C05"/>
    <w:rsid w:val="00622FB5"/>
    <w:rsid w:val="00640D5D"/>
    <w:rsid w:val="006452B3"/>
    <w:rsid w:val="00646419"/>
    <w:rsid w:val="006511EA"/>
    <w:rsid w:val="00655626"/>
    <w:rsid w:val="00662BEA"/>
    <w:rsid w:val="00664781"/>
    <w:rsid w:val="00665D45"/>
    <w:rsid w:val="0066696B"/>
    <w:rsid w:val="0067139F"/>
    <w:rsid w:val="006727D4"/>
    <w:rsid w:val="006770B4"/>
    <w:rsid w:val="006829DF"/>
    <w:rsid w:val="00685CC7"/>
    <w:rsid w:val="00695267"/>
    <w:rsid w:val="006D0E62"/>
    <w:rsid w:val="006D5785"/>
    <w:rsid w:val="007000CA"/>
    <w:rsid w:val="00700E19"/>
    <w:rsid w:val="00713CB6"/>
    <w:rsid w:val="00717ADF"/>
    <w:rsid w:val="0072649E"/>
    <w:rsid w:val="007373BA"/>
    <w:rsid w:val="00742D21"/>
    <w:rsid w:val="00754862"/>
    <w:rsid w:val="0076444B"/>
    <w:rsid w:val="00764EBA"/>
    <w:rsid w:val="00772F5B"/>
    <w:rsid w:val="007813DD"/>
    <w:rsid w:val="00793D3A"/>
    <w:rsid w:val="007948AF"/>
    <w:rsid w:val="007B4758"/>
    <w:rsid w:val="007C2585"/>
    <w:rsid w:val="007E61A2"/>
    <w:rsid w:val="007F0FAB"/>
    <w:rsid w:val="007F636A"/>
    <w:rsid w:val="00802115"/>
    <w:rsid w:val="00806C2C"/>
    <w:rsid w:val="008360A7"/>
    <w:rsid w:val="00846148"/>
    <w:rsid w:val="00850D81"/>
    <w:rsid w:val="00874791"/>
    <w:rsid w:val="008778A3"/>
    <w:rsid w:val="00885A61"/>
    <w:rsid w:val="00897B98"/>
    <w:rsid w:val="008A3B0E"/>
    <w:rsid w:val="008A7243"/>
    <w:rsid w:val="008B34FE"/>
    <w:rsid w:val="008B38F2"/>
    <w:rsid w:val="008C57A3"/>
    <w:rsid w:val="008C7867"/>
    <w:rsid w:val="008D100D"/>
    <w:rsid w:val="008D537C"/>
    <w:rsid w:val="008F6D57"/>
    <w:rsid w:val="00907060"/>
    <w:rsid w:val="009112BC"/>
    <w:rsid w:val="009175A9"/>
    <w:rsid w:val="0092346D"/>
    <w:rsid w:val="00926A1B"/>
    <w:rsid w:val="00927B7F"/>
    <w:rsid w:val="009354E7"/>
    <w:rsid w:val="00936599"/>
    <w:rsid w:val="0095173A"/>
    <w:rsid w:val="0097705F"/>
    <w:rsid w:val="00990FA4"/>
    <w:rsid w:val="009A4837"/>
    <w:rsid w:val="009B1EC9"/>
    <w:rsid w:val="009C44DE"/>
    <w:rsid w:val="009D1136"/>
    <w:rsid w:val="009F4E56"/>
    <w:rsid w:val="009F6AE7"/>
    <w:rsid w:val="00A023FA"/>
    <w:rsid w:val="00A219D9"/>
    <w:rsid w:val="00A22094"/>
    <w:rsid w:val="00A4332D"/>
    <w:rsid w:val="00A63DBE"/>
    <w:rsid w:val="00A7690C"/>
    <w:rsid w:val="00A810E5"/>
    <w:rsid w:val="00AB1ADB"/>
    <w:rsid w:val="00AC5629"/>
    <w:rsid w:val="00AF0DA8"/>
    <w:rsid w:val="00AF2191"/>
    <w:rsid w:val="00AF655C"/>
    <w:rsid w:val="00B00735"/>
    <w:rsid w:val="00B07852"/>
    <w:rsid w:val="00B201A8"/>
    <w:rsid w:val="00B2583A"/>
    <w:rsid w:val="00B43FAC"/>
    <w:rsid w:val="00B96980"/>
    <w:rsid w:val="00BC02CA"/>
    <w:rsid w:val="00BC1FEA"/>
    <w:rsid w:val="00BC39E7"/>
    <w:rsid w:val="00BC5253"/>
    <w:rsid w:val="00BC763A"/>
    <w:rsid w:val="00BD3AA3"/>
    <w:rsid w:val="00BD56CF"/>
    <w:rsid w:val="00C11395"/>
    <w:rsid w:val="00C20CD0"/>
    <w:rsid w:val="00C264E6"/>
    <w:rsid w:val="00C50C82"/>
    <w:rsid w:val="00C551B8"/>
    <w:rsid w:val="00C73605"/>
    <w:rsid w:val="00C7741F"/>
    <w:rsid w:val="00C8513A"/>
    <w:rsid w:val="00CA002B"/>
    <w:rsid w:val="00CF11E1"/>
    <w:rsid w:val="00CF4964"/>
    <w:rsid w:val="00D03CB7"/>
    <w:rsid w:val="00D154D0"/>
    <w:rsid w:val="00D177EB"/>
    <w:rsid w:val="00D37801"/>
    <w:rsid w:val="00D5070E"/>
    <w:rsid w:val="00D52AA1"/>
    <w:rsid w:val="00D52FC2"/>
    <w:rsid w:val="00D6284C"/>
    <w:rsid w:val="00D6367D"/>
    <w:rsid w:val="00D8109C"/>
    <w:rsid w:val="00D830A9"/>
    <w:rsid w:val="00D875B3"/>
    <w:rsid w:val="00D947BD"/>
    <w:rsid w:val="00D9567F"/>
    <w:rsid w:val="00D96E88"/>
    <w:rsid w:val="00D97BD0"/>
    <w:rsid w:val="00DB427D"/>
    <w:rsid w:val="00DD5ABA"/>
    <w:rsid w:val="00DE3457"/>
    <w:rsid w:val="00DE3A83"/>
    <w:rsid w:val="00DF4D75"/>
    <w:rsid w:val="00E20C4F"/>
    <w:rsid w:val="00E32A3E"/>
    <w:rsid w:val="00E56C7D"/>
    <w:rsid w:val="00E811E5"/>
    <w:rsid w:val="00E83733"/>
    <w:rsid w:val="00EC2FBB"/>
    <w:rsid w:val="00EC583E"/>
    <w:rsid w:val="00EF05DA"/>
    <w:rsid w:val="00EF6896"/>
    <w:rsid w:val="00F04161"/>
    <w:rsid w:val="00F06452"/>
    <w:rsid w:val="00F06A95"/>
    <w:rsid w:val="00F14377"/>
    <w:rsid w:val="00F17B67"/>
    <w:rsid w:val="00F21B18"/>
    <w:rsid w:val="00F253AB"/>
    <w:rsid w:val="00F300C9"/>
    <w:rsid w:val="00F328F6"/>
    <w:rsid w:val="00F403F2"/>
    <w:rsid w:val="00F42DA8"/>
    <w:rsid w:val="00F52536"/>
    <w:rsid w:val="00F52F43"/>
    <w:rsid w:val="00F57F24"/>
    <w:rsid w:val="00F60FAA"/>
    <w:rsid w:val="00F81AB5"/>
    <w:rsid w:val="00FA6D1C"/>
    <w:rsid w:val="00FB08D0"/>
    <w:rsid w:val="00FB443E"/>
    <w:rsid w:val="00FB5E5C"/>
    <w:rsid w:val="00FC0A55"/>
    <w:rsid w:val="00FC2E6A"/>
    <w:rsid w:val="00FE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DCBDF27"/>
  <w15:chartTrackingRefBased/>
  <w15:docId w15:val="{39C60CD0-C200-4448-B7CF-2793D747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tabs>
        <w:tab w:val="left" w:pos="0"/>
        <w:tab w:val="left" w:pos="1616"/>
        <w:tab w:val="center" w:pos="4680"/>
        <w:tab w:val="left" w:pos="5040"/>
        <w:tab w:val="left" w:pos="5760"/>
        <w:tab w:val="left" w:pos="6480"/>
        <w:tab w:val="left" w:pos="7200"/>
        <w:tab w:val="left" w:pos="7920"/>
        <w:tab w:val="left" w:pos="8640"/>
        <w:tab w:val="left" w:pos="9360"/>
      </w:tabs>
      <w:spacing w:line="312" w:lineRule="atLeas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 w:val="left" w:pos="720"/>
        <w:tab w:val="center" w:pos="1440"/>
        <w:tab w:val="right" w:pos="6480"/>
        <w:tab w:val="right" w:pos="8280"/>
        <w:tab w:val="left" w:pos="8640"/>
        <w:tab w:val="left" w:pos="9360"/>
      </w:tabs>
      <w:autoSpaceDE w:val="0"/>
      <w:autoSpaceDN w:val="0"/>
      <w:adjustRightInd w:val="0"/>
      <w:jc w:val="both"/>
    </w:pPr>
    <w:rPr>
      <w:rFonts w:ascii="Arial" w:hAnsi="Arial" w:cs="Arial"/>
      <w:sz w:val="20"/>
      <w:szCs w:val="20"/>
    </w:rPr>
  </w:style>
  <w:style w:type="paragraph" w:styleId="Header">
    <w:name w:val="header"/>
    <w:basedOn w:val="Normal"/>
    <w:semiHidden/>
    <w:pPr>
      <w:widowControl w:val="0"/>
      <w:tabs>
        <w:tab w:val="center" w:pos="4320"/>
        <w:tab w:val="right" w:pos="8640"/>
      </w:tabs>
      <w:autoSpaceDE w:val="0"/>
      <w:autoSpaceDN w:val="0"/>
      <w:adjustRightInd w:val="0"/>
    </w:pPr>
    <w:rPr>
      <w:sz w:val="20"/>
      <w:szCs w:val="20"/>
    </w:rPr>
  </w:style>
  <w:style w:type="paragraph" w:styleId="Footer">
    <w:name w:val="footer"/>
    <w:basedOn w:val="Normal"/>
    <w:semiHidden/>
    <w:pPr>
      <w:tabs>
        <w:tab w:val="center" w:pos="4320"/>
        <w:tab w:val="right" w:pos="8640"/>
      </w:tabs>
    </w:pPr>
  </w:style>
  <w:style w:type="paragraph" w:customStyle="1" w:styleId="2AutoList1">
    <w:name w:val="2AutoList1"/>
    <w:pPr>
      <w:widowControl w:val="0"/>
      <w:autoSpaceDE w:val="0"/>
      <w:autoSpaceDN w:val="0"/>
      <w:adjustRightInd w:val="0"/>
      <w:ind w:left="-1440"/>
      <w:jc w:val="both"/>
    </w:pPr>
    <w:rPr>
      <w:sz w:val="24"/>
      <w:szCs w:val="24"/>
    </w:rPr>
  </w:style>
  <w:style w:type="character" w:styleId="PageNumber">
    <w:name w:val="page number"/>
    <w:basedOn w:val="DefaultParagraphFont"/>
    <w:semiHidden/>
  </w:style>
  <w:style w:type="paragraph" w:styleId="ListParagraph">
    <w:name w:val="List Paragraph"/>
    <w:basedOn w:val="Normal"/>
    <w:uiPriority w:val="34"/>
    <w:qFormat/>
    <w:rsid w:val="00B43FAC"/>
    <w:pPr>
      <w:ind w:left="720"/>
    </w:pPr>
  </w:style>
  <w:style w:type="paragraph" w:styleId="BalloonText">
    <w:name w:val="Balloon Text"/>
    <w:basedOn w:val="Normal"/>
    <w:link w:val="BalloonTextChar"/>
    <w:uiPriority w:val="99"/>
    <w:semiHidden/>
    <w:unhideWhenUsed/>
    <w:rsid w:val="002044D5"/>
    <w:rPr>
      <w:rFonts w:ascii="Segoe UI" w:hAnsi="Segoe UI" w:cs="Segoe UI"/>
      <w:sz w:val="18"/>
      <w:szCs w:val="18"/>
    </w:rPr>
  </w:style>
  <w:style w:type="character" w:customStyle="1" w:styleId="BalloonTextChar">
    <w:name w:val="Balloon Text Char"/>
    <w:link w:val="BalloonText"/>
    <w:uiPriority w:val="99"/>
    <w:semiHidden/>
    <w:rsid w:val="00204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957">
      <w:bodyDiv w:val="1"/>
      <w:marLeft w:val="0"/>
      <w:marRight w:val="0"/>
      <w:marTop w:val="0"/>
      <w:marBottom w:val="0"/>
      <w:divBdr>
        <w:top w:val="none" w:sz="0" w:space="0" w:color="auto"/>
        <w:left w:val="none" w:sz="0" w:space="0" w:color="auto"/>
        <w:bottom w:val="none" w:sz="0" w:space="0" w:color="auto"/>
        <w:right w:val="none" w:sz="0" w:space="0" w:color="auto"/>
      </w:divBdr>
    </w:div>
    <w:div w:id="3898986">
      <w:bodyDiv w:val="1"/>
      <w:marLeft w:val="0"/>
      <w:marRight w:val="0"/>
      <w:marTop w:val="0"/>
      <w:marBottom w:val="0"/>
      <w:divBdr>
        <w:top w:val="none" w:sz="0" w:space="0" w:color="auto"/>
        <w:left w:val="none" w:sz="0" w:space="0" w:color="auto"/>
        <w:bottom w:val="none" w:sz="0" w:space="0" w:color="auto"/>
        <w:right w:val="none" w:sz="0" w:space="0" w:color="auto"/>
      </w:divBdr>
    </w:div>
    <w:div w:id="8919300">
      <w:bodyDiv w:val="1"/>
      <w:marLeft w:val="0"/>
      <w:marRight w:val="0"/>
      <w:marTop w:val="0"/>
      <w:marBottom w:val="0"/>
      <w:divBdr>
        <w:top w:val="none" w:sz="0" w:space="0" w:color="auto"/>
        <w:left w:val="none" w:sz="0" w:space="0" w:color="auto"/>
        <w:bottom w:val="none" w:sz="0" w:space="0" w:color="auto"/>
        <w:right w:val="none" w:sz="0" w:space="0" w:color="auto"/>
      </w:divBdr>
    </w:div>
    <w:div w:id="9912060">
      <w:bodyDiv w:val="1"/>
      <w:marLeft w:val="0"/>
      <w:marRight w:val="0"/>
      <w:marTop w:val="0"/>
      <w:marBottom w:val="0"/>
      <w:divBdr>
        <w:top w:val="none" w:sz="0" w:space="0" w:color="auto"/>
        <w:left w:val="none" w:sz="0" w:space="0" w:color="auto"/>
        <w:bottom w:val="none" w:sz="0" w:space="0" w:color="auto"/>
        <w:right w:val="none" w:sz="0" w:space="0" w:color="auto"/>
      </w:divBdr>
    </w:div>
    <w:div w:id="10036632">
      <w:bodyDiv w:val="1"/>
      <w:marLeft w:val="0"/>
      <w:marRight w:val="0"/>
      <w:marTop w:val="0"/>
      <w:marBottom w:val="0"/>
      <w:divBdr>
        <w:top w:val="none" w:sz="0" w:space="0" w:color="auto"/>
        <w:left w:val="none" w:sz="0" w:space="0" w:color="auto"/>
        <w:bottom w:val="none" w:sz="0" w:space="0" w:color="auto"/>
        <w:right w:val="none" w:sz="0" w:space="0" w:color="auto"/>
      </w:divBdr>
    </w:div>
    <w:div w:id="12802456">
      <w:bodyDiv w:val="1"/>
      <w:marLeft w:val="0"/>
      <w:marRight w:val="0"/>
      <w:marTop w:val="0"/>
      <w:marBottom w:val="0"/>
      <w:divBdr>
        <w:top w:val="none" w:sz="0" w:space="0" w:color="auto"/>
        <w:left w:val="none" w:sz="0" w:space="0" w:color="auto"/>
        <w:bottom w:val="none" w:sz="0" w:space="0" w:color="auto"/>
        <w:right w:val="none" w:sz="0" w:space="0" w:color="auto"/>
      </w:divBdr>
    </w:div>
    <w:div w:id="20977001">
      <w:bodyDiv w:val="1"/>
      <w:marLeft w:val="0"/>
      <w:marRight w:val="0"/>
      <w:marTop w:val="0"/>
      <w:marBottom w:val="0"/>
      <w:divBdr>
        <w:top w:val="none" w:sz="0" w:space="0" w:color="auto"/>
        <w:left w:val="none" w:sz="0" w:space="0" w:color="auto"/>
        <w:bottom w:val="none" w:sz="0" w:space="0" w:color="auto"/>
        <w:right w:val="none" w:sz="0" w:space="0" w:color="auto"/>
      </w:divBdr>
    </w:div>
    <w:div w:id="31544192">
      <w:bodyDiv w:val="1"/>
      <w:marLeft w:val="0"/>
      <w:marRight w:val="0"/>
      <w:marTop w:val="0"/>
      <w:marBottom w:val="0"/>
      <w:divBdr>
        <w:top w:val="none" w:sz="0" w:space="0" w:color="auto"/>
        <w:left w:val="none" w:sz="0" w:space="0" w:color="auto"/>
        <w:bottom w:val="none" w:sz="0" w:space="0" w:color="auto"/>
        <w:right w:val="none" w:sz="0" w:space="0" w:color="auto"/>
      </w:divBdr>
    </w:div>
    <w:div w:id="33848560">
      <w:bodyDiv w:val="1"/>
      <w:marLeft w:val="0"/>
      <w:marRight w:val="0"/>
      <w:marTop w:val="0"/>
      <w:marBottom w:val="0"/>
      <w:divBdr>
        <w:top w:val="none" w:sz="0" w:space="0" w:color="auto"/>
        <w:left w:val="none" w:sz="0" w:space="0" w:color="auto"/>
        <w:bottom w:val="none" w:sz="0" w:space="0" w:color="auto"/>
        <w:right w:val="none" w:sz="0" w:space="0" w:color="auto"/>
      </w:divBdr>
    </w:div>
    <w:div w:id="35551426">
      <w:bodyDiv w:val="1"/>
      <w:marLeft w:val="0"/>
      <w:marRight w:val="0"/>
      <w:marTop w:val="0"/>
      <w:marBottom w:val="0"/>
      <w:divBdr>
        <w:top w:val="none" w:sz="0" w:space="0" w:color="auto"/>
        <w:left w:val="none" w:sz="0" w:space="0" w:color="auto"/>
        <w:bottom w:val="none" w:sz="0" w:space="0" w:color="auto"/>
        <w:right w:val="none" w:sz="0" w:space="0" w:color="auto"/>
      </w:divBdr>
    </w:div>
    <w:div w:id="35931108">
      <w:bodyDiv w:val="1"/>
      <w:marLeft w:val="0"/>
      <w:marRight w:val="0"/>
      <w:marTop w:val="0"/>
      <w:marBottom w:val="0"/>
      <w:divBdr>
        <w:top w:val="none" w:sz="0" w:space="0" w:color="auto"/>
        <w:left w:val="none" w:sz="0" w:space="0" w:color="auto"/>
        <w:bottom w:val="none" w:sz="0" w:space="0" w:color="auto"/>
        <w:right w:val="none" w:sz="0" w:space="0" w:color="auto"/>
      </w:divBdr>
    </w:div>
    <w:div w:id="40523782">
      <w:bodyDiv w:val="1"/>
      <w:marLeft w:val="0"/>
      <w:marRight w:val="0"/>
      <w:marTop w:val="0"/>
      <w:marBottom w:val="0"/>
      <w:divBdr>
        <w:top w:val="none" w:sz="0" w:space="0" w:color="auto"/>
        <w:left w:val="none" w:sz="0" w:space="0" w:color="auto"/>
        <w:bottom w:val="none" w:sz="0" w:space="0" w:color="auto"/>
        <w:right w:val="none" w:sz="0" w:space="0" w:color="auto"/>
      </w:divBdr>
    </w:div>
    <w:div w:id="42098745">
      <w:bodyDiv w:val="1"/>
      <w:marLeft w:val="0"/>
      <w:marRight w:val="0"/>
      <w:marTop w:val="0"/>
      <w:marBottom w:val="0"/>
      <w:divBdr>
        <w:top w:val="none" w:sz="0" w:space="0" w:color="auto"/>
        <w:left w:val="none" w:sz="0" w:space="0" w:color="auto"/>
        <w:bottom w:val="none" w:sz="0" w:space="0" w:color="auto"/>
        <w:right w:val="none" w:sz="0" w:space="0" w:color="auto"/>
      </w:divBdr>
    </w:div>
    <w:div w:id="42366281">
      <w:bodyDiv w:val="1"/>
      <w:marLeft w:val="0"/>
      <w:marRight w:val="0"/>
      <w:marTop w:val="0"/>
      <w:marBottom w:val="0"/>
      <w:divBdr>
        <w:top w:val="none" w:sz="0" w:space="0" w:color="auto"/>
        <w:left w:val="none" w:sz="0" w:space="0" w:color="auto"/>
        <w:bottom w:val="none" w:sz="0" w:space="0" w:color="auto"/>
        <w:right w:val="none" w:sz="0" w:space="0" w:color="auto"/>
      </w:divBdr>
    </w:div>
    <w:div w:id="43413369">
      <w:bodyDiv w:val="1"/>
      <w:marLeft w:val="0"/>
      <w:marRight w:val="0"/>
      <w:marTop w:val="0"/>
      <w:marBottom w:val="0"/>
      <w:divBdr>
        <w:top w:val="none" w:sz="0" w:space="0" w:color="auto"/>
        <w:left w:val="none" w:sz="0" w:space="0" w:color="auto"/>
        <w:bottom w:val="none" w:sz="0" w:space="0" w:color="auto"/>
        <w:right w:val="none" w:sz="0" w:space="0" w:color="auto"/>
      </w:divBdr>
    </w:div>
    <w:div w:id="44723314">
      <w:bodyDiv w:val="1"/>
      <w:marLeft w:val="0"/>
      <w:marRight w:val="0"/>
      <w:marTop w:val="0"/>
      <w:marBottom w:val="0"/>
      <w:divBdr>
        <w:top w:val="none" w:sz="0" w:space="0" w:color="auto"/>
        <w:left w:val="none" w:sz="0" w:space="0" w:color="auto"/>
        <w:bottom w:val="none" w:sz="0" w:space="0" w:color="auto"/>
        <w:right w:val="none" w:sz="0" w:space="0" w:color="auto"/>
      </w:divBdr>
    </w:div>
    <w:div w:id="46925832">
      <w:bodyDiv w:val="1"/>
      <w:marLeft w:val="0"/>
      <w:marRight w:val="0"/>
      <w:marTop w:val="0"/>
      <w:marBottom w:val="0"/>
      <w:divBdr>
        <w:top w:val="none" w:sz="0" w:space="0" w:color="auto"/>
        <w:left w:val="none" w:sz="0" w:space="0" w:color="auto"/>
        <w:bottom w:val="none" w:sz="0" w:space="0" w:color="auto"/>
        <w:right w:val="none" w:sz="0" w:space="0" w:color="auto"/>
      </w:divBdr>
    </w:div>
    <w:div w:id="47072671">
      <w:bodyDiv w:val="1"/>
      <w:marLeft w:val="0"/>
      <w:marRight w:val="0"/>
      <w:marTop w:val="0"/>
      <w:marBottom w:val="0"/>
      <w:divBdr>
        <w:top w:val="none" w:sz="0" w:space="0" w:color="auto"/>
        <w:left w:val="none" w:sz="0" w:space="0" w:color="auto"/>
        <w:bottom w:val="none" w:sz="0" w:space="0" w:color="auto"/>
        <w:right w:val="none" w:sz="0" w:space="0" w:color="auto"/>
      </w:divBdr>
    </w:div>
    <w:div w:id="50468557">
      <w:bodyDiv w:val="1"/>
      <w:marLeft w:val="0"/>
      <w:marRight w:val="0"/>
      <w:marTop w:val="0"/>
      <w:marBottom w:val="0"/>
      <w:divBdr>
        <w:top w:val="none" w:sz="0" w:space="0" w:color="auto"/>
        <w:left w:val="none" w:sz="0" w:space="0" w:color="auto"/>
        <w:bottom w:val="none" w:sz="0" w:space="0" w:color="auto"/>
        <w:right w:val="none" w:sz="0" w:space="0" w:color="auto"/>
      </w:divBdr>
    </w:div>
    <w:div w:id="50691090">
      <w:bodyDiv w:val="1"/>
      <w:marLeft w:val="0"/>
      <w:marRight w:val="0"/>
      <w:marTop w:val="0"/>
      <w:marBottom w:val="0"/>
      <w:divBdr>
        <w:top w:val="none" w:sz="0" w:space="0" w:color="auto"/>
        <w:left w:val="none" w:sz="0" w:space="0" w:color="auto"/>
        <w:bottom w:val="none" w:sz="0" w:space="0" w:color="auto"/>
        <w:right w:val="none" w:sz="0" w:space="0" w:color="auto"/>
      </w:divBdr>
    </w:div>
    <w:div w:id="51197116">
      <w:bodyDiv w:val="1"/>
      <w:marLeft w:val="0"/>
      <w:marRight w:val="0"/>
      <w:marTop w:val="0"/>
      <w:marBottom w:val="0"/>
      <w:divBdr>
        <w:top w:val="none" w:sz="0" w:space="0" w:color="auto"/>
        <w:left w:val="none" w:sz="0" w:space="0" w:color="auto"/>
        <w:bottom w:val="none" w:sz="0" w:space="0" w:color="auto"/>
        <w:right w:val="none" w:sz="0" w:space="0" w:color="auto"/>
      </w:divBdr>
    </w:div>
    <w:div w:id="52504533">
      <w:bodyDiv w:val="1"/>
      <w:marLeft w:val="0"/>
      <w:marRight w:val="0"/>
      <w:marTop w:val="0"/>
      <w:marBottom w:val="0"/>
      <w:divBdr>
        <w:top w:val="none" w:sz="0" w:space="0" w:color="auto"/>
        <w:left w:val="none" w:sz="0" w:space="0" w:color="auto"/>
        <w:bottom w:val="none" w:sz="0" w:space="0" w:color="auto"/>
        <w:right w:val="none" w:sz="0" w:space="0" w:color="auto"/>
      </w:divBdr>
    </w:div>
    <w:div w:id="54086534">
      <w:bodyDiv w:val="1"/>
      <w:marLeft w:val="0"/>
      <w:marRight w:val="0"/>
      <w:marTop w:val="0"/>
      <w:marBottom w:val="0"/>
      <w:divBdr>
        <w:top w:val="none" w:sz="0" w:space="0" w:color="auto"/>
        <w:left w:val="none" w:sz="0" w:space="0" w:color="auto"/>
        <w:bottom w:val="none" w:sz="0" w:space="0" w:color="auto"/>
        <w:right w:val="none" w:sz="0" w:space="0" w:color="auto"/>
      </w:divBdr>
    </w:div>
    <w:div w:id="54620692">
      <w:bodyDiv w:val="1"/>
      <w:marLeft w:val="0"/>
      <w:marRight w:val="0"/>
      <w:marTop w:val="0"/>
      <w:marBottom w:val="0"/>
      <w:divBdr>
        <w:top w:val="none" w:sz="0" w:space="0" w:color="auto"/>
        <w:left w:val="none" w:sz="0" w:space="0" w:color="auto"/>
        <w:bottom w:val="none" w:sz="0" w:space="0" w:color="auto"/>
        <w:right w:val="none" w:sz="0" w:space="0" w:color="auto"/>
      </w:divBdr>
    </w:div>
    <w:div w:id="57090939">
      <w:bodyDiv w:val="1"/>
      <w:marLeft w:val="0"/>
      <w:marRight w:val="0"/>
      <w:marTop w:val="0"/>
      <w:marBottom w:val="0"/>
      <w:divBdr>
        <w:top w:val="none" w:sz="0" w:space="0" w:color="auto"/>
        <w:left w:val="none" w:sz="0" w:space="0" w:color="auto"/>
        <w:bottom w:val="none" w:sz="0" w:space="0" w:color="auto"/>
        <w:right w:val="none" w:sz="0" w:space="0" w:color="auto"/>
      </w:divBdr>
    </w:div>
    <w:div w:id="61559697">
      <w:bodyDiv w:val="1"/>
      <w:marLeft w:val="0"/>
      <w:marRight w:val="0"/>
      <w:marTop w:val="0"/>
      <w:marBottom w:val="0"/>
      <w:divBdr>
        <w:top w:val="none" w:sz="0" w:space="0" w:color="auto"/>
        <w:left w:val="none" w:sz="0" w:space="0" w:color="auto"/>
        <w:bottom w:val="none" w:sz="0" w:space="0" w:color="auto"/>
        <w:right w:val="none" w:sz="0" w:space="0" w:color="auto"/>
      </w:divBdr>
    </w:div>
    <w:div w:id="66080217">
      <w:bodyDiv w:val="1"/>
      <w:marLeft w:val="0"/>
      <w:marRight w:val="0"/>
      <w:marTop w:val="0"/>
      <w:marBottom w:val="0"/>
      <w:divBdr>
        <w:top w:val="none" w:sz="0" w:space="0" w:color="auto"/>
        <w:left w:val="none" w:sz="0" w:space="0" w:color="auto"/>
        <w:bottom w:val="none" w:sz="0" w:space="0" w:color="auto"/>
        <w:right w:val="none" w:sz="0" w:space="0" w:color="auto"/>
      </w:divBdr>
    </w:div>
    <w:div w:id="66655153">
      <w:bodyDiv w:val="1"/>
      <w:marLeft w:val="0"/>
      <w:marRight w:val="0"/>
      <w:marTop w:val="0"/>
      <w:marBottom w:val="0"/>
      <w:divBdr>
        <w:top w:val="none" w:sz="0" w:space="0" w:color="auto"/>
        <w:left w:val="none" w:sz="0" w:space="0" w:color="auto"/>
        <w:bottom w:val="none" w:sz="0" w:space="0" w:color="auto"/>
        <w:right w:val="none" w:sz="0" w:space="0" w:color="auto"/>
      </w:divBdr>
    </w:div>
    <w:div w:id="74784778">
      <w:bodyDiv w:val="1"/>
      <w:marLeft w:val="0"/>
      <w:marRight w:val="0"/>
      <w:marTop w:val="0"/>
      <w:marBottom w:val="0"/>
      <w:divBdr>
        <w:top w:val="none" w:sz="0" w:space="0" w:color="auto"/>
        <w:left w:val="none" w:sz="0" w:space="0" w:color="auto"/>
        <w:bottom w:val="none" w:sz="0" w:space="0" w:color="auto"/>
        <w:right w:val="none" w:sz="0" w:space="0" w:color="auto"/>
      </w:divBdr>
    </w:div>
    <w:div w:id="75329117">
      <w:bodyDiv w:val="1"/>
      <w:marLeft w:val="0"/>
      <w:marRight w:val="0"/>
      <w:marTop w:val="0"/>
      <w:marBottom w:val="0"/>
      <w:divBdr>
        <w:top w:val="none" w:sz="0" w:space="0" w:color="auto"/>
        <w:left w:val="none" w:sz="0" w:space="0" w:color="auto"/>
        <w:bottom w:val="none" w:sz="0" w:space="0" w:color="auto"/>
        <w:right w:val="none" w:sz="0" w:space="0" w:color="auto"/>
      </w:divBdr>
    </w:div>
    <w:div w:id="76175868">
      <w:bodyDiv w:val="1"/>
      <w:marLeft w:val="0"/>
      <w:marRight w:val="0"/>
      <w:marTop w:val="0"/>
      <w:marBottom w:val="0"/>
      <w:divBdr>
        <w:top w:val="none" w:sz="0" w:space="0" w:color="auto"/>
        <w:left w:val="none" w:sz="0" w:space="0" w:color="auto"/>
        <w:bottom w:val="none" w:sz="0" w:space="0" w:color="auto"/>
        <w:right w:val="none" w:sz="0" w:space="0" w:color="auto"/>
      </w:divBdr>
    </w:div>
    <w:div w:id="77871232">
      <w:bodyDiv w:val="1"/>
      <w:marLeft w:val="0"/>
      <w:marRight w:val="0"/>
      <w:marTop w:val="0"/>
      <w:marBottom w:val="0"/>
      <w:divBdr>
        <w:top w:val="none" w:sz="0" w:space="0" w:color="auto"/>
        <w:left w:val="none" w:sz="0" w:space="0" w:color="auto"/>
        <w:bottom w:val="none" w:sz="0" w:space="0" w:color="auto"/>
        <w:right w:val="none" w:sz="0" w:space="0" w:color="auto"/>
      </w:divBdr>
    </w:div>
    <w:div w:id="79758883">
      <w:bodyDiv w:val="1"/>
      <w:marLeft w:val="0"/>
      <w:marRight w:val="0"/>
      <w:marTop w:val="0"/>
      <w:marBottom w:val="0"/>
      <w:divBdr>
        <w:top w:val="none" w:sz="0" w:space="0" w:color="auto"/>
        <w:left w:val="none" w:sz="0" w:space="0" w:color="auto"/>
        <w:bottom w:val="none" w:sz="0" w:space="0" w:color="auto"/>
        <w:right w:val="none" w:sz="0" w:space="0" w:color="auto"/>
      </w:divBdr>
    </w:div>
    <w:div w:id="81874139">
      <w:bodyDiv w:val="1"/>
      <w:marLeft w:val="0"/>
      <w:marRight w:val="0"/>
      <w:marTop w:val="0"/>
      <w:marBottom w:val="0"/>
      <w:divBdr>
        <w:top w:val="none" w:sz="0" w:space="0" w:color="auto"/>
        <w:left w:val="none" w:sz="0" w:space="0" w:color="auto"/>
        <w:bottom w:val="none" w:sz="0" w:space="0" w:color="auto"/>
        <w:right w:val="none" w:sz="0" w:space="0" w:color="auto"/>
      </w:divBdr>
    </w:div>
    <w:div w:id="83499304">
      <w:bodyDiv w:val="1"/>
      <w:marLeft w:val="0"/>
      <w:marRight w:val="0"/>
      <w:marTop w:val="0"/>
      <w:marBottom w:val="0"/>
      <w:divBdr>
        <w:top w:val="none" w:sz="0" w:space="0" w:color="auto"/>
        <w:left w:val="none" w:sz="0" w:space="0" w:color="auto"/>
        <w:bottom w:val="none" w:sz="0" w:space="0" w:color="auto"/>
        <w:right w:val="none" w:sz="0" w:space="0" w:color="auto"/>
      </w:divBdr>
    </w:div>
    <w:div w:id="83770384">
      <w:bodyDiv w:val="1"/>
      <w:marLeft w:val="0"/>
      <w:marRight w:val="0"/>
      <w:marTop w:val="0"/>
      <w:marBottom w:val="0"/>
      <w:divBdr>
        <w:top w:val="none" w:sz="0" w:space="0" w:color="auto"/>
        <w:left w:val="none" w:sz="0" w:space="0" w:color="auto"/>
        <w:bottom w:val="none" w:sz="0" w:space="0" w:color="auto"/>
        <w:right w:val="none" w:sz="0" w:space="0" w:color="auto"/>
      </w:divBdr>
    </w:div>
    <w:div w:id="85344647">
      <w:bodyDiv w:val="1"/>
      <w:marLeft w:val="0"/>
      <w:marRight w:val="0"/>
      <w:marTop w:val="0"/>
      <w:marBottom w:val="0"/>
      <w:divBdr>
        <w:top w:val="none" w:sz="0" w:space="0" w:color="auto"/>
        <w:left w:val="none" w:sz="0" w:space="0" w:color="auto"/>
        <w:bottom w:val="none" w:sz="0" w:space="0" w:color="auto"/>
        <w:right w:val="none" w:sz="0" w:space="0" w:color="auto"/>
      </w:divBdr>
    </w:div>
    <w:div w:id="85883678">
      <w:bodyDiv w:val="1"/>
      <w:marLeft w:val="0"/>
      <w:marRight w:val="0"/>
      <w:marTop w:val="0"/>
      <w:marBottom w:val="0"/>
      <w:divBdr>
        <w:top w:val="none" w:sz="0" w:space="0" w:color="auto"/>
        <w:left w:val="none" w:sz="0" w:space="0" w:color="auto"/>
        <w:bottom w:val="none" w:sz="0" w:space="0" w:color="auto"/>
        <w:right w:val="none" w:sz="0" w:space="0" w:color="auto"/>
      </w:divBdr>
    </w:div>
    <w:div w:id="85932256">
      <w:bodyDiv w:val="1"/>
      <w:marLeft w:val="0"/>
      <w:marRight w:val="0"/>
      <w:marTop w:val="0"/>
      <w:marBottom w:val="0"/>
      <w:divBdr>
        <w:top w:val="none" w:sz="0" w:space="0" w:color="auto"/>
        <w:left w:val="none" w:sz="0" w:space="0" w:color="auto"/>
        <w:bottom w:val="none" w:sz="0" w:space="0" w:color="auto"/>
        <w:right w:val="none" w:sz="0" w:space="0" w:color="auto"/>
      </w:divBdr>
    </w:div>
    <w:div w:id="89394239">
      <w:bodyDiv w:val="1"/>
      <w:marLeft w:val="0"/>
      <w:marRight w:val="0"/>
      <w:marTop w:val="0"/>
      <w:marBottom w:val="0"/>
      <w:divBdr>
        <w:top w:val="none" w:sz="0" w:space="0" w:color="auto"/>
        <w:left w:val="none" w:sz="0" w:space="0" w:color="auto"/>
        <w:bottom w:val="none" w:sz="0" w:space="0" w:color="auto"/>
        <w:right w:val="none" w:sz="0" w:space="0" w:color="auto"/>
      </w:divBdr>
    </w:div>
    <w:div w:id="89467867">
      <w:bodyDiv w:val="1"/>
      <w:marLeft w:val="0"/>
      <w:marRight w:val="0"/>
      <w:marTop w:val="0"/>
      <w:marBottom w:val="0"/>
      <w:divBdr>
        <w:top w:val="none" w:sz="0" w:space="0" w:color="auto"/>
        <w:left w:val="none" w:sz="0" w:space="0" w:color="auto"/>
        <w:bottom w:val="none" w:sz="0" w:space="0" w:color="auto"/>
        <w:right w:val="none" w:sz="0" w:space="0" w:color="auto"/>
      </w:divBdr>
    </w:div>
    <w:div w:id="89740243">
      <w:bodyDiv w:val="1"/>
      <w:marLeft w:val="0"/>
      <w:marRight w:val="0"/>
      <w:marTop w:val="0"/>
      <w:marBottom w:val="0"/>
      <w:divBdr>
        <w:top w:val="none" w:sz="0" w:space="0" w:color="auto"/>
        <w:left w:val="none" w:sz="0" w:space="0" w:color="auto"/>
        <w:bottom w:val="none" w:sz="0" w:space="0" w:color="auto"/>
        <w:right w:val="none" w:sz="0" w:space="0" w:color="auto"/>
      </w:divBdr>
    </w:div>
    <w:div w:id="92210951">
      <w:bodyDiv w:val="1"/>
      <w:marLeft w:val="0"/>
      <w:marRight w:val="0"/>
      <w:marTop w:val="0"/>
      <w:marBottom w:val="0"/>
      <w:divBdr>
        <w:top w:val="none" w:sz="0" w:space="0" w:color="auto"/>
        <w:left w:val="none" w:sz="0" w:space="0" w:color="auto"/>
        <w:bottom w:val="none" w:sz="0" w:space="0" w:color="auto"/>
        <w:right w:val="none" w:sz="0" w:space="0" w:color="auto"/>
      </w:divBdr>
    </w:div>
    <w:div w:id="97868460">
      <w:bodyDiv w:val="1"/>
      <w:marLeft w:val="0"/>
      <w:marRight w:val="0"/>
      <w:marTop w:val="0"/>
      <w:marBottom w:val="0"/>
      <w:divBdr>
        <w:top w:val="none" w:sz="0" w:space="0" w:color="auto"/>
        <w:left w:val="none" w:sz="0" w:space="0" w:color="auto"/>
        <w:bottom w:val="none" w:sz="0" w:space="0" w:color="auto"/>
        <w:right w:val="none" w:sz="0" w:space="0" w:color="auto"/>
      </w:divBdr>
    </w:div>
    <w:div w:id="99226977">
      <w:bodyDiv w:val="1"/>
      <w:marLeft w:val="0"/>
      <w:marRight w:val="0"/>
      <w:marTop w:val="0"/>
      <w:marBottom w:val="0"/>
      <w:divBdr>
        <w:top w:val="none" w:sz="0" w:space="0" w:color="auto"/>
        <w:left w:val="none" w:sz="0" w:space="0" w:color="auto"/>
        <w:bottom w:val="none" w:sz="0" w:space="0" w:color="auto"/>
        <w:right w:val="none" w:sz="0" w:space="0" w:color="auto"/>
      </w:divBdr>
    </w:div>
    <w:div w:id="102385318">
      <w:bodyDiv w:val="1"/>
      <w:marLeft w:val="0"/>
      <w:marRight w:val="0"/>
      <w:marTop w:val="0"/>
      <w:marBottom w:val="0"/>
      <w:divBdr>
        <w:top w:val="none" w:sz="0" w:space="0" w:color="auto"/>
        <w:left w:val="none" w:sz="0" w:space="0" w:color="auto"/>
        <w:bottom w:val="none" w:sz="0" w:space="0" w:color="auto"/>
        <w:right w:val="none" w:sz="0" w:space="0" w:color="auto"/>
      </w:divBdr>
    </w:div>
    <w:div w:id="104428415">
      <w:bodyDiv w:val="1"/>
      <w:marLeft w:val="0"/>
      <w:marRight w:val="0"/>
      <w:marTop w:val="0"/>
      <w:marBottom w:val="0"/>
      <w:divBdr>
        <w:top w:val="none" w:sz="0" w:space="0" w:color="auto"/>
        <w:left w:val="none" w:sz="0" w:space="0" w:color="auto"/>
        <w:bottom w:val="none" w:sz="0" w:space="0" w:color="auto"/>
        <w:right w:val="none" w:sz="0" w:space="0" w:color="auto"/>
      </w:divBdr>
    </w:div>
    <w:div w:id="105195062">
      <w:bodyDiv w:val="1"/>
      <w:marLeft w:val="0"/>
      <w:marRight w:val="0"/>
      <w:marTop w:val="0"/>
      <w:marBottom w:val="0"/>
      <w:divBdr>
        <w:top w:val="none" w:sz="0" w:space="0" w:color="auto"/>
        <w:left w:val="none" w:sz="0" w:space="0" w:color="auto"/>
        <w:bottom w:val="none" w:sz="0" w:space="0" w:color="auto"/>
        <w:right w:val="none" w:sz="0" w:space="0" w:color="auto"/>
      </w:divBdr>
    </w:div>
    <w:div w:id="108859270">
      <w:bodyDiv w:val="1"/>
      <w:marLeft w:val="0"/>
      <w:marRight w:val="0"/>
      <w:marTop w:val="0"/>
      <w:marBottom w:val="0"/>
      <w:divBdr>
        <w:top w:val="none" w:sz="0" w:space="0" w:color="auto"/>
        <w:left w:val="none" w:sz="0" w:space="0" w:color="auto"/>
        <w:bottom w:val="none" w:sz="0" w:space="0" w:color="auto"/>
        <w:right w:val="none" w:sz="0" w:space="0" w:color="auto"/>
      </w:divBdr>
    </w:div>
    <w:div w:id="109712676">
      <w:bodyDiv w:val="1"/>
      <w:marLeft w:val="0"/>
      <w:marRight w:val="0"/>
      <w:marTop w:val="0"/>
      <w:marBottom w:val="0"/>
      <w:divBdr>
        <w:top w:val="none" w:sz="0" w:space="0" w:color="auto"/>
        <w:left w:val="none" w:sz="0" w:space="0" w:color="auto"/>
        <w:bottom w:val="none" w:sz="0" w:space="0" w:color="auto"/>
        <w:right w:val="none" w:sz="0" w:space="0" w:color="auto"/>
      </w:divBdr>
    </w:div>
    <w:div w:id="112479208">
      <w:bodyDiv w:val="1"/>
      <w:marLeft w:val="0"/>
      <w:marRight w:val="0"/>
      <w:marTop w:val="0"/>
      <w:marBottom w:val="0"/>
      <w:divBdr>
        <w:top w:val="none" w:sz="0" w:space="0" w:color="auto"/>
        <w:left w:val="none" w:sz="0" w:space="0" w:color="auto"/>
        <w:bottom w:val="none" w:sz="0" w:space="0" w:color="auto"/>
        <w:right w:val="none" w:sz="0" w:space="0" w:color="auto"/>
      </w:divBdr>
    </w:div>
    <w:div w:id="116879526">
      <w:bodyDiv w:val="1"/>
      <w:marLeft w:val="0"/>
      <w:marRight w:val="0"/>
      <w:marTop w:val="0"/>
      <w:marBottom w:val="0"/>
      <w:divBdr>
        <w:top w:val="none" w:sz="0" w:space="0" w:color="auto"/>
        <w:left w:val="none" w:sz="0" w:space="0" w:color="auto"/>
        <w:bottom w:val="none" w:sz="0" w:space="0" w:color="auto"/>
        <w:right w:val="none" w:sz="0" w:space="0" w:color="auto"/>
      </w:divBdr>
    </w:div>
    <w:div w:id="120274890">
      <w:bodyDiv w:val="1"/>
      <w:marLeft w:val="0"/>
      <w:marRight w:val="0"/>
      <w:marTop w:val="0"/>
      <w:marBottom w:val="0"/>
      <w:divBdr>
        <w:top w:val="none" w:sz="0" w:space="0" w:color="auto"/>
        <w:left w:val="none" w:sz="0" w:space="0" w:color="auto"/>
        <w:bottom w:val="none" w:sz="0" w:space="0" w:color="auto"/>
        <w:right w:val="none" w:sz="0" w:space="0" w:color="auto"/>
      </w:divBdr>
    </w:div>
    <w:div w:id="121004622">
      <w:bodyDiv w:val="1"/>
      <w:marLeft w:val="0"/>
      <w:marRight w:val="0"/>
      <w:marTop w:val="0"/>
      <w:marBottom w:val="0"/>
      <w:divBdr>
        <w:top w:val="none" w:sz="0" w:space="0" w:color="auto"/>
        <w:left w:val="none" w:sz="0" w:space="0" w:color="auto"/>
        <w:bottom w:val="none" w:sz="0" w:space="0" w:color="auto"/>
        <w:right w:val="none" w:sz="0" w:space="0" w:color="auto"/>
      </w:divBdr>
    </w:div>
    <w:div w:id="122425366">
      <w:bodyDiv w:val="1"/>
      <w:marLeft w:val="0"/>
      <w:marRight w:val="0"/>
      <w:marTop w:val="0"/>
      <w:marBottom w:val="0"/>
      <w:divBdr>
        <w:top w:val="none" w:sz="0" w:space="0" w:color="auto"/>
        <w:left w:val="none" w:sz="0" w:space="0" w:color="auto"/>
        <w:bottom w:val="none" w:sz="0" w:space="0" w:color="auto"/>
        <w:right w:val="none" w:sz="0" w:space="0" w:color="auto"/>
      </w:divBdr>
    </w:div>
    <w:div w:id="123470203">
      <w:bodyDiv w:val="1"/>
      <w:marLeft w:val="0"/>
      <w:marRight w:val="0"/>
      <w:marTop w:val="0"/>
      <w:marBottom w:val="0"/>
      <w:divBdr>
        <w:top w:val="none" w:sz="0" w:space="0" w:color="auto"/>
        <w:left w:val="none" w:sz="0" w:space="0" w:color="auto"/>
        <w:bottom w:val="none" w:sz="0" w:space="0" w:color="auto"/>
        <w:right w:val="none" w:sz="0" w:space="0" w:color="auto"/>
      </w:divBdr>
    </w:div>
    <w:div w:id="125903261">
      <w:bodyDiv w:val="1"/>
      <w:marLeft w:val="0"/>
      <w:marRight w:val="0"/>
      <w:marTop w:val="0"/>
      <w:marBottom w:val="0"/>
      <w:divBdr>
        <w:top w:val="none" w:sz="0" w:space="0" w:color="auto"/>
        <w:left w:val="none" w:sz="0" w:space="0" w:color="auto"/>
        <w:bottom w:val="none" w:sz="0" w:space="0" w:color="auto"/>
        <w:right w:val="none" w:sz="0" w:space="0" w:color="auto"/>
      </w:divBdr>
    </w:div>
    <w:div w:id="128325287">
      <w:bodyDiv w:val="1"/>
      <w:marLeft w:val="0"/>
      <w:marRight w:val="0"/>
      <w:marTop w:val="0"/>
      <w:marBottom w:val="0"/>
      <w:divBdr>
        <w:top w:val="none" w:sz="0" w:space="0" w:color="auto"/>
        <w:left w:val="none" w:sz="0" w:space="0" w:color="auto"/>
        <w:bottom w:val="none" w:sz="0" w:space="0" w:color="auto"/>
        <w:right w:val="none" w:sz="0" w:space="0" w:color="auto"/>
      </w:divBdr>
    </w:div>
    <w:div w:id="129203412">
      <w:bodyDiv w:val="1"/>
      <w:marLeft w:val="0"/>
      <w:marRight w:val="0"/>
      <w:marTop w:val="0"/>
      <w:marBottom w:val="0"/>
      <w:divBdr>
        <w:top w:val="none" w:sz="0" w:space="0" w:color="auto"/>
        <w:left w:val="none" w:sz="0" w:space="0" w:color="auto"/>
        <w:bottom w:val="none" w:sz="0" w:space="0" w:color="auto"/>
        <w:right w:val="none" w:sz="0" w:space="0" w:color="auto"/>
      </w:divBdr>
    </w:div>
    <w:div w:id="132142153">
      <w:bodyDiv w:val="1"/>
      <w:marLeft w:val="0"/>
      <w:marRight w:val="0"/>
      <w:marTop w:val="0"/>
      <w:marBottom w:val="0"/>
      <w:divBdr>
        <w:top w:val="none" w:sz="0" w:space="0" w:color="auto"/>
        <w:left w:val="none" w:sz="0" w:space="0" w:color="auto"/>
        <w:bottom w:val="none" w:sz="0" w:space="0" w:color="auto"/>
        <w:right w:val="none" w:sz="0" w:space="0" w:color="auto"/>
      </w:divBdr>
    </w:div>
    <w:div w:id="142430153">
      <w:bodyDiv w:val="1"/>
      <w:marLeft w:val="0"/>
      <w:marRight w:val="0"/>
      <w:marTop w:val="0"/>
      <w:marBottom w:val="0"/>
      <w:divBdr>
        <w:top w:val="none" w:sz="0" w:space="0" w:color="auto"/>
        <w:left w:val="none" w:sz="0" w:space="0" w:color="auto"/>
        <w:bottom w:val="none" w:sz="0" w:space="0" w:color="auto"/>
        <w:right w:val="none" w:sz="0" w:space="0" w:color="auto"/>
      </w:divBdr>
    </w:div>
    <w:div w:id="146290650">
      <w:bodyDiv w:val="1"/>
      <w:marLeft w:val="0"/>
      <w:marRight w:val="0"/>
      <w:marTop w:val="0"/>
      <w:marBottom w:val="0"/>
      <w:divBdr>
        <w:top w:val="none" w:sz="0" w:space="0" w:color="auto"/>
        <w:left w:val="none" w:sz="0" w:space="0" w:color="auto"/>
        <w:bottom w:val="none" w:sz="0" w:space="0" w:color="auto"/>
        <w:right w:val="none" w:sz="0" w:space="0" w:color="auto"/>
      </w:divBdr>
    </w:div>
    <w:div w:id="146676957">
      <w:bodyDiv w:val="1"/>
      <w:marLeft w:val="0"/>
      <w:marRight w:val="0"/>
      <w:marTop w:val="0"/>
      <w:marBottom w:val="0"/>
      <w:divBdr>
        <w:top w:val="none" w:sz="0" w:space="0" w:color="auto"/>
        <w:left w:val="none" w:sz="0" w:space="0" w:color="auto"/>
        <w:bottom w:val="none" w:sz="0" w:space="0" w:color="auto"/>
        <w:right w:val="none" w:sz="0" w:space="0" w:color="auto"/>
      </w:divBdr>
    </w:div>
    <w:div w:id="150222299">
      <w:bodyDiv w:val="1"/>
      <w:marLeft w:val="0"/>
      <w:marRight w:val="0"/>
      <w:marTop w:val="0"/>
      <w:marBottom w:val="0"/>
      <w:divBdr>
        <w:top w:val="none" w:sz="0" w:space="0" w:color="auto"/>
        <w:left w:val="none" w:sz="0" w:space="0" w:color="auto"/>
        <w:bottom w:val="none" w:sz="0" w:space="0" w:color="auto"/>
        <w:right w:val="none" w:sz="0" w:space="0" w:color="auto"/>
      </w:divBdr>
    </w:div>
    <w:div w:id="150758830">
      <w:bodyDiv w:val="1"/>
      <w:marLeft w:val="0"/>
      <w:marRight w:val="0"/>
      <w:marTop w:val="0"/>
      <w:marBottom w:val="0"/>
      <w:divBdr>
        <w:top w:val="none" w:sz="0" w:space="0" w:color="auto"/>
        <w:left w:val="none" w:sz="0" w:space="0" w:color="auto"/>
        <w:bottom w:val="none" w:sz="0" w:space="0" w:color="auto"/>
        <w:right w:val="none" w:sz="0" w:space="0" w:color="auto"/>
      </w:divBdr>
    </w:div>
    <w:div w:id="151455384">
      <w:bodyDiv w:val="1"/>
      <w:marLeft w:val="0"/>
      <w:marRight w:val="0"/>
      <w:marTop w:val="0"/>
      <w:marBottom w:val="0"/>
      <w:divBdr>
        <w:top w:val="none" w:sz="0" w:space="0" w:color="auto"/>
        <w:left w:val="none" w:sz="0" w:space="0" w:color="auto"/>
        <w:bottom w:val="none" w:sz="0" w:space="0" w:color="auto"/>
        <w:right w:val="none" w:sz="0" w:space="0" w:color="auto"/>
      </w:divBdr>
    </w:div>
    <w:div w:id="153837181">
      <w:bodyDiv w:val="1"/>
      <w:marLeft w:val="0"/>
      <w:marRight w:val="0"/>
      <w:marTop w:val="0"/>
      <w:marBottom w:val="0"/>
      <w:divBdr>
        <w:top w:val="none" w:sz="0" w:space="0" w:color="auto"/>
        <w:left w:val="none" w:sz="0" w:space="0" w:color="auto"/>
        <w:bottom w:val="none" w:sz="0" w:space="0" w:color="auto"/>
        <w:right w:val="none" w:sz="0" w:space="0" w:color="auto"/>
      </w:divBdr>
    </w:div>
    <w:div w:id="157156059">
      <w:bodyDiv w:val="1"/>
      <w:marLeft w:val="0"/>
      <w:marRight w:val="0"/>
      <w:marTop w:val="0"/>
      <w:marBottom w:val="0"/>
      <w:divBdr>
        <w:top w:val="none" w:sz="0" w:space="0" w:color="auto"/>
        <w:left w:val="none" w:sz="0" w:space="0" w:color="auto"/>
        <w:bottom w:val="none" w:sz="0" w:space="0" w:color="auto"/>
        <w:right w:val="none" w:sz="0" w:space="0" w:color="auto"/>
      </w:divBdr>
    </w:div>
    <w:div w:id="161942177">
      <w:bodyDiv w:val="1"/>
      <w:marLeft w:val="0"/>
      <w:marRight w:val="0"/>
      <w:marTop w:val="0"/>
      <w:marBottom w:val="0"/>
      <w:divBdr>
        <w:top w:val="none" w:sz="0" w:space="0" w:color="auto"/>
        <w:left w:val="none" w:sz="0" w:space="0" w:color="auto"/>
        <w:bottom w:val="none" w:sz="0" w:space="0" w:color="auto"/>
        <w:right w:val="none" w:sz="0" w:space="0" w:color="auto"/>
      </w:divBdr>
    </w:div>
    <w:div w:id="161970091">
      <w:bodyDiv w:val="1"/>
      <w:marLeft w:val="0"/>
      <w:marRight w:val="0"/>
      <w:marTop w:val="0"/>
      <w:marBottom w:val="0"/>
      <w:divBdr>
        <w:top w:val="none" w:sz="0" w:space="0" w:color="auto"/>
        <w:left w:val="none" w:sz="0" w:space="0" w:color="auto"/>
        <w:bottom w:val="none" w:sz="0" w:space="0" w:color="auto"/>
        <w:right w:val="none" w:sz="0" w:space="0" w:color="auto"/>
      </w:divBdr>
    </w:div>
    <w:div w:id="164058808">
      <w:bodyDiv w:val="1"/>
      <w:marLeft w:val="0"/>
      <w:marRight w:val="0"/>
      <w:marTop w:val="0"/>
      <w:marBottom w:val="0"/>
      <w:divBdr>
        <w:top w:val="none" w:sz="0" w:space="0" w:color="auto"/>
        <w:left w:val="none" w:sz="0" w:space="0" w:color="auto"/>
        <w:bottom w:val="none" w:sz="0" w:space="0" w:color="auto"/>
        <w:right w:val="none" w:sz="0" w:space="0" w:color="auto"/>
      </w:divBdr>
    </w:div>
    <w:div w:id="164904558">
      <w:bodyDiv w:val="1"/>
      <w:marLeft w:val="0"/>
      <w:marRight w:val="0"/>
      <w:marTop w:val="0"/>
      <w:marBottom w:val="0"/>
      <w:divBdr>
        <w:top w:val="none" w:sz="0" w:space="0" w:color="auto"/>
        <w:left w:val="none" w:sz="0" w:space="0" w:color="auto"/>
        <w:bottom w:val="none" w:sz="0" w:space="0" w:color="auto"/>
        <w:right w:val="none" w:sz="0" w:space="0" w:color="auto"/>
      </w:divBdr>
    </w:div>
    <w:div w:id="164907439">
      <w:bodyDiv w:val="1"/>
      <w:marLeft w:val="0"/>
      <w:marRight w:val="0"/>
      <w:marTop w:val="0"/>
      <w:marBottom w:val="0"/>
      <w:divBdr>
        <w:top w:val="none" w:sz="0" w:space="0" w:color="auto"/>
        <w:left w:val="none" w:sz="0" w:space="0" w:color="auto"/>
        <w:bottom w:val="none" w:sz="0" w:space="0" w:color="auto"/>
        <w:right w:val="none" w:sz="0" w:space="0" w:color="auto"/>
      </w:divBdr>
    </w:div>
    <w:div w:id="166596678">
      <w:bodyDiv w:val="1"/>
      <w:marLeft w:val="0"/>
      <w:marRight w:val="0"/>
      <w:marTop w:val="0"/>
      <w:marBottom w:val="0"/>
      <w:divBdr>
        <w:top w:val="none" w:sz="0" w:space="0" w:color="auto"/>
        <w:left w:val="none" w:sz="0" w:space="0" w:color="auto"/>
        <w:bottom w:val="none" w:sz="0" w:space="0" w:color="auto"/>
        <w:right w:val="none" w:sz="0" w:space="0" w:color="auto"/>
      </w:divBdr>
    </w:div>
    <w:div w:id="168253546">
      <w:bodyDiv w:val="1"/>
      <w:marLeft w:val="0"/>
      <w:marRight w:val="0"/>
      <w:marTop w:val="0"/>
      <w:marBottom w:val="0"/>
      <w:divBdr>
        <w:top w:val="none" w:sz="0" w:space="0" w:color="auto"/>
        <w:left w:val="none" w:sz="0" w:space="0" w:color="auto"/>
        <w:bottom w:val="none" w:sz="0" w:space="0" w:color="auto"/>
        <w:right w:val="none" w:sz="0" w:space="0" w:color="auto"/>
      </w:divBdr>
    </w:div>
    <w:div w:id="168715894">
      <w:bodyDiv w:val="1"/>
      <w:marLeft w:val="0"/>
      <w:marRight w:val="0"/>
      <w:marTop w:val="0"/>
      <w:marBottom w:val="0"/>
      <w:divBdr>
        <w:top w:val="none" w:sz="0" w:space="0" w:color="auto"/>
        <w:left w:val="none" w:sz="0" w:space="0" w:color="auto"/>
        <w:bottom w:val="none" w:sz="0" w:space="0" w:color="auto"/>
        <w:right w:val="none" w:sz="0" w:space="0" w:color="auto"/>
      </w:divBdr>
    </w:div>
    <w:div w:id="175774653">
      <w:bodyDiv w:val="1"/>
      <w:marLeft w:val="0"/>
      <w:marRight w:val="0"/>
      <w:marTop w:val="0"/>
      <w:marBottom w:val="0"/>
      <w:divBdr>
        <w:top w:val="none" w:sz="0" w:space="0" w:color="auto"/>
        <w:left w:val="none" w:sz="0" w:space="0" w:color="auto"/>
        <w:bottom w:val="none" w:sz="0" w:space="0" w:color="auto"/>
        <w:right w:val="none" w:sz="0" w:space="0" w:color="auto"/>
      </w:divBdr>
    </w:div>
    <w:div w:id="177161696">
      <w:bodyDiv w:val="1"/>
      <w:marLeft w:val="0"/>
      <w:marRight w:val="0"/>
      <w:marTop w:val="0"/>
      <w:marBottom w:val="0"/>
      <w:divBdr>
        <w:top w:val="none" w:sz="0" w:space="0" w:color="auto"/>
        <w:left w:val="none" w:sz="0" w:space="0" w:color="auto"/>
        <w:bottom w:val="none" w:sz="0" w:space="0" w:color="auto"/>
        <w:right w:val="none" w:sz="0" w:space="0" w:color="auto"/>
      </w:divBdr>
    </w:div>
    <w:div w:id="181209572">
      <w:bodyDiv w:val="1"/>
      <w:marLeft w:val="0"/>
      <w:marRight w:val="0"/>
      <w:marTop w:val="0"/>
      <w:marBottom w:val="0"/>
      <w:divBdr>
        <w:top w:val="none" w:sz="0" w:space="0" w:color="auto"/>
        <w:left w:val="none" w:sz="0" w:space="0" w:color="auto"/>
        <w:bottom w:val="none" w:sz="0" w:space="0" w:color="auto"/>
        <w:right w:val="none" w:sz="0" w:space="0" w:color="auto"/>
      </w:divBdr>
    </w:div>
    <w:div w:id="181670798">
      <w:bodyDiv w:val="1"/>
      <w:marLeft w:val="0"/>
      <w:marRight w:val="0"/>
      <w:marTop w:val="0"/>
      <w:marBottom w:val="0"/>
      <w:divBdr>
        <w:top w:val="none" w:sz="0" w:space="0" w:color="auto"/>
        <w:left w:val="none" w:sz="0" w:space="0" w:color="auto"/>
        <w:bottom w:val="none" w:sz="0" w:space="0" w:color="auto"/>
        <w:right w:val="none" w:sz="0" w:space="0" w:color="auto"/>
      </w:divBdr>
    </w:div>
    <w:div w:id="182598540">
      <w:bodyDiv w:val="1"/>
      <w:marLeft w:val="0"/>
      <w:marRight w:val="0"/>
      <w:marTop w:val="0"/>
      <w:marBottom w:val="0"/>
      <w:divBdr>
        <w:top w:val="none" w:sz="0" w:space="0" w:color="auto"/>
        <w:left w:val="none" w:sz="0" w:space="0" w:color="auto"/>
        <w:bottom w:val="none" w:sz="0" w:space="0" w:color="auto"/>
        <w:right w:val="none" w:sz="0" w:space="0" w:color="auto"/>
      </w:divBdr>
    </w:div>
    <w:div w:id="182743444">
      <w:bodyDiv w:val="1"/>
      <w:marLeft w:val="0"/>
      <w:marRight w:val="0"/>
      <w:marTop w:val="0"/>
      <w:marBottom w:val="0"/>
      <w:divBdr>
        <w:top w:val="none" w:sz="0" w:space="0" w:color="auto"/>
        <w:left w:val="none" w:sz="0" w:space="0" w:color="auto"/>
        <w:bottom w:val="none" w:sz="0" w:space="0" w:color="auto"/>
        <w:right w:val="none" w:sz="0" w:space="0" w:color="auto"/>
      </w:divBdr>
    </w:div>
    <w:div w:id="186872235">
      <w:bodyDiv w:val="1"/>
      <w:marLeft w:val="0"/>
      <w:marRight w:val="0"/>
      <w:marTop w:val="0"/>
      <w:marBottom w:val="0"/>
      <w:divBdr>
        <w:top w:val="none" w:sz="0" w:space="0" w:color="auto"/>
        <w:left w:val="none" w:sz="0" w:space="0" w:color="auto"/>
        <w:bottom w:val="none" w:sz="0" w:space="0" w:color="auto"/>
        <w:right w:val="none" w:sz="0" w:space="0" w:color="auto"/>
      </w:divBdr>
    </w:div>
    <w:div w:id="188109770">
      <w:bodyDiv w:val="1"/>
      <w:marLeft w:val="0"/>
      <w:marRight w:val="0"/>
      <w:marTop w:val="0"/>
      <w:marBottom w:val="0"/>
      <w:divBdr>
        <w:top w:val="none" w:sz="0" w:space="0" w:color="auto"/>
        <w:left w:val="none" w:sz="0" w:space="0" w:color="auto"/>
        <w:bottom w:val="none" w:sz="0" w:space="0" w:color="auto"/>
        <w:right w:val="none" w:sz="0" w:space="0" w:color="auto"/>
      </w:divBdr>
    </w:div>
    <w:div w:id="188228149">
      <w:bodyDiv w:val="1"/>
      <w:marLeft w:val="0"/>
      <w:marRight w:val="0"/>
      <w:marTop w:val="0"/>
      <w:marBottom w:val="0"/>
      <w:divBdr>
        <w:top w:val="none" w:sz="0" w:space="0" w:color="auto"/>
        <w:left w:val="none" w:sz="0" w:space="0" w:color="auto"/>
        <w:bottom w:val="none" w:sz="0" w:space="0" w:color="auto"/>
        <w:right w:val="none" w:sz="0" w:space="0" w:color="auto"/>
      </w:divBdr>
    </w:div>
    <w:div w:id="189420051">
      <w:bodyDiv w:val="1"/>
      <w:marLeft w:val="0"/>
      <w:marRight w:val="0"/>
      <w:marTop w:val="0"/>
      <w:marBottom w:val="0"/>
      <w:divBdr>
        <w:top w:val="none" w:sz="0" w:space="0" w:color="auto"/>
        <w:left w:val="none" w:sz="0" w:space="0" w:color="auto"/>
        <w:bottom w:val="none" w:sz="0" w:space="0" w:color="auto"/>
        <w:right w:val="none" w:sz="0" w:space="0" w:color="auto"/>
      </w:divBdr>
    </w:div>
    <w:div w:id="189605799">
      <w:bodyDiv w:val="1"/>
      <w:marLeft w:val="0"/>
      <w:marRight w:val="0"/>
      <w:marTop w:val="0"/>
      <w:marBottom w:val="0"/>
      <w:divBdr>
        <w:top w:val="none" w:sz="0" w:space="0" w:color="auto"/>
        <w:left w:val="none" w:sz="0" w:space="0" w:color="auto"/>
        <w:bottom w:val="none" w:sz="0" w:space="0" w:color="auto"/>
        <w:right w:val="none" w:sz="0" w:space="0" w:color="auto"/>
      </w:divBdr>
    </w:div>
    <w:div w:id="192157948">
      <w:bodyDiv w:val="1"/>
      <w:marLeft w:val="0"/>
      <w:marRight w:val="0"/>
      <w:marTop w:val="0"/>
      <w:marBottom w:val="0"/>
      <w:divBdr>
        <w:top w:val="none" w:sz="0" w:space="0" w:color="auto"/>
        <w:left w:val="none" w:sz="0" w:space="0" w:color="auto"/>
        <w:bottom w:val="none" w:sz="0" w:space="0" w:color="auto"/>
        <w:right w:val="none" w:sz="0" w:space="0" w:color="auto"/>
      </w:divBdr>
    </w:div>
    <w:div w:id="193345296">
      <w:bodyDiv w:val="1"/>
      <w:marLeft w:val="0"/>
      <w:marRight w:val="0"/>
      <w:marTop w:val="0"/>
      <w:marBottom w:val="0"/>
      <w:divBdr>
        <w:top w:val="none" w:sz="0" w:space="0" w:color="auto"/>
        <w:left w:val="none" w:sz="0" w:space="0" w:color="auto"/>
        <w:bottom w:val="none" w:sz="0" w:space="0" w:color="auto"/>
        <w:right w:val="none" w:sz="0" w:space="0" w:color="auto"/>
      </w:divBdr>
    </w:div>
    <w:div w:id="193465400">
      <w:bodyDiv w:val="1"/>
      <w:marLeft w:val="0"/>
      <w:marRight w:val="0"/>
      <w:marTop w:val="0"/>
      <w:marBottom w:val="0"/>
      <w:divBdr>
        <w:top w:val="none" w:sz="0" w:space="0" w:color="auto"/>
        <w:left w:val="none" w:sz="0" w:space="0" w:color="auto"/>
        <w:bottom w:val="none" w:sz="0" w:space="0" w:color="auto"/>
        <w:right w:val="none" w:sz="0" w:space="0" w:color="auto"/>
      </w:divBdr>
    </w:div>
    <w:div w:id="194464779">
      <w:bodyDiv w:val="1"/>
      <w:marLeft w:val="0"/>
      <w:marRight w:val="0"/>
      <w:marTop w:val="0"/>
      <w:marBottom w:val="0"/>
      <w:divBdr>
        <w:top w:val="none" w:sz="0" w:space="0" w:color="auto"/>
        <w:left w:val="none" w:sz="0" w:space="0" w:color="auto"/>
        <w:bottom w:val="none" w:sz="0" w:space="0" w:color="auto"/>
        <w:right w:val="none" w:sz="0" w:space="0" w:color="auto"/>
      </w:divBdr>
    </w:div>
    <w:div w:id="195389300">
      <w:bodyDiv w:val="1"/>
      <w:marLeft w:val="0"/>
      <w:marRight w:val="0"/>
      <w:marTop w:val="0"/>
      <w:marBottom w:val="0"/>
      <w:divBdr>
        <w:top w:val="none" w:sz="0" w:space="0" w:color="auto"/>
        <w:left w:val="none" w:sz="0" w:space="0" w:color="auto"/>
        <w:bottom w:val="none" w:sz="0" w:space="0" w:color="auto"/>
        <w:right w:val="none" w:sz="0" w:space="0" w:color="auto"/>
      </w:divBdr>
    </w:div>
    <w:div w:id="198126239">
      <w:bodyDiv w:val="1"/>
      <w:marLeft w:val="0"/>
      <w:marRight w:val="0"/>
      <w:marTop w:val="0"/>
      <w:marBottom w:val="0"/>
      <w:divBdr>
        <w:top w:val="none" w:sz="0" w:space="0" w:color="auto"/>
        <w:left w:val="none" w:sz="0" w:space="0" w:color="auto"/>
        <w:bottom w:val="none" w:sz="0" w:space="0" w:color="auto"/>
        <w:right w:val="none" w:sz="0" w:space="0" w:color="auto"/>
      </w:divBdr>
    </w:div>
    <w:div w:id="199586364">
      <w:bodyDiv w:val="1"/>
      <w:marLeft w:val="0"/>
      <w:marRight w:val="0"/>
      <w:marTop w:val="0"/>
      <w:marBottom w:val="0"/>
      <w:divBdr>
        <w:top w:val="none" w:sz="0" w:space="0" w:color="auto"/>
        <w:left w:val="none" w:sz="0" w:space="0" w:color="auto"/>
        <w:bottom w:val="none" w:sz="0" w:space="0" w:color="auto"/>
        <w:right w:val="none" w:sz="0" w:space="0" w:color="auto"/>
      </w:divBdr>
    </w:div>
    <w:div w:id="201788277">
      <w:bodyDiv w:val="1"/>
      <w:marLeft w:val="0"/>
      <w:marRight w:val="0"/>
      <w:marTop w:val="0"/>
      <w:marBottom w:val="0"/>
      <w:divBdr>
        <w:top w:val="none" w:sz="0" w:space="0" w:color="auto"/>
        <w:left w:val="none" w:sz="0" w:space="0" w:color="auto"/>
        <w:bottom w:val="none" w:sz="0" w:space="0" w:color="auto"/>
        <w:right w:val="none" w:sz="0" w:space="0" w:color="auto"/>
      </w:divBdr>
    </w:div>
    <w:div w:id="201988873">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
    <w:div w:id="203447507">
      <w:bodyDiv w:val="1"/>
      <w:marLeft w:val="0"/>
      <w:marRight w:val="0"/>
      <w:marTop w:val="0"/>
      <w:marBottom w:val="0"/>
      <w:divBdr>
        <w:top w:val="none" w:sz="0" w:space="0" w:color="auto"/>
        <w:left w:val="none" w:sz="0" w:space="0" w:color="auto"/>
        <w:bottom w:val="none" w:sz="0" w:space="0" w:color="auto"/>
        <w:right w:val="none" w:sz="0" w:space="0" w:color="auto"/>
      </w:divBdr>
    </w:div>
    <w:div w:id="205409226">
      <w:bodyDiv w:val="1"/>
      <w:marLeft w:val="0"/>
      <w:marRight w:val="0"/>
      <w:marTop w:val="0"/>
      <w:marBottom w:val="0"/>
      <w:divBdr>
        <w:top w:val="none" w:sz="0" w:space="0" w:color="auto"/>
        <w:left w:val="none" w:sz="0" w:space="0" w:color="auto"/>
        <w:bottom w:val="none" w:sz="0" w:space="0" w:color="auto"/>
        <w:right w:val="none" w:sz="0" w:space="0" w:color="auto"/>
      </w:divBdr>
    </w:div>
    <w:div w:id="205680679">
      <w:bodyDiv w:val="1"/>
      <w:marLeft w:val="0"/>
      <w:marRight w:val="0"/>
      <w:marTop w:val="0"/>
      <w:marBottom w:val="0"/>
      <w:divBdr>
        <w:top w:val="none" w:sz="0" w:space="0" w:color="auto"/>
        <w:left w:val="none" w:sz="0" w:space="0" w:color="auto"/>
        <w:bottom w:val="none" w:sz="0" w:space="0" w:color="auto"/>
        <w:right w:val="none" w:sz="0" w:space="0" w:color="auto"/>
      </w:divBdr>
    </w:div>
    <w:div w:id="206453490">
      <w:bodyDiv w:val="1"/>
      <w:marLeft w:val="0"/>
      <w:marRight w:val="0"/>
      <w:marTop w:val="0"/>
      <w:marBottom w:val="0"/>
      <w:divBdr>
        <w:top w:val="none" w:sz="0" w:space="0" w:color="auto"/>
        <w:left w:val="none" w:sz="0" w:space="0" w:color="auto"/>
        <w:bottom w:val="none" w:sz="0" w:space="0" w:color="auto"/>
        <w:right w:val="none" w:sz="0" w:space="0" w:color="auto"/>
      </w:divBdr>
    </w:div>
    <w:div w:id="209269736">
      <w:bodyDiv w:val="1"/>
      <w:marLeft w:val="0"/>
      <w:marRight w:val="0"/>
      <w:marTop w:val="0"/>
      <w:marBottom w:val="0"/>
      <w:divBdr>
        <w:top w:val="none" w:sz="0" w:space="0" w:color="auto"/>
        <w:left w:val="none" w:sz="0" w:space="0" w:color="auto"/>
        <w:bottom w:val="none" w:sz="0" w:space="0" w:color="auto"/>
        <w:right w:val="none" w:sz="0" w:space="0" w:color="auto"/>
      </w:divBdr>
    </w:div>
    <w:div w:id="211691959">
      <w:bodyDiv w:val="1"/>
      <w:marLeft w:val="0"/>
      <w:marRight w:val="0"/>
      <w:marTop w:val="0"/>
      <w:marBottom w:val="0"/>
      <w:divBdr>
        <w:top w:val="none" w:sz="0" w:space="0" w:color="auto"/>
        <w:left w:val="none" w:sz="0" w:space="0" w:color="auto"/>
        <w:bottom w:val="none" w:sz="0" w:space="0" w:color="auto"/>
        <w:right w:val="none" w:sz="0" w:space="0" w:color="auto"/>
      </w:divBdr>
    </w:div>
    <w:div w:id="211887945">
      <w:bodyDiv w:val="1"/>
      <w:marLeft w:val="0"/>
      <w:marRight w:val="0"/>
      <w:marTop w:val="0"/>
      <w:marBottom w:val="0"/>
      <w:divBdr>
        <w:top w:val="none" w:sz="0" w:space="0" w:color="auto"/>
        <w:left w:val="none" w:sz="0" w:space="0" w:color="auto"/>
        <w:bottom w:val="none" w:sz="0" w:space="0" w:color="auto"/>
        <w:right w:val="none" w:sz="0" w:space="0" w:color="auto"/>
      </w:divBdr>
    </w:div>
    <w:div w:id="216742096">
      <w:bodyDiv w:val="1"/>
      <w:marLeft w:val="0"/>
      <w:marRight w:val="0"/>
      <w:marTop w:val="0"/>
      <w:marBottom w:val="0"/>
      <w:divBdr>
        <w:top w:val="none" w:sz="0" w:space="0" w:color="auto"/>
        <w:left w:val="none" w:sz="0" w:space="0" w:color="auto"/>
        <w:bottom w:val="none" w:sz="0" w:space="0" w:color="auto"/>
        <w:right w:val="none" w:sz="0" w:space="0" w:color="auto"/>
      </w:divBdr>
    </w:div>
    <w:div w:id="219051863">
      <w:bodyDiv w:val="1"/>
      <w:marLeft w:val="0"/>
      <w:marRight w:val="0"/>
      <w:marTop w:val="0"/>
      <w:marBottom w:val="0"/>
      <w:divBdr>
        <w:top w:val="none" w:sz="0" w:space="0" w:color="auto"/>
        <w:left w:val="none" w:sz="0" w:space="0" w:color="auto"/>
        <w:bottom w:val="none" w:sz="0" w:space="0" w:color="auto"/>
        <w:right w:val="none" w:sz="0" w:space="0" w:color="auto"/>
      </w:divBdr>
    </w:div>
    <w:div w:id="219289584">
      <w:bodyDiv w:val="1"/>
      <w:marLeft w:val="0"/>
      <w:marRight w:val="0"/>
      <w:marTop w:val="0"/>
      <w:marBottom w:val="0"/>
      <w:divBdr>
        <w:top w:val="none" w:sz="0" w:space="0" w:color="auto"/>
        <w:left w:val="none" w:sz="0" w:space="0" w:color="auto"/>
        <w:bottom w:val="none" w:sz="0" w:space="0" w:color="auto"/>
        <w:right w:val="none" w:sz="0" w:space="0" w:color="auto"/>
      </w:divBdr>
    </w:div>
    <w:div w:id="219292661">
      <w:bodyDiv w:val="1"/>
      <w:marLeft w:val="0"/>
      <w:marRight w:val="0"/>
      <w:marTop w:val="0"/>
      <w:marBottom w:val="0"/>
      <w:divBdr>
        <w:top w:val="none" w:sz="0" w:space="0" w:color="auto"/>
        <w:left w:val="none" w:sz="0" w:space="0" w:color="auto"/>
        <w:bottom w:val="none" w:sz="0" w:space="0" w:color="auto"/>
        <w:right w:val="none" w:sz="0" w:space="0" w:color="auto"/>
      </w:divBdr>
    </w:div>
    <w:div w:id="223571583">
      <w:bodyDiv w:val="1"/>
      <w:marLeft w:val="0"/>
      <w:marRight w:val="0"/>
      <w:marTop w:val="0"/>
      <w:marBottom w:val="0"/>
      <w:divBdr>
        <w:top w:val="none" w:sz="0" w:space="0" w:color="auto"/>
        <w:left w:val="none" w:sz="0" w:space="0" w:color="auto"/>
        <w:bottom w:val="none" w:sz="0" w:space="0" w:color="auto"/>
        <w:right w:val="none" w:sz="0" w:space="0" w:color="auto"/>
      </w:divBdr>
    </w:div>
    <w:div w:id="224491785">
      <w:bodyDiv w:val="1"/>
      <w:marLeft w:val="0"/>
      <w:marRight w:val="0"/>
      <w:marTop w:val="0"/>
      <w:marBottom w:val="0"/>
      <w:divBdr>
        <w:top w:val="none" w:sz="0" w:space="0" w:color="auto"/>
        <w:left w:val="none" w:sz="0" w:space="0" w:color="auto"/>
        <w:bottom w:val="none" w:sz="0" w:space="0" w:color="auto"/>
        <w:right w:val="none" w:sz="0" w:space="0" w:color="auto"/>
      </w:divBdr>
    </w:div>
    <w:div w:id="226720583">
      <w:bodyDiv w:val="1"/>
      <w:marLeft w:val="0"/>
      <w:marRight w:val="0"/>
      <w:marTop w:val="0"/>
      <w:marBottom w:val="0"/>
      <w:divBdr>
        <w:top w:val="none" w:sz="0" w:space="0" w:color="auto"/>
        <w:left w:val="none" w:sz="0" w:space="0" w:color="auto"/>
        <w:bottom w:val="none" w:sz="0" w:space="0" w:color="auto"/>
        <w:right w:val="none" w:sz="0" w:space="0" w:color="auto"/>
      </w:divBdr>
    </w:div>
    <w:div w:id="227958327">
      <w:bodyDiv w:val="1"/>
      <w:marLeft w:val="0"/>
      <w:marRight w:val="0"/>
      <w:marTop w:val="0"/>
      <w:marBottom w:val="0"/>
      <w:divBdr>
        <w:top w:val="none" w:sz="0" w:space="0" w:color="auto"/>
        <w:left w:val="none" w:sz="0" w:space="0" w:color="auto"/>
        <w:bottom w:val="none" w:sz="0" w:space="0" w:color="auto"/>
        <w:right w:val="none" w:sz="0" w:space="0" w:color="auto"/>
      </w:divBdr>
    </w:div>
    <w:div w:id="228928735">
      <w:bodyDiv w:val="1"/>
      <w:marLeft w:val="0"/>
      <w:marRight w:val="0"/>
      <w:marTop w:val="0"/>
      <w:marBottom w:val="0"/>
      <w:divBdr>
        <w:top w:val="none" w:sz="0" w:space="0" w:color="auto"/>
        <w:left w:val="none" w:sz="0" w:space="0" w:color="auto"/>
        <w:bottom w:val="none" w:sz="0" w:space="0" w:color="auto"/>
        <w:right w:val="none" w:sz="0" w:space="0" w:color="auto"/>
      </w:divBdr>
    </w:div>
    <w:div w:id="231276921">
      <w:bodyDiv w:val="1"/>
      <w:marLeft w:val="0"/>
      <w:marRight w:val="0"/>
      <w:marTop w:val="0"/>
      <w:marBottom w:val="0"/>
      <w:divBdr>
        <w:top w:val="none" w:sz="0" w:space="0" w:color="auto"/>
        <w:left w:val="none" w:sz="0" w:space="0" w:color="auto"/>
        <w:bottom w:val="none" w:sz="0" w:space="0" w:color="auto"/>
        <w:right w:val="none" w:sz="0" w:space="0" w:color="auto"/>
      </w:divBdr>
    </w:div>
    <w:div w:id="231355857">
      <w:bodyDiv w:val="1"/>
      <w:marLeft w:val="0"/>
      <w:marRight w:val="0"/>
      <w:marTop w:val="0"/>
      <w:marBottom w:val="0"/>
      <w:divBdr>
        <w:top w:val="none" w:sz="0" w:space="0" w:color="auto"/>
        <w:left w:val="none" w:sz="0" w:space="0" w:color="auto"/>
        <w:bottom w:val="none" w:sz="0" w:space="0" w:color="auto"/>
        <w:right w:val="none" w:sz="0" w:space="0" w:color="auto"/>
      </w:divBdr>
    </w:div>
    <w:div w:id="233778063">
      <w:bodyDiv w:val="1"/>
      <w:marLeft w:val="0"/>
      <w:marRight w:val="0"/>
      <w:marTop w:val="0"/>
      <w:marBottom w:val="0"/>
      <w:divBdr>
        <w:top w:val="none" w:sz="0" w:space="0" w:color="auto"/>
        <w:left w:val="none" w:sz="0" w:space="0" w:color="auto"/>
        <w:bottom w:val="none" w:sz="0" w:space="0" w:color="auto"/>
        <w:right w:val="none" w:sz="0" w:space="0" w:color="auto"/>
      </w:divBdr>
    </w:div>
    <w:div w:id="234168280">
      <w:bodyDiv w:val="1"/>
      <w:marLeft w:val="0"/>
      <w:marRight w:val="0"/>
      <w:marTop w:val="0"/>
      <w:marBottom w:val="0"/>
      <w:divBdr>
        <w:top w:val="none" w:sz="0" w:space="0" w:color="auto"/>
        <w:left w:val="none" w:sz="0" w:space="0" w:color="auto"/>
        <w:bottom w:val="none" w:sz="0" w:space="0" w:color="auto"/>
        <w:right w:val="none" w:sz="0" w:space="0" w:color="auto"/>
      </w:divBdr>
    </w:div>
    <w:div w:id="235283148">
      <w:bodyDiv w:val="1"/>
      <w:marLeft w:val="0"/>
      <w:marRight w:val="0"/>
      <w:marTop w:val="0"/>
      <w:marBottom w:val="0"/>
      <w:divBdr>
        <w:top w:val="none" w:sz="0" w:space="0" w:color="auto"/>
        <w:left w:val="none" w:sz="0" w:space="0" w:color="auto"/>
        <w:bottom w:val="none" w:sz="0" w:space="0" w:color="auto"/>
        <w:right w:val="none" w:sz="0" w:space="0" w:color="auto"/>
      </w:divBdr>
    </w:div>
    <w:div w:id="235356658">
      <w:bodyDiv w:val="1"/>
      <w:marLeft w:val="0"/>
      <w:marRight w:val="0"/>
      <w:marTop w:val="0"/>
      <w:marBottom w:val="0"/>
      <w:divBdr>
        <w:top w:val="none" w:sz="0" w:space="0" w:color="auto"/>
        <w:left w:val="none" w:sz="0" w:space="0" w:color="auto"/>
        <w:bottom w:val="none" w:sz="0" w:space="0" w:color="auto"/>
        <w:right w:val="none" w:sz="0" w:space="0" w:color="auto"/>
      </w:divBdr>
    </w:div>
    <w:div w:id="236406690">
      <w:bodyDiv w:val="1"/>
      <w:marLeft w:val="0"/>
      <w:marRight w:val="0"/>
      <w:marTop w:val="0"/>
      <w:marBottom w:val="0"/>
      <w:divBdr>
        <w:top w:val="none" w:sz="0" w:space="0" w:color="auto"/>
        <w:left w:val="none" w:sz="0" w:space="0" w:color="auto"/>
        <w:bottom w:val="none" w:sz="0" w:space="0" w:color="auto"/>
        <w:right w:val="none" w:sz="0" w:space="0" w:color="auto"/>
      </w:divBdr>
    </w:div>
    <w:div w:id="241718588">
      <w:bodyDiv w:val="1"/>
      <w:marLeft w:val="0"/>
      <w:marRight w:val="0"/>
      <w:marTop w:val="0"/>
      <w:marBottom w:val="0"/>
      <w:divBdr>
        <w:top w:val="none" w:sz="0" w:space="0" w:color="auto"/>
        <w:left w:val="none" w:sz="0" w:space="0" w:color="auto"/>
        <w:bottom w:val="none" w:sz="0" w:space="0" w:color="auto"/>
        <w:right w:val="none" w:sz="0" w:space="0" w:color="auto"/>
      </w:divBdr>
    </w:div>
    <w:div w:id="242109670">
      <w:bodyDiv w:val="1"/>
      <w:marLeft w:val="0"/>
      <w:marRight w:val="0"/>
      <w:marTop w:val="0"/>
      <w:marBottom w:val="0"/>
      <w:divBdr>
        <w:top w:val="none" w:sz="0" w:space="0" w:color="auto"/>
        <w:left w:val="none" w:sz="0" w:space="0" w:color="auto"/>
        <w:bottom w:val="none" w:sz="0" w:space="0" w:color="auto"/>
        <w:right w:val="none" w:sz="0" w:space="0" w:color="auto"/>
      </w:divBdr>
    </w:div>
    <w:div w:id="248783010">
      <w:bodyDiv w:val="1"/>
      <w:marLeft w:val="0"/>
      <w:marRight w:val="0"/>
      <w:marTop w:val="0"/>
      <w:marBottom w:val="0"/>
      <w:divBdr>
        <w:top w:val="none" w:sz="0" w:space="0" w:color="auto"/>
        <w:left w:val="none" w:sz="0" w:space="0" w:color="auto"/>
        <w:bottom w:val="none" w:sz="0" w:space="0" w:color="auto"/>
        <w:right w:val="none" w:sz="0" w:space="0" w:color="auto"/>
      </w:divBdr>
    </w:div>
    <w:div w:id="251857409">
      <w:bodyDiv w:val="1"/>
      <w:marLeft w:val="0"/>
      <w:marRight w:val="0"/>
      <w:marTop w:val="0"/>
      <w:marBottom w:val="0"/>
      <w:divBdr>
        <w:top w:val="none" w:sz="0" w:space="0" w:color="auto"/>
        <w:left w:val="none" w:sz="0" w:space="0" w:color="auto"/>
        <w:bottom w:val="none" w:sz="0" w:space="0" w:color="auto"/>
        <w:right w:val="none" w:sz="0" w:space="0" w:color="auto"/>
      </w:divBdr>
    </w:div>
    <w:div w:id="257250273">
      <w:bodyDiv w:val="1"/>
      <w:marLeft w:val="0"/>
      <w:marRight w:val="0"/>
      <w:marTop w:val="0"/>
      <w:marBottom w:val="0"/>
      <w:divBdr>
        <w:top w:val="none" w:sz="0" w:space="0" w:color="auto"/>
        <w:left w:val="none" w:sz="0" w:space="0" w:color="auto"/>
        <w:bottom w:val="none" w:sz="0" w:space="0" w:color="auto"/>
        <w:right w:val="none" w:sz="0" w:space="0" w:color="auto"/>
      </w:divBdr>
    </w:div>
    <w:div w:id="257565604">
      <w:bodyDiv w:val="1"/>
      <w:marLeft w:val="0"/>
      <w:marRight w:val="0"/>
      <w:marTop w:val="0"/>
      <w:marBottom w:val="0"/>
      <w:divBdr>
        <w:top w:val="none" w:sz="0" w:space="0" w:color="auto"/>
        <w:left w:val="none" w:sz="0" w:space="0" w:color="auto"/>
        <w:bottom w:val="none" w:sz="0" w:space="0" w:color="auto"/>
        <w:right w:val="none" w:sz="0" w:space="0" w:color="auto"/>
      </w:divBdr>
    </w:div>
    <w:div w:id="257980980">
      <w:bodyDiv w:val="1"/>
      <w:marLeft w:val="0"/>
      <w:marRight w:val="0"/>
      <w:marTop w:val="0"/>
      <w:marBottom w:val="0"/>
      <w:divBdr>
        <w:top w:val="none" w:sz="0" w:space="0" w:color="auto"/>
        <w:left w:val="none" w:sz="0" w:space="0" w:color="auto"/>
        <w:bottom w:val="none" w:sz="0" w:space="0" w:color="auto"/>
        <w:right w:val="none" w:sz="0" w:space="0" w:color="auto"/>
      </w:divBdr>
    </w:div>
    <w:div w:id="258148833">
      <w:bodyDiv w:val="1"/>
      <w:marLeft w:val="0"/>
      <w:marRight w:val="0"/>
      <w:marTop w:val="0"/>
      <w:marBottom w:val="0"/>
      <w:divBdr>
        <w:top w:val="none" w:sz="0" w:space="0" w:color="auto"/>
        <w:left w:val="none" w:sz="0" w:space="0" w:color="auto"/>
        <w:bottom w:val="none" w:sz="0" w:space="0" w:color="auto"/>
        <w:right w:val="none" w:sz="0" w:space="0" w:color="auto"/>
      </w:divBdr>
    </w:div>
    <w:div w:id="258218563">
      <w:bodyDiv w:val="1"/>
      <w:marLeft w:val="0"/>
      <w:marRight w:val="0"/>
      <w:marTop w:val="0"/>
      <w:marBottom w:val="0"/>
      <w:divBdr>
        <w:top w:val="none" w:sz="0" w:space="0" w:color="auto"/>
        <w:left w:val="none" w:sz="0" w:space="0" w:color="auto"/>
        <w:bottom w:val="none" w:sz="0" w:space="0" w:color="auto"/>
        <w:right w:val="none" w:sz="0" w:space="0" w:color="auto"/>
      </w:divBdr>
    </w:div>
    <w:div w:id="258948865">
      <w:bodyDiv w:val="1"/>
      <w:marLeft w:val="0"/>
      <w:marRight w:val="0"/>
      <w:marTop w:val="0"/>
      <w:marBottom w:val="0"/>
      <w:divBdr>
        <w:top w:val="none" w:sz="0" w:space="0" w:color="auto"/>
        <w:left w:val="none" w:sz="0" w:space="0" w:color="auto"/>
        <w:bottom w:val="none" w:sz="0" w:space="0" w:color="auto"/>
        <w:right w:val="none" w:sz="0" w:space="0" w:color="auto"/>
      </w:divBdr>
    </w:div>
    <w:div w:id="259871035">
      <w:bodyDiv w:val="1"/>
      <w:marLeft w:val="0"/>
      <w:marRight w:val="0"/>
      <w:marTop w:val="0"/>
      <w:marBottom w:val="0"/>
      <w:divBdr>
        <w:top w:val="none" w:sz="0" w:space="0" w:color="auto"/>
        <w:left w:val="none" w:sz="0" w:space="0" w:color="auto"/>
        <w:bottom w:val="none" w:sz="0" w:space="0" w:color="auto"/>
        <w:right w:val="none" w:sz="0" w:space="0" w:color="auto"/>
      </w:divBdr>
    </w:div>
    <w:div w:id="260841867">
      <w:bodyDiv w:val="1"/>
      <w:marLeft w:val="0"/>
      <w:marRight w:val="0"/>
      <w:marTop w:val="0"/>
      <w:marBottom w:val="0"/>
      <w:divBdr>
        <w:top w:val="none" w:sz="0" w:space="0" w:color="auto"/>
        <w:left w:val="none" w:sz="0" w:space="0" w:color="auto"/>
        <w:bottom w:val="none" w:sz="0" w:space="0" w:color="auto"/>
        <w:right w:val="none" w:sz="0" w:space="0" w:color="auto"/>
      </w:divBdr>
    </w:div>
    <w:div w:id="261039280">
      <w:bodyDiv w:val="1"/>
      <w:marLeft w:val="0"/>
      <w:marRight w:val="0"/>
      <w:marTop w:val="0"/>
      <w:marBottom w:val="0"/>
      <w:divBdr>
        <w:top w:val="none" w:sz="0" w:space="0" w:color="auto"/>
        <w:left w:val="none" w:sz="0" w:space="0" w:color="auto"/>
        <w:bottom w:val="none" w:sz="0" w:space="0" w:color="auto"/>
        <w:right w:val="none" w:sz="0" w:space="0" w:color="auto"/>
      </w:divBdr>
    </w:div>
    <w:div w:id="261383049">
      <w:bodyDiv w:val="1"/>
      <w:marLeft w:val="0"/>
      <w:marRight w:val="0"/>
      <w:marTop w:val="0"/>
      <w:marBottom w:val="0"/>
      <w:divBdr>
        <w:top w:val="none" w:sz="0" w:space="0" w:color="auto"/>
        <w:left w:val="none" w:sz="0" w:space="0" w:color="auto"/>
        <w:bottom w:val="none" w:sz="0" w:space="0" w:color="auto"/>
        <w:right w:val="none" w:sz="0" w:space="0" w:color="auto"/>
      </w:divBdr>
    </w:div>
    <w:div w:id="262616620">
      <w:bodyDiv w:val="1"/>
      <w:marLeft w:val="0"/>
      <w:marRight w:val="0"/>
      <w:marTop w:val="0"/>
      <w:marBottom w:val="0"/>
      <w:divBdr>
        <w:top w:val="none" w:sz="0" w:space="0" w:color="auto"/>
        <w:left w:val="none" w:sz="0" w:space="0" w:color="auto"/>
        <w:bottom w:val="none" w:sz="0" w:space="0" w:color="auto"/>
        <w:right w:val="none" w:sz="0" w:space="0" w:color="auto"/>
      </w:divBdr>
    </w:div>
    <w:div w:id="262886858">
      <w:bodyDiv w:val="1"/>
      <w:marLeft w:val="0"/>
      <w:marRight w:val="0"/>
      <w:marTop w:val="0"/>
      <w:marBottom w:val="0"/>
      <w:divBdr>
        <w:top w:val="none" w:sz="0" w:space="0" w:color="auto"/>
        <w:left w:val="none" w:sz="0" w:space="0" w:color="auto"/>
        <w:bottom w:val="none" w:sz="0" w:space="0" w:color="auto"/>
        <w:right w:val="none" w:sz="0" w:space="0" w:color="auto"/>
      </w:divBdr>
    </w:div>
    <w:div w:id="263542951">
      <w:bodyDiv w:val="1"/>
      <w:marLeft w:val="0"/>
      <w:marRight w:val="0"/>
      <w:marTop w:val="0"/>
      <w:marBottom w:val="0"/>
      <w:divBdr>
        <w:top w:val="none" w:sz="0" w:space="0" w:color="auto"/>
        <w:left w:val="none" w:sz="0" w:space="0" w:color="auto"/>
        <w:bottom w:val="none" w:sz="0" w:space="0" w:color="auto"/>
        <w:right w:val="none" w:sz="0" w:space="0" w:color="auto"/>
      </w:divBdr>
    </w:div>
    <w:div w:id="263851144">
      <w:bodyDiv w:val="1"/>
      <w:marLeft w:val="0"/>
      <w:marRight w:val="0"/>
      <w:marTop w:val="0"/>
      <w:marBottom w:val="0"/>
      <w:divBdr>
        <w:top w:val="none" w:sz="0" w:space="0" w:color="auto"/>
        <w:left w:val="none" w:sz="0" w:space="0" w:color="auto"/>
        <w:bottom w:val="none" w:sz="0" w:space="0" w:color="auto"/>
        <w:right w:val="none" w:sz="0" w:space="0" w:color="auto"/>
      </w:divBdr>
    </w:div>
    <w:div w:id="265626092">
      <w:bodyDiv w:val="1"/>
      <w:marLeft w:val="0"/>
      <w:marRight w:val="0"/>
      <w:marTop w:val="0"/>
      <w:marBottom w:val="0"/>
      <w:divBdr>
        <w:top w:val="none" w:sz="0" w:space="0" w:color="auto"/>
        <w:left w:val="none" w:sz="0" w:space="0" w:color="auto"/>
        <w:bottom w:val="none" w:sz="0" w:space="0" w:color="auto"/>
        <w:right w:val="none" w:sz="0" w:space="0" w:color="auto"/>
      </w:divBdr>
    </w:div>
    <w:div w:id="268703711">
      <w:bodyDiv w:val="1"/>
      <w:marLeft w:val="0"/>
      <w:marRight w:val="0"/>
      <w:marTop w:val="0"/>
      <w:marBottom w:val="0"/>
      <w:divBdr>
        <w:top w:val="none" w:sz="0" w:space="0" w:color="auto"/>
        <w:left w:val="none" w:sz="0" w:space="0" w:color="auto"/>
        <w:bottom w:val="none" w:sz="0" w:space="0" w:color="auto"/>
        <w:right w:val="none" w:sz="0" w:space="0" w:color="auto"/>
      </w:divBdr>
    </w:div>
    <w:div w:id="270477000">
      <w:bodyDiv w:val="1"/>
      <w:marLeft w:val="0"/>
      <w:marRight w:val="0"/>
      <w:marTop w:val="0"/>
      <w:marBottom w:val="0"/>
      <w:divBdr>
        <w:top w:val="none" w:sz="0" w:space="0" w:color="auto"/>
        <w:left w:val="none" w:sz="0" w:space="0" w:color="auto"/>
        <w:bottom w:val="none" w:sz="0" w:space="0" w:color="auto"/>
        <w:right w:val="none" w:sz="0" w:space="0" w:color="auto"/>
      </w:divBdr>
    </w:div>
    <w:div w:id="272246960">
      <w:bodyDiv w:val="1"/>
      <w:marLeft w:val="0"/>
      <w:marRight w:val="0"/>
      <w:marTop w:val="0"/>
      <w:marBottom w:val="0"/>
      <w:divBdr>
        <w:top w:val="none" w:sz="0" w:space="0" w:color="auto"/>
        <w:left w:val="none" w:sz="0" w:space="0" w:color="auto"/>
        <w:bottom w:val="none" w:sz="0" w:space="0" w:color="auto"/>
        <w:right w:val="none" w:sz="0" w:space="0" w:color="auto"/>
      </w:divBdr>
    </w:div>
    <w:div w:id="272782517">
      <w:bodyDiv w:val="1"/>
      <w:marLeft w:val="0"/>
      <w:marRight w:val="0"/>
      <w:marTop w:val="0"/>
      <w:marBottom w:val="0"/>
      <w:divBdr>
        <w:top w:val="none" w:sz="0" w:space="0" w:color="auto"/>
        <w:left w:val="none" w:sz="0" w:space="0" w:color="auto"/>
        <w:bottom w:val="none" w:sz="0" w:space="0" w:color="auto"/>
        <w:right w:val="none" w:sz="0" w:space="0" w:color="auto"/>
      </w:divBdr>
    </w:div>
    <w:div w:id="274756620">
      <w:bodyDiv w:val="1"/>
      <w:marLeft w:val="0"/>
      <w:marRight w:val="0"/>
      <w:marTop w:val="0"/>
      <w:marBottom w:val="0"/>
      <w:divBdr>
        <w:top w:val="none" w:sz="0" w:space="0" w:color="auto"/>
        <w:left w:val="none" w:sz="0" w:space="0" w:color="auto"/>
        <w:bottom w:val="none" w:sz="0" w:space="0" w:color="auto"/>
        <w:right w:val="none" w:sz="0" w:space="0" w:color="auto"/>
      </w:divBdr>
    </w:div>
    <w:div w:id="275792295">
      <w:bodyDiv w:val="1"/>
      <w:marLeft w:val="0"/>
      <w:marRight w:val="0"/>
      <w:marTop w:val="0"/>
      <w:marBottom w:val="0"/>
      <w:divBdr>
        <w:top w:val="none" w:sz="0" w:space="0" w:color="auto"/>
        <w:left w:val="none" w:sz="0" w:space="0" w:color="auto"/>
        <w:bottom w:val="none" w:sz="0" w:space="0" w:color="auto"/>
        <w:right w:val="none" w:sz="0" w:space="0" w:color="auto"/>
      </w:divBdr>
    </w:div>
    <w:div w:id="276109743">
      <w:bodyDiv w:val="1"/>
      <w:marLeft w:val="0"/>
      <w:marRight w:val="0"/>
      <w:marTop w:val="0"/>
      <w:marBottom w:val="0"/>
      <w:divBdr>
        <w:top w:val="none" w:sz="0" w:space="0" w:color="auto"/>
        <w:left w:val="none" w:sz="0" w:space="0" w:color="auto"/>
        <w:bottom w:val="none" w:sz="0" w:space="0" w:color="auto"/>
        <w:right w:val="none" w:sz="0" w:space="0" w:color="auto"/>
      </w:divBdr>
    </w:div>
    <w:div w:id="277839646">
      <w:bodyDiv w:val="1"/>
      <w:marLeft w:val="0"/>
      <w:marRight w:val="0"/>
      <w:marTop w:val="0"/>
      <w:marBottom w:val="0"/>
      <w:divBdr>
        <w:top w:val="none" w:sz="0" w:space="0" w:color="auto"/>
        <w:left w:val="none" w:sz="0" w:space="0" w:color="auto"/>
        <w:bottom w:val="none" w:sz="0" w:space="0" w:color="auto"/>
        <w:right w:val="none" w:sz="0" w:space="0" w:color="auto"/>
      </w:divBdr>
    </w:div>
    <w:div w:id="285237070">
      <w:bodyDiv w:val="1"/>
      <w:marLeft w:val="0"/>
      <w:marRight w:val="0"/>
      <w:marTop w:val="0"/>
      <w:marBottom w:val="0"/>
      <w:divBdr>
        <w:top w:val="none" w:sz="0" w:space="0" w:color="auto"/>
        <w:left w:val="none" w:sz="0" w:space="0" w:color="auto"/>
        <w:bottom w:val="none" w:sz="0" w:space="0" w:color="auto"/>
        <w:right w:val="none" w:sz="0" w:space="0" w:color="auto"/>
      </w:divBdr>
    </w:div>
    <w:div w:id="285240909">
      <w:bodyDiv w:val="1"/>
      <w:marLeft w:val="0"/>
      <w:marRight w:val="0"/>
      <w:marTop w:val="0"/>
      <w:marBottom w:val="0"/>
      <w:divBdr>
        <w:top w:val="none" w:sz="0" w:space="0" w:color="auto"/>
        <w:left w:val="none" w:sz="0" w:space="0" w:color="auto"/>
        <w:bottom w:val="none" w:sz="0" w:space="0" w:color="auto"/>
        <w:right w:val="none" w:sz="0" w:space="0" w:color="auto"/>
      </w:divBdr>
    </w:div>
    <w:div w:id="287323173">
      <w:bodyDiv w:val="1"/>
      <w:marLeft w:val="0"/>
      <w:marRight w:val="0"/>
      <w:marTop w:val="0"/>
      <w:marBottom w:val="0"/>
      <w:divBdr>
        <w:top w:val="none" w:sz="0" w:space="0" w:color="auto"/>
        <w:left w:val="none" w:sz="0" w:space="0" w:color="auto"/>
        <w:bottom w:val="none" w:sz="0" w:space="0" w:color="auto"/>
        <w:right w:val="none" w:sz="0" w:space="0" w:color="auto"/>
      </w:divBdr>
    </w:div>
    <w:div w:id="288752511">
      <w:bodyDiv w:val="1"/>
      <w:marLeft w:val="0"/>
      <w:marRight w:val="0"/>
      <w:marTop w:val="0"/>
      <w:marBottom w:val="0"/>
      <w:divBdr>
        <w:top w:val="none" w:sz="0" w:space="0" w:color="auto"/>
        <w:left w:val="none" w:sz="0" w:space="0" w:color="auto"/>
        <w:bottom w:val="none" w:sz="0" w:space="0" w:color="auto"/>
        <w:right w:val="none" w:sz="0" w:space="0" w:color="auto"/>
      </w:divBdr>
    </w:div>
    <w:div w:id="289677609">
      <w:bodyDiv w:val="1"/>
      <w:marLeft w:val="0"/>
      <w:marRight w:val="0"/>
      <w:marTop w:val="0"/>
      <w:marBottom w:val="0"/>
      <w:divBdr>
        <w:top w:val="none" w:sz="0" w:space="0" w:color="auto"/>
        <w:left w:val="none" w:sz="0" w:space="0" w:color="auto"/>
        <w:bottom w:val="none" w:sz="0" w:space="0" w:color="auto"/>
        <w:right w:val="none" w:sz="0" w:space="0" w:color="auto"/>
      </w:divBdr>
    </w:div>
    <w:div w:id="289897904">
      <w:bodyDiv w:val="1"/>
      <w:marLeft w:val="0"/>
      <w:marRight w:val="0"/>
      <w:marTop w:val="0"/>
      <w:marBottom w:val="0"/>
      <w:divBdr>
        <w:top w:val="none" w:sz="0" w:space="0" w:color="auto"/>
        <w:left w:val="none" w:sz="0" w:space="0" w:color="auto"/>
        <w:bottom w:val="none" w:sz="0" w:space="0" w:color="auto"/>
        <w:right w:val="none" w:sz="0" w:space="0" w:color="auto"/>
      </w:divBdr>
    </w:div>
    <w:div w:id="298465044">
      <w:bodyDiv w:val="1"/>
      <w:marLeft w:val="0"/>
      <w:marRight w:val="0"/>
      <w:marTop w:val="0"/>
      <w:marBottom w:val="0"/>
      <w:divBdr>
        <w:top w:val="none" w:sz="0" w:space="0" w:color="auto"/>
        <w:left w:val="none" w:sz="0" w:space="0" w:color="auto"/>
        <w:bottom w:val="none" w:sz="0" w:space="0" w:color="auto"/>
        <w:right w:val="none" w:sz="0" w:space="0" w:color="auto"/>
      </w:divBdr>
    </w:div>
    <w:div w:id="304237600">
      <w:bodyDiv w:val="1"/>
      <w:marLeft w:val="0"/>
      <w:marRight w:val="0"/>
      <w:marTop w:val="0"/>
      <w:marBottom w:val="0"/>
      <w:divBdr>
        <w:top w:val="none" w:sz="0" w:space="0" w:color="auto"/>
        <w:left w:val="none" w:sz="0" w:space="0" w:color="auto"/>
        <w:bottom w:val="none" w:sz="0" w:space="0" w:color="auto"/>
        <w:right w:val="none" w:sz="0" w:space="0" w:color="auto"/>
      </w:divBdr>
    </w:div>
    <w:div w:id="310987343">
      <w:bodyDiv w:val="1"/>
      <w:marLeft w:val="0"/>
      <w:marRight w:val="0"/>
      <w:marTop w:val="0"/>
      <w:marBottom w:val="0"/>
      <w:divBdr>
        <w:top w:val="none" w:sz="0" w:space="0" w:color="auto"/>
        <w:left w:val="none" w:sz="0" w:space="0" w:color="auto"/>
        <w:bottom w:val="none" w:sz="0" w:space="0" w:color="auto"/>
        <w:right w:val="none" w:sz="0" w:space="0" w:color="auto"/>
      </w:divBdr>
    </w:div>
    <w:div w:id="311566561">
      <w:bodyDiv w:val="1"/>
      <w:marLeft w:val="0"/>
      <w:marRight w:val="0"/>
      <w:marTop w:val="0"/>
      <w:marBottom w:val="0"/>
      <w:divBdr>
        <w:top w:val="none" w:sz="0" w:space="0" w:color="auto"/>
        <w:left w:val="none" w:sz="0" w:space="0" w:color="auto"/>
        <w:bottom w:val="none" w:sz="0" w:space="0" w:color="auto"/>
        <w:right w:val="none" w:sz="0" w:space="0" w:color="auto"/>
      </w:divBdr>
    </w:div>
    <w:div w:id="311837142">
      <w:bodyDiv w:val="1"/>
      <w:marLeft w:val="0"/>
      <w:marRight w:val="0"/>
      <w:marTop w:val="0"/>
      <w:marBottom w:val="0"/>
      <w:divBdr>
        <w:top w:val="none" w:sz="0" w:space="0" w:color="auto"/>
        <w:left w:val="none" w:sz="0" w:space="0" w:color="auto"/>
        <w:bottom w:val="none" w:sz="0" w:space="0" w:color="auto"/>
        <w:right w:val="none" w:sz="0" w:space="0" w:color="auto"/>
      </w:divBdr>
    </w:div>
    <w:div w:id="313947426">
      <w:bodyDiv w:val="1"/>
      <w:marLeft w:val="0"/>
      <w:marRight w:val="0"/>
      <w:marTop w:val="0"/>
      <w:marBottom w:val="0"/>
      <w:divBdr>
        <w:top w:val="none" w:sz="0" w:space="0" w:color="auto"/>
        <w:left w:val="none" w:sz="0" w:space="0" w:color="auto"/>
        <w:bottom w:val="none" w:sz="0" w:space="0" w:color="auto"/>
        <w:right w:val="none" w:sz="0" w:space="0" w:color="auto"/>
      </w:divBdr>
    </w:div>
    <w:div w:id="314459220">
      <w:bodyDiv w:val="1"/>
      <w:marLeft w:val="0"/>
      <w:marRight w:val="0"/>
      <w:marTop w:val="0"/>
      <w:marBottom w:val="0"/>
      <w:divBdr>
        <w:top w:val="none" w:sz="0" w:space="0" w:color="auto"/>
        <w:left w:val="none" w:sz="0" w:space="0" w:color="auto"/>
        <w:bottom w:val="none" w:sz="0" w:space="0" w:color="auto"/>
        <w:right w:val="none" w:sz="0" w:space="0" w:color="auto"/>
      </w:divBdr>
    </w:div>
    <w:div w:id="315845391">
      <w:bodyDiv w:val="1"/>
      <w:marLeft w:val="0"/>
      <w:marRight w:val="0"/>
      <w:marTop w:val="0"/>
      <w:marBottom w:val="0"/>
      <w:divBdr>
        <w:top w:val="none" w:sz="0" w:space="0" w:color="auto"/>
        <w:left w:val="none" w:sz="0" w:space="0" w:color="auto"/>
        <w:bottom w:val="none" w:sz="0" w:space="0" w:color="auto"/>
        <w:right w:val="none" w:sz="0" w:space="0" w:color="auto"/>
      </w:divBdr>
    </w:div>
    <w:div w:id="318461002">
      <w:bodyDiv w:val="1"/>
      <w:marLeft w:val="0"/>
      <w:marRight w:val="0"/>
      <w:marTop w:val="0"/>
      <w:marBottom w:val="0"/>
      <w:divBdr>
        <w:top w:val="none" w:sz="0" w:space="0" w:color="auto"/>
        <w:left w:val="none" w:sz="0" w:space="0" w:color="auto"/>
        <w:bottom w:val="none" w:sz="0" w:space="0" w:color="auto"/>
        <w:right w:val="none" w:sz="0" w:space="0" w:color="auto"/>
      </w:divBdr>
    </w:div>
    <w:div w:id="321659206">
      <w:bodyDiv w:val="1"/>
      <w:marLeft w:val="0"/>
      <w:marRight w:val="0"/>
      <w:marTop w:val="0"/>
      <w:marBottom w:val="0"/>
      <w:divBdr>
        <w:top w:val="none" w:sz="0" w:space="0" w:color="auto"/>
        <w:left w:val="none" w:sz="0" w:space="0" w:color="auto"/>
        <w:bottom w:val="none" w:sz="0" w:space="0" w:color="auto"/>
        <w:right w:val="none" w:sz="0" w:space="0" w:color="auto"/>
      </w:divBdr>
    </w:div>
    <w:div w:id="325089013">
      <w:bodyDiv w:val="1"/>
      <w:marLeft w:val="0"/>
      <w:marRight w:val="0"/>
      <w:marTop w:val="0"/>
      <w:marBottom w:val="0"/>
      <w:divBdr>
        <w:top w:val="none" w:sz="0" w:space="0" w:color="auto"/>
        <w:left w:val="none" w:sz="0" w:space="0" w:color="auto"/>
        <w:bottom w:val="none" w:sz="0" w:space="0" w:color="auto"/>
        <w:right w:val="none" w:sz="0" w:space="0" w:color="auto"/>
      </w:divBdr>
    </w:div>
    <w:div w:id="325403490">
      <w:bodyDiv w:val="1"/>
      <w:marLeft w:val="0"/>
      <w:marRight w:val="0"/>
      <w:marTop w:val="0"/>
      <w:marBottom w:val="0"/>
      <w:divBdr>
        <w:top w:val="none" w:sz="0" w:space="0" w:color="auto"/>
        <w:left w:val="none" w:sz="0" w:space="0" w:color="auto"/>
        <w:bottom w:val="none" w:sz="0" w:space="0" w:color="auto"/>
        <w:right w:val="none" w:sz="0" w:space="0" w:color="auto"/>
      </w:divBdr>
    </w:div>
    <w:div w:id="325670233">
      <w:bodyDiv w:val="1"/>
      <w:marLeft w:val="0"/>
      <w:marRight w:val="0"/>
      <w:marTop w:val="0"/>
      <w:marBottom w:val="0"/>
      <w:divBdr>
        <w:top w:val="none" w:sz="0" w:space="0" w:color="auto"/>
        <w:left w:val="none" w:sz="0" w:space="0" w:color="auto"/>
        <w:bottom w:val="none" w:sz="0" w:space="0" w:color="auto"/>
        <w:right w:val="none" w:sz="0" w:space="0" w:color="auto"/>
      </w:divBdr>
    </w:div>
    <w:div w:id="332687337">
      <w:bodyDiv w:val="1"/>
      <w:marLeft w:val="0"/>
      <w:marRight w:val="0"/>
      <w:marTop w:val="0"/>
      <w:marBottom w:val="0"/>
      <w:divBdr>
        <w:top w:val="none" w:sz="0" w:space="0" w:color="auto"/>
        <w:left w:val="none" w:sz="0" w:space="0" w:color="auto"/>
        <w:bottom w:val="none" w:sz="0" w:space="0" w:color="auto"/>
        <w:right w:val="none" w:sz="0" w:space="0" w:color="auto"/>
      </w:divBdr>
    </w:div>
    <w:div w:id="332993687">
      <w:bodyDiv w:val="1"/>
      <w:marLeft w:val="0"/>
      <w:marRight w:val="0"/>
      <w:marTop w:val="0"/>
      <w:marBottom w:val="0"/>
      <w:divBdr>
        <w:top w:val="none" w:sz="0" w:space="0" w:color="auto"/>
        <w:left w:val="none" w:sz="0" w:space="0" w:color="auto"/>
        <w:bottom w:val="none" w:sz="0" w:space="0" w:color="auto"/>
        <w:right w:val="none" w:sz="0" w:space="0" w:color="auto"/>
      </w:divBdr>
    </w:div>
    <w:div w:id="333192603">
      <w:bodyDiv w:val="1"/>
      <w:marLeft w:val="0"/>
      <w:marRight w:val="0"/>
      <w:marTop w:val="0"/>
      <w:marBottom w:val="0"/>
      <w:divBdr>
        <w:top w:val="none" w:sz="0" w:space="0" w:color="auto"/>
        <w:left w:val="none" w:sz="0" w:space="0" w:color="auto"/>
        <w:bottom w:val="none" w:sz="0" w:space="0" w:color="auto"/>
        <w:right w:val="none" w:sz="0" w:space="0" w:color="auto"/>
      </w:divBdr>
    </w:div>
    <w:div w:id="333727239">
      <w:bodyDiv w:val="1"/>
      <w:marLeft w:val="0"/>
      <w:marRight w:val="0"/>
      <w:marTop w:val="0"/>
      <w:marBottom w:val="0"/>
      <w:divBdr>
        <w:top w:val="none" w:sz="0" w:space="0" w:color="auto"/>
        <w:left w:val="none" w:sz="0" w:space="0" w:color="auto"/>
        <w:bottom w:val="none" w:sz="0" w:space="0" w:color="auto"/>
        <w:right w:val="none" w:sz="0" w:space="0" w:color="auto"/>
      </w:divBdr>
    </w:div>
    <w:div w:id="336931983">
      <w:bodyDiv w:val="1"/>
      <w:marLeft w:val="0"/>
      <w:marRight w:val="0"/>
      <w:marTop w:val="0"/>
      <w:marBottom w:val="0"/>
      <w:divBdr>
        <w:top w:val="none" w:sz="0" w:space="0" w:color="auto"/>
        <w:left w:val="none" w:sz="0" w:space="0" w:color="auto"/>
        <w:bottom w:val="none" w:sz="0" w:space="0" w:color="auto"/>
        <w:right w:val="none" w:sz="0" w:space="0" w:color="auto"/>
      </w:divBdr>
    </w:div>
    <w:div w:id="340669577">
      <w:bodyDiv w:val="1"/>
      <w:marLeft w:val="0"/>
      <w:marRight w:val="0"/>
      <w:marTop w:val="0"/>
      <w:marBottom w:val="0"/>
      <w:divBdr>
        <w:top w:val="none" w:sz="0" w:space="0" w:color="auto"/>
        <w:left w:val="none" w:sz="0" w:space="0" w:color="auto"/>
        <w:bottom w:val="none" w:sz="0" w:space="0" w:color="auto"/>
        <w:right w:val="none" w:sz="0" w:space="0" w:color="auto"/>
      </w:divBdr>
    </w:div>
    <w:div w:id="341517235">
      <w:bodyDiv w:val="1"/>
      <w:marLeft w:val="0"/>
      <w:marRight w:val="0"/>
      <w:marTop w:val="0"/>
      <w:marBottom w:val="0"/>
      <w:divBdr>
        <w:top w:val="none" w:sz="0" w:space="0" w:color="auto"/>
        <w:left w:val="none" w:sz="0" w:space="0" w:color="auto"/>
        <w:bottom w:val="none" w:sz="0" w:space="0" w:color="auto"/>
        <w:right w:val="none" w:sz="0" w:space="0" w:color="auto"/>
      </w:divBdr>
    </w:div>
    <w:div w:id="343019309">
      <w:bodyDiv w:val="1"/>
      <w:marLeft w:val="0"/>
      <w:marRight w:val="0"/>
      <w:marTop w:val="0"/>
      <w:marBottom w:val="0"/>
      <w:divBdr>
        <w:top w:val="none" w:sz="0" w:space="0" w:color="auto"/>
        <w:left w:val="none" w:sz="0" w:space="0" w:color="auto"/>
        <w:bottom w:val="none" w:sz="0" w:space="0" w:color="auto"/>
        <w:right w:val="none" w:sz="0" w:space="0" w:color="auto"/>
      </w:divBdr>
    </w:div>
    <w:div w:id="347801872">
      <w:bodyDiv w:val="1"/>
      <w:marLeft w:val="0"/>
      <w:marRight w:val="0"/>
      <w:marTop w:val="0"/>
      <w:marBottom w:val="0"/>
      <w:divBdr>
        <w:top w:val="none" w:sz="0" w:space="0" w:color="auto"/>
        <w:left w:val="none" w:sz="0" w:space="0" w:color="auto"/>
        <w:bottom w:val="none" w:sz="0" w:space="0" w:color="auto"/>
        <w:right w:val="none" w:sz="0" w:space="0" w:color="auto"/>
      </w:divBdr>
    </w:div>
    <w:div w:id="348337124">
      <w:bodyDiv w:val="1"/>
      <w:marLeft w:val="0"/>
      <w:marRight w:val="0"/>
      <w:marTop w:val="0"/>
      <w:marBottom w:val="0"/>
      <w:divBdr>
        <w:top w:val="none" w:sz="0" w:space="0" w:color="auto"/>
        <w:left w:val="none" w:sz="0" w:space="0" w:color="auto"/>
        <w:bottom w:val="none" w:sz="0" w:space="0" w:color="auto"/>
        <w:right w:val="none" w:sz="0" w:space="0" w:color="auto"/>
      </w:divBdr>
    </w:div>
    <w:div w:id="351612058">
      <w:bodyDiv w:val="1"/>
      <w:marLeft w:val="0"/>
      <w:marRight w:val="0"/>
      <w:marTop w:val="0"/>
      <w:marBottom w:val="0"/>
      <w:divBdr>
        <w:top w:val="none" w:sz="0" w:space="0" w:color="auto"/>
        <w:left w:val="none" w:sz="0" w:space="0" w:color="auto"/>
        <w:bottom w:val="none" w:sz="0" w:space="0" w:color="auto"/>
        <w:right w:val="none" w:sz="0" w:space="0" w:color="auto"/>
      </w:divBdr>
    </w:div>
    <w:div w:id="351998483">
      <w:bodyDiv w:val="1"/>
      <w:marLeft w:val="0"/>
      <w:marRight w:val="0"/>
      <w:marTop w:val="0"/>
      <w:marBottom w:val="0"/>
      <w:divBdr>
        <w:top w:val="none" w:sz="0" w:space="0" w:color="auto"/>
        <w:left w:val="none" w:sz="0" w:space="0" w:color="auto"/>
        <w:bottom w:val="none" w:sz="0" w:space="0" w:color="auto"/>
        <w:right w:val="none" w:sz="0" w:space="0" w:color="auto"/>
      </w:divBdr>
    </w:div>
    <w:div w:id="352733816">
      <w:bodyDiv w:val="1"/>
      <w:marLeft w:val="0"/>
      <w:marRight w:val="0"/>
      <w:marTop w:val="0"/>
      <w:marBottom w:val="0"/>
      <w:divBdr>
        <w:top w:val="none" w:sz="0" w:space="0" w:color="auto"/>
        <w:left w:val="none" w:sz="0" w:space="0" w:color="auto"/>
        <w:bottom w:val="none" w:sz="0" w:space="0" w:color="auto"/>
        <w:right w:val="none" w:sz="0" w:space="0" w:color="auto"/>
      </w:divBdr>
    </w:div>
    <w:div w:id="353187739">
      <w:bodyDiv w:val="1"/>
      <w:marLeft w:val="0"/>
      <w:marRight w:val="0"/>
      <w:marTop w:val="0"/>
      <w:marBottom w:val="0"/>
      <w:divBdr>
        <w:top w:val="none" w:sz="0" w:space="0" w:color="auto"/>
        <w:left w:val="none" w:sz="0" w:space="0" w:color="auto"/>
        <w:bottom w:val="none" w:sz="0" w:space="0" w:color="auto"/>
        <w:right w:val="none" w:sz="0" w:space="0" w:color="auto"/>
      </w:divBdr>
    </w:div>
    <w:div w:id="354812272">
      <w:bodyDiv w:val="1"/>
      <w:marLeft w:val="0"/>
      <w:marRight w:val="0"/>
      <w:marTop w:val="0"/>
      <w:marBottom w:val="0"/>
      <w:divBdr>
        <w:top w:val="none" w:sz="0" w:space="0" w:color="auto"/>
        <w:left w:val="none" w:sz="0" w:space="0" w:color="auto"/>
        <w:bottom w:val="none" w:sz="0" w:space="0" w:color="auto"/>
        <w:right w:val="none" w:sz="0" w:space="0" w:color="auto"/>
      </w:divBdr>
    </w:div>
    <w:div w:id="356930613">
      <w:bodyDiv w:val="1"/>
      <w:marLeft w:val="0"/>
      <w:marRight w:val="0"/>
      <w:marTop w:val="0"/>
      <w:marBottom w:val="0"/>
      <w:divBdr>
        <w:top w:val="none" w:sz="0" w:space="0" w:color="auto"/>
        <w:left w:val="none" w:sz="0" w:space="0" w:color="auto"/>
        <w:bottom w:val="none" w:sz="0" w:space="0" w:color="auto"/>
        <w:right w:val="none" w:sz="0" w:space="0" w:color="auto"/>
      </w:divBdr>
    </w:div>
    <w:div w:id="361826003">
      <w:bodyDiv w:val="1"/>
      <w:marLeft w:val="0"/>
      <w:marRight w:val="0"/>
      <w:marTop w:val="0"/>
      <w:marBottom w:val="0"/>
      <w:divBdr>
        <w:top w:val="none" w:sz="0" w:space="0" w:color="auto"/>
        <w:left w:val="none" w:sz="0" w:space="0" w:color="auto"/>
        <w:bottom w:val="none" w:sz="0" w:space="0" w:color="auto"/>
        <w:right w:val="none" w:sz="0" w:space="0" w:color="auto"/>
      </w:divBdr>
    </w:div>
    <w:div w:id="367796716">
      <w:bodyDiv w:val="1"/>
      <w:marLeft w:val="0"/>
      <w:marRight w:val="0"/>
      <w:marTop w:val="0"/>
      <w:marBottom w:val="0"/>
      <w:divBdr>
        <w:top w:val="none" w:sz="0" w:space="0" w:color="auto"/>
        <w:left w:val="none" w:sz="0" w:space="0" w:color="auto"/>
        <w:bottom w:val="none" w:sz="0" w:space="0" w:color="auto"/>
        <w:right w:val="none" w:sz="0" w:space="0" w:color="auto"/>
      </w:divBdr>
    </w:div>
    <w:div w:id="368647966">
      <w:bodyDiv w:val="1"/>
      <w:marLeft w:val="0"/>
      <w:marRight w:val="0"/>
      <w:marTop w:val="0"/>
      <w:marBottom w:val="0"/>
      <w:divBdr>
        <w:top w:val="none" w:sz="0" w:space="0" w:color="auto"/>
        <w:left w:val="none" w:sz="0" w:space="0" w:color="auto"/>
        <w:bottom w:val="none" w:sz="0" w:space="0" w:color="auto"/>
        <w:right w:val="none" w:sz="0" w:space="0" w:color="auto"/>
      </w:divBdr>
    </w:div>
    <w:div w:id="369183019">
      <w:bodyDiv w:val="1"/>
      <w:marLeft w:val="0"/>
      <w:marRight w:val="0"/>
      <w:marTop w:val="0"/>
      <w:marBottom w:val="0"/>
      <w:divBdr>
        <w:top w:val="none" w:sz="0" w:space="0" w:color="auto"/>
        <w:left w:val="none" w:sz="0" w:space="0" w:color="auto"/>
        <w:bottom w:val="none" w:sz="0" w:space="0" w:color="auto"/>
        <w:right w:val="none" w:sz="0" w:space="0" w:color="auto"/>
      </w:divBdr>
    </w:div>
    <w:div w:id="369574171">
      <w:bodyDiv w:val="1"/>
      <w:marLeft w:val="0"/>
      <w:marRight w:val="0"/>
      <w:marTop w:val="0"/>
      <w:marBottom w:val="0"/>
      <w:divBdr>
        <w:top w:val="none" w:sz="0" w:space="0" w:color="auto"/>
        <w:left w:val="none" w:sz="0" w:space="0" w:color="auto"/>
        <w:bottom w:val="none" w:sz="0" w:space="0" w:color="auto"/>
        <w:right w:val="none" w:sz="0" w:space="0" w:color="auto"/>
      </w:divBdr>
    </w:div>
    <w:div w:id="370497205">
      <w:bodyDiv w:val="1"/>
      <w:marLeft w:val="0"/>
      <w:marRight w:val="0"/>
      <w:marTop w:val="0"/>
      <w:marBottom w:val="0"/>
      <w:divBdr>
        <w:top w:val="none" w:sz="0" w:space="0" w:color="auto"/>
        <w:left w:val="none" w:sz="0" w:space="0" w:color="auto"/>
        <w:bottom w:val="none" w:sz="0" w:space="0" w:color="auto"/>
        <w:right w:val="none" w:sz="0" w:space="0" w:color="auto"/>
      </w:divBdr>
    </w:div>
    <w:div w:id="376704311">
      <w:bodyDiv w:val="1"/>
      <w:marLeft w:val="0"/>
      <w:marRight w:val="0"/>
      <w:marTop w:val="0"/>
      <w:marBottom w:val="0"/>
      <w:divBdr>
        <w:top w:val="none" w:sz="0" w:space="0" w:color="auto"/>
        <w:left w:val="none" w:sz="0" w:space="0" w:color="auto"/>
        <w:bottom w:val="none" w:sz="0" w:space="0" w:color="auto"/>
        <w:right w:val="none" w:sz="0" w:space="0" w:color="auto"/>
      </w:divBdr>
    </w:div>
    <w:div w:id="377319905">
      <w:bodyDiv w:val="1"/>
      <w:marLeft w:val="0"/>
      <w:marRight w:val="0"/>
      <w:marTop w:val="0"/>
      <w:marBottom w:val="0"/>
      <w:divBdr>
        <w:top w:val="none" w:sz="0" w:space="0" w:color="auto"/>
        <w:left w:val="none" w:sz="0" w:space="0" w:color="auto"/>
        <w:bottom w:val="none" w:sz="0" w:space="0" w:color="auto"/>
        <w:right w:val="none" w:sz="0" w:space="0" w:color="auto"/>
      </w:divBdr>
    </w:div>
    <w:div w:id="377439707">
      <w:bodyDiv w:val="1"/>
      <w:marLeft w:val="0"/>
      <w:marRight w:val="0"/>
      <w:marTop w:val="0"/>
      <w:marBottom w:val="0"/>
      <w:divBdr>
        <w:top w:val="none" w:sz="0" w:space="0" w:color="auto"/>
        <w:left w:val="none" w:sz="0" w:space="0" w:color="auto"/>
        <w:bottom w:val="none" w:sz="0" w:space="0" w:color="auto"/>
        <w:right w:val="none" w:sz="0" w:space="0" w:color="auto"/>
      </w:divBdr>
    </w:div>
    <w:div w:id="379089193">
      <w:bodyDiv w:val="1"/>
      <w:marLeft w:val="0"/>
      <w:marRight w:val="0"/>
      <w:marTop w:val="0"/>
      <w:marBottom w:val="0"/>
      <w:divBdr>
        <w:top w:val="none" w:sz="0" w:space="0" w:color="auto"/>
        <w:left w:val="none" w:sz="0" w:space="0" w:color="auto"/>
        <w:bottom w:val="none" w:sz="0" w:space="0" w:color="auto"/>
        <w:right w:val="none" w:sz="0" w:space="0" w:color="auto"/>
      </w:divBdr>
    </w:div>
    <w:div w:id="379206272">
      <w:bodyDiv w:val="1"/>
      <w:marLeft w:val="0"/>
      <w:marRight w:val="0"/>
      <w:marTop w:val="0"/>
      <w:marBottom w:val="0"/>
      <w:divBdr>
        <w:top w:val="none" w:sz="0" w:space="0" w:color="auto"/>
        <w:left w:val="none" w:sz="0" w:space="0" w:color="auto"/>
        <w:bottom w:val="none" w:sz="0" w:space="0" w:color="auto"/>
        <w:right w:val="none" w:sz="0" w:space="0" w:color="auto"/>
      </w:divBdr>
    </w:div>
    <w:div w:id="379863374">
      <w:bodyDiv w:val="1"/>
      <w:marLeft w:val="0"/>
      <w:marRight w:val="0"/>
      <w:marTop w:val="0"/>
      <w:marBottom w:val="0"/>
      <w:divBdr>
        <w:top w:val="none" w:sz="0" w:space="0" w:color="auto"/>
        <w:left w:val="none" w:sz="0" w:space="0" w:color="auto"/>
        <w:bottom w:val="none" w:sz="0" w:space="0" w:color="auto"/>
        <w:right w:val="none" w:sz="0" w:space="0" w:color="auto"/>
      </w:divBdr>
    </w:div>
    <w:div w:id="384716621">
      <w:bodyDiv w:val="1"/>
      <w:marLeft w:val="0"/>
      <w:marRight w:val="0"/>
      <w:marTop w:val="0"/>
      <w:marBottom w:val="0"/>
      <w:divBdr>
        <w:top w:val="none" w:sz="0" w:space="0" w:color="auto"/>
        <w:left w:val="none" w:sz="0" w:space="0" w:color="auto"/>
        <w:bottom w:val="none" w:sz="0" w:space="0" w:color="auto"/>
        <w:right w:val="none" w:sz="0" w:space="0" w:color="auto"/>
      </w:divBdr>
    </w:div>
    <w:div w:id="385959053">
      <w:bodyDiv w:val="1"/>
      <w:marLeft w:val="0"/>
      <w:marRight w:val="0"/>
      <w:marTop w:val="0"/>
      <w:marBottom w:val="0"/>
      <w:divBdr>
        <w:top w:val="none" w:sz="0" w:space="0" w:color="auto"/>
        <w:left w:val="none" w:sz="0" w:space="0" w:color="auto"/>
        <w:bottom w:val="none" w:sz="0" w:space="0" w:color="auto"/>
        <w:right w:val="none" w:sz="0" w:space="0" w:color="auto"/>
      </w:divBdr>
    </w:div>
    <w:div w:id="387725558">
      <w:bodyDiv w:val="1"/>
      <w:marLeft w:val="0"/>
      <w:marRight w:val="0"/>
      <w:marTop w:val="0"/>
      <w:marBottom w:val="0"/>
      <w:divBdr>
        <w:top w:val="none" w:sz="0" w:space="0" w:color="auto"/>
        <w:left w:val="none" w:sz="0" w:space="0" w:color="auto"/>
        <w:bottom w:val="none" w:sz="0" w:space="0" w:color="auto"/>
        <w:right w:val="none" w:sz="0" w:space="0" w:color="auto"/>
      </w:divBdr>
    </w:div>
    <w:div w:id="391588706">
      <w:bodyDiv w:val="1"/>
      <w:marLeft w:val="0"/>
      <w:marRight w:val="0"/>
      <w:marTop w:val="0"/>
      <w:marBottom w:val="0"/>
      <w:divBdr>
        <w:top w:val="none" w:sz="0" w:space="0" w:color="auto"/>
        <w:left w:val="none" w:sz="0" w:space="0" w:color="auto"/>
        <w:bottom w:val="none" w:sz="0" w:space="0" w:color="auto"/>
        <w:right w:val="none" w:sz="0" w:space="0" w:color="auto"/>
      </w:divBdr>
    </w:div>
    <w:div w:id="395520008">
      <w:bodyDiv w:val="1"/>
      <w:marLeft w:val="0"/>
      <w:marRight w:val="0"/>
      <w:marTop w:val="0"/>
      <w:marBottom w:val="0"/>
      <w:divBdr>
        <w:top w:val="none" w:sz="0" w:space="0" w:color="auto"/>
        <w:left w:val="none" w:sz="0" w:space="0" w:color="auto"/>
        <w:bottom w:val="none" w:sz="0" w:space="0" w:color="auto"/>
        <w:right w:val="none" w:sz="0" w:space="0" w:color="auto"/>
      </w:divBdr>
    </w:div>
    <w:div w:id="399594370">
      <w:bodyDiv w:val="1"/>
      <w:marLeft w:val="0"/>
      <w:marRight w:val="0"/>
      <w:marTop w:val="0"/>
      <w:marBottom w:val="0"/>
      <w:divBdr>
        <w:top w:val="none" w:sz="0" w:space="0" w:color="auto"/>
        <w:left w:val="none" w:sz="0" w:space="0" w:color="auto"/>
        <w:bottom w:val="none" w:sz="0" w:space="0" w:color="auto"/>
        <w:right w:val="none" w:sz="0" w:space="0" w:color="auto"/>
      </w:divBdr>
    </w:div>
    <w:div w:id="400173194">
      <w:bodyDiv w:val="1"/>
      <w:marLeft w:val="0"/>
      <w:marRight w:val="0"/>
      <w:marTop w:val="0"/>
      <w:marBottom w:val="0"/>
      <w:divBdr>
        <w:top w:val="none" w:sz="0" w:space="0" w:color="auto"/>
        <w:left w:val="none" w:sz="0" w:space="0" w:color="auto"/>
        <w:bottom w:val="none" w:sz="0" w:space="0" w:color="auto"/>
        <w:right w:val="none" w:sz="0" w:space="0" w:color="auto"/>
      </w:divBdr>
    </w:div>
    <w:div w:id="401366747">
      <w:bodyDiv w:val="1"/>
      <w:marLeft w:val="0"/>
      <w:marRight w:val="0"/>
      <w:marTop w:val="0"/>
      <w:marBottom w:val="0"/>
      <w:divBdr>
        <w:top w:val="none" w:sz="0" w:space="0" w:color="auto"/>
        <w:left w:val="none" w:sz="0" w:space="0" w:color="auto"/>
        <w:bottom w:val="none" w:sz="0" w:space="0" w:color="auto"/>
        <w:right w:val="none" w:sz="0" w:space="0" w:color="auto"/>
      </w:divBdr>
    </w:div>
    <w:div w:id="403577150">
      <w:bodyDiv w:val="1"/>
      <w:marLeft w:val="0"/>
      <w:marRight w:val="0"/>
      <w:marTop w:val="0"/>
      <w:marBottom w:val="0"/>
      <w:divBdr>
        <w:top w:val="none" w:sz="0" w:space="0" w:color="auto"/>
        <w:left w:val="none" w:sz="0" w:space="0" w:color="auto"/>
        <w:bottom w:val="none" w:sz="0" w:space="0" w:color="auto"/>
        <w:right w:val="none" w:sz="0" w:space="0" w:color="auto"/>
      </w:divBdr>
    </w:div>
    <w:div w:id="412554159">
      <w:bodyDiv w:val="1"/>
      <w:marLeft w:val="0"/>
      <w:marRight w:val="0"/>
      <w:marTop w:val="0"/>
      <w:marBottom w:val="0"/>
      <w:divBdr>
        <w:top w:val="none" w:sz="0" w:space="0" w:color="auto"/>
        <w:left w:val="none" w:sz="0" w:space="0" w:color="auto"/>
        <w:bottom w:val="none" w:sz="0" w:space="0" w:color="auto"/>
        <w:right w:val="none" w:sz="0" w:space="0" w:color="auto"/>
      </w:divBdr>
    </w:div>
    <w:div w:id="422067819">
      <w:bodyDiv w:val="1"/>
      <w:marLeft w:val="0"/>
      <w:marRight w:val="0"/>
      <w:marTop w:val="0"/>
      <w:marBottom w:val="0"/>
      <w:divBdr>
        <w:top w:val="none" w:sz="0" w:space="0" w:color="auto"/>
        <w:left w:val="none" w:sz="0" w:space="0" w:color="auto"/>
        <w:bottom w:val="none" w:sz="0" w:space="0" w:color="auto"/>
        <w:right w:val="none" w:sz="0" w:space="0" w:color="auto"/>
      </w:divBdr>
    </w:div>
    <w:div w:id="422652876">
      <w:bodyDiv w:val="1"/>
      <w:marLeft w:val="0"/>
      <w:marRight w:val="0"/>
      <w:marTop w:val="0"/>
      <w:marBottom w:val="0"/>
      <w:divBdr>
        <w:top w:val="none" w:sz="0" w:space="0" w:color="auto"/>
        <w:left w:val="none" w:sz="0" w:space="0" w:color="auto"/>
        <w:bottom w:val="none" w:sz="0" w:space="0" w:color="auto"/>
        <w:right w:val="none" w:sz="0" w:space="0" w:color="auto"/>
      </w:divBdr>
    </w:div>
    <w:div w:id="422723085">
      <w:bodyDiv w:val="1"/>
      <w:marLeft w:val="0"/>
      <w:marRight w:val="0"/>
      <w:marTop w:val="0"/>
      <w:marBottom w:val="0"/>
      <w:divBdr>
        <w:top w:val="none" w:sz="0" w:space="0" w:color="auto"/>
        <w:left w:val="none" w:sz="0" w:space="0" w:color="auto"/>
        <w:bottom w:val="none" w:sz="0" w:space="0" w:color="auto"/>
        <w:right w:val="none" w:sz="0" w:space="0" w:color="auto"/>
      </w:divBdr>
    </w:div>
    <w:div w:id="423957265">
      <w:bodyDiv w:val="1"/>
      <w:marLeft w:val="0"/>
      <w:marRight w:val="0"/>
      <w:marTop w:val="0"/>
      <w:marBottom w:val="0"/>
      <w:divBdr>
        <w:top w:val="none" w:sz="0" w:space="0" w:color="auto"/>
        <w:left w:val="none" w:sz="0" w:space="0" w:color="auto"/>
        <w:bottom w:val="none" w:sz="0" w:space="0" w:color="auto"/>
        <w:right w:val="none" w:sz="0" w:space="0" w:color="auto"/>
      </w:divBdr>
    </w:div>
    <w:div w:id="426467817">
      <w:bodyDiv w:val="1"/>
      <w:marLeft w:val="0"/>
      <w:marRight w:val="0"/>
      <w:marTop w:val="0"/>
      <w:marBottom w:val="0"/>
      <w:divBdr>
        <w:top w:val="none" w:sz="0" w:space="0" w:color="auto"/>
        <w:left w:val="none" w:sz="0" w:space="0" w:color="auto"/>
        <w:bottom w:val="none" w:sz="0" w:space="0" w:color="auto"/>
        <w:right w:val="none" w:sz="0" w:space="0" w:color="auto"/>
      </w:divBdr>
    </w:div>
    <w:div w:id="428703454">
      <w:bodyDiv w:val="1"/>
      <w:marLeft w:val="0"/>
      <w:marRight w:val="0"/>
      <w:marTop w:val="0"/>
      <w:marBottom w:val="0"/>
      <w:divBdr>
        <w:top w:val="none" w:sz="0" w:space="0" w:color="auto"/>
        <w:left w:val="none" w:sz="0" w:space="0" w:color="auto"/>
        <w:bottom w:val="none" w:sz="0" w:space="0" w:color="auto"/>
        <w:right w:val="none" w:sz="0" w:space="0" w:color="auto"/>
      </w:divBdr>
    </w:div>
    <w:div w:id="431632299">
      <w:bodyDiv w:val="1"/>
      <w:marLeft w:val="0"/>
      <w:marRight w:val="0"/>
      <w:marTop w:val="0"/>
      <w:marBottom w:val="0"/>
      <w:divBdr>
        <w:top w:val="none" w:sz="0" w:space="0" w:color="auto"/>
        <w:left w:val="none" w:sz="0" w:space="0" w:color="auto"/>
        <w:bottom w:val="none" w:sz="0" w:space="0" w:color="auto"/>
        <w:right w:val="none" w:sz="0" w:space="0" w:color="auto"/>
      </w:divBdr>
    </w:div>
    <w:div w:id="431710857">
      <w:bodyDiv w:val="1"/>
      <w:marLeft w:val="0"/>
      <w:marRight w:val="0"/>
      <w:marTop w:val="0"/>
      <w:marBottom w:val="0"/>
      <w:divBdr>
        <w:top w:val="none" w:sz="0" w:space="0" w:color="auto"/>
        <w:left w:val="none" w:sz="0" w:space="0" w:color="auto"/>
        <w:bottom w:val="none" w:sz="0" w:space="0" w:color="auto"/>
        <w:right w:val="none" w:sz="0" w:space="0" w:color="auto"/>
      </w:divBdr>
    </w:div>
    <w:div w:id="435371645">
      <w:bodyDiv w:val="1"/>
      <w:marLeft w:val="0"/>
      <w:marRight w:val="0"/>
      <w:marTop w:val="0"/>
      <w:marBottom w:val="0"/>
      <w:divBdr>
        <w:top w:val="none" w:sz="0" w:space="0" w:color="auto"/>
        <w:left w:val="none" w:sz="0" w:space="0" w:color="auto"/>
        <w:bottom w:val="none" w:sz="0" w:space="0" w:color="auto"/>
        <w:right w:val="none" w:sz="0" w:space="0" w:color="auto"/>
      </w:divBdr>
    </w:div>
    <w:div w:id="437146432">
      <w:bodyDiv w:val="1"/>
      <w:marLeft w:val="0"/>
      <w:marRight w:val="0"/>
      <w:marTop w:val="0"/>
      <w:marBottom w:val="0"/>
      <w:divBdr>
        <w:top w:val="none" w:sz="0" w:space="0" w:color="auto"/>
        <w:left w:val="none" w:sz="0" w:space="0" w:color="auto"/>
        <w:bottom w:val="none" w:sz="0" w:space="0" w:color="auto"/>
        <w:right w:val="none" w:sz="0" w:space="0" w:color="auto"/>
      </w:divBdr>
    </w:div>
    <w:div w:id="441654282">
      <w:bodyDiv w:val="1"/>
      <w:marLeft w:val="0"/>
      <w:marRight w:val="0"/>
      <w:marTop w:val="0"/>
      <w:marBottom w:val="0"/>
      <w:divBdr>
        <w:top w:val="none" w:sz="0" w:space="0" w:color="auto"/>
        <w:left w:val="none" w:sz="0" w:space="0" w:color="auto"/>
        <w:bottom w:val="none" w:sz="0" w:space="0" w:color="auto"/>
        <w:right w:val="none" w:sz="0" w:space="0" w:color="auto"/>
      </w:divBdr>
    </w:div>
    <w:div w:id="447041473">
      <w:bodyDiv w:val="1"/>
      <w:marLeft w:val="0"/>
      <w:marRight w:val="0"/>
      <w:marTop w:val="0"/>
      <w:marBottom w:val="0"/>
      <w:divBdr>
        <w:top w:val="none" w:sz="0" w:space="0" w:color="auto"/>
        <w:left w:val="none" w:sz="0" w:space="0" w:color="auto"/>
        <w:bottom w:val="none" w:sz="0" w:space="0" w:color="auto"/>
        <w:right w:val="none" w:sz="0" w:space="0" w:color="auto"/>
      </w:divBdr>
    </w:div>
    <w:div w:id="449519292">
      <w:bodyDiv w:val="1"/>
      <w:marLeft w:val="0"/>
      <w:marRight w:val="0"/>
      <w:marTop w:val="0"/>
      <w:marBottom w:val="0"/>
      <w:divBdr>
        <w:top w:val="none" w:sz="0" w:space="0" w:color="auto"/>
        <w:left w:val="none" w:sz="0" w:space="0" w:color="auto"/>
        <w:bottom w:val="none" w:sz="0" w:space="0" w:color="auto"/>
        <w:right w:val="none" w:sz="0" w:space="0" w:color="auto"/>
      </w:divBdr>
    </w:div>
    <w:div w:id="451024316">
      <w:bodyDiv w:val="1"/>
      <w:marLeft w:val="0"/>
      <w:marRight w:val="0"/>
      <w:marTop w:val="0"/>
      <w:marBottom w:val="0"/>
      <w:divBdr>
        <w:top w:val="none" w:sz="0" w:space="0" w:color="auto"/>
        <w:left w:val="none" w:sz="0" w:space="0" w:color="auto"/>
        <w:bottom w:val="none" w:sz="0" w:space="0" w:color="auto"/>
        <w:right w:val="none" w:sz="0" w:space="0" w:color="auto"/>
      </w:divBdr>
    </w:div>
    <w:div w:id="451705666">
      <w:bodyDiv w:val="1"/>
      <w:marLeft w:val="0"/>
      <w:marRight w:val="0"/>
      <w:marTop w:val="0"/>
      <w:marBottom w:val="0"/>
      <w:divBdr>
        <w:top w:val="none" w:sz="0" w:space="0" w:color="auto"/>
        <w:left w:val="none" w:sz="0" w:space="0" w:color="auto"/>
        <w:bottom w:val="none" w:sz="0" w:space="0" w:color="auto"/>
        <w:right w:val="none" w:sz="0" w:space="0" w:color="auto"/>
      </w:divBdr>
    </w:div>
    <w:div w:id="454369957">
      <w:bodyDiv w:val="1"/>
      <w:marLeft w:val="0"/>
      <w:marRight w:val="0"/>
      <w:marTop w:val="0"/>
      <w:marBottom w:val="0"/>
      <w:divBdr>
        <w:top w:val="none" w:sz="0" w:space="0" w:color="auto"/>
        <w:left w:val="none" w:sz="0" w:space="0" w:color="auto"/>
        <w:bottom w:val="none" w:sz="0" w:space="0" w:color="auto"/>
        <w:right w:val="none" w:sz="0" w:space="0" w:color="auto"/>
      </w:divBdr>
    </w:div>
    <w:div w:id="455681345">
      <w:bodyDiv w:val="1"/>
      <w:marLeft w:val="0"/>
      <w:marRight w:val="0"/>
      <w:marTop w:val="0"/>
      <w:marBottom w:val="0"/>
      <w:divBdr>
        <w:top w:val="none" w:sz="0" w:space="0" w:color="auto"/>
        <w:left w:val="none" w:sz="0" w:space="0" w:color="auto"/>
        <w:bottom w:val="none" w:sz="0" w:space="0" w:color="auto"/>
        <w:right w:val="none" w:sz="0" w:space="0" w:color="auto"/>
      </w:divBdr>
    </w:div>
    <w:div w:id="459303850">
      <w:bodyDiv w:val="1"/>
      <w:marLeft w:val="0"/>
      <w:marRight w:val="0"/>
      <w:marTop w:val="0"/>
      <w:marBottom w:val="0"/>
      <w:divBdr>
        <w:top w:val="none" w:sz="0" w:space="0" w:color="auto"/>
        <w:left w:val="none" w:sz="0" w:space="0" w:color="auto"/>
        <w:bottom w:val="none" w:sz="0" w:space="0" w:color="auto"/>
        <w:right w:val="none" w:sz="0" w:space="0" w:color="auto"/>
      </w:divBdr>
    </w:div>
    <w:div w:id="460537621">
      <w:bodyDiv w:val="1"/>
      <w:marLeft w:val="0"/>
      <w:marRight w:val="0"/>
      <w:marTop w:val="0"/>
      <w:marBottom w:val="0"/>
      <w:divBdr>
        <w:top w:val="none" w:sz="0" w:space="0" w:color="auto"/>
        <w:left w:val="none" w:sz="0" w:space="0" w:color="auto"/>
        <w:bottom w:val="none" w:sz="0" w:space="0" w:color="auto"/>
        <w:right w:val="none" w:sz="0" w:space="0" w:color="auto"/>
      </w:divBdr>
    </w:div>
    <w:div w:id="460652918">
      <w:bodyDiv w:val="1"/>
      <w:marLeft w:val="0"/>
      <w:marRight w:val="0"/>
      <w:marTop w:val="0"/>
      <w:marBottom w:val="0"/>
      <w:divBdr>
        <w:top w:val="none" w:sz="0" w:space="0" w:color="auto"/>
        <w:left w:val="none" w:sz="0" w:space="0" w:color="auto"/>
        <w:bottom w:val="none" w:sz="0" w:space="0" w:color="auto"/>
        <w:right w:val="none" w:sz="0" w:space="0" w:color="auto"/>
      </w:divBdr>
    </w:div>
    <w:div w:id="463743963">
      <w:bodyDiv w:val="1"/>
      <w:marLeft w:val="0"/>
      <w:marRight w:val="0"/>
      <w:marTop w:val="0"/>
      <w:marBottom w:val="0"/>
      <w:divBdr>
        <w:top w:val="none" w:sz="0" w:space="0" w:color="auto"/>
        <w:left w:val="none" w:sz="0" w:space="0" w:color="auto"/>
        <w:bottom w:val="none" w:sz="0" w:space="0" w:color="auto"/>
        <w:right w:val="none" w:sz="0" w:space="0" w:color="auto"/>
      </w:divBdr>
    </w:div>
    <w:div w:id="467434872">
      <w:bodyDiv w:val="1"/>
      <w:marLeft w:val="0"/>
      <w:marRight w:val="0"/>
      <w:marTop w:val="0"/>
      <w:marBottom w:val="0"/>
      <w:divBdr>
        <w:top w:val="none" w:sz="0" w:space="0" w:color="auto"/>
        <w:left w:val="none" w:sz="0" w:space="0" w:color="auto"/>
        <w:bottom w:val="none" w:sz="0" w:space="0" w:color="auto"/>
        <w:right w:val="none" w:sz="0" w:space="0" w:color="auto"/>
      </w:divBdr>
    </w:div>
    <w:div w:id="467480038">
      <w:bodyDiv w:val="1"/>
      <w:marLeft w:val="0"/>
      <w:marRight w:val="0"/>
      <w:marTop w:val="0"/>
      <w:marBottom w:val="0"/>
      <w:divBdr>
        <w:top w:val="none" w:sz="0" w:space="0" w:color="auto"/>
        <w:left w:val="none" w:sz="0" w:space="0" w:color="auto"/>
        <w:bottom w:val="none" w:sz="0" w:space="0" w:color="auto"/>
        <w:right w:val="none" w:sz="0" w:space="0" w:color="auto"/>
      </w:divBdr>
    </w:div>
    <w:div w:id="467555340">
      <w:bodyDiv w:val="1"/>
      <w:marLeft w:val="0"/>
      <w:marRight w:val="0"/>
      <w:marTop w:val="0"/>
      <w:marBottom w:val="0"/>
      <w:divBdr>
        <w:top w:val="none" w:sz="0" w:space="0" w:color="auto"/>
        <w:left w:val="none" w:sz="0" w:space="0" w:color="auto"/>
        <w:bottom w:val="none" w:sz="0" w:space="0" w:color="auto"/>
        <w:right w:val="none" w:sz="0" w:space="0" w:color="auto"/>
      </w:divBdr>
    </w:div>
    <w:div w:id="469371213">
      <w:bodyDiv w:val="1"/>
      <w:marLeft w:val="0"/>
      <w:marRight w:val="0"/>
      <w:marTop w:val="0"/>
      <w:marBottom w:val="0"/>
      <w:divBdr>
        <w:top w:val="none" w:sz="0" w:space="0" w:color="auto"/>
        <w:left w:val="none" w:sz="0" w:space="0" w:color="auto"/>
        <w:bottom w:val="none" w:sz="0" w:space="0" w:color="auto"/>
        <w:right w:val="none" w:sz="0" w:space="0" w:color="auto"/>
      </w:divBdr>
    </w:div>
    <w:div w:id="470171887">
      <w:bodyDiv w:val="1"/>
      <w:marLeft w:val="0"/>
      <w:marRight w:val="0"/>
      <w:marTop w:val="0"/>
      <w:marBottom w:val="0"/>
      <w:divBdr>
        <w:top w:val="none" w:sz="0" w:space="0" w:color="auto"/>
        <w:left w:val="none" w:sz="0" w:space="0" w:color="auto"/>
        <w:bottom w:val="none" w:sz="0" w:space="0" w:color="auto"/>
        <w:right w:val="none" w:sz="0" w:space="0" w:color="auto"/>
      </w:divBdr>
    </w:div>
    <w:div w:id="470634669">
      <w:bodyDiv w:val="1"/>
      <w:marLeft w:val="0"/>
      <w:marRight w:val="0"/>
      <w:marTop w:val="0"/>
      <w:marBottom w:val="0"/>
      <w:divBdr>
        <w:top w:val="none" w:sz="0" w:space="0" w:color="auto"/>
        <w:left w:val="none" w:sz="0" w:space="0" w:color="auto"/>
        <w:bottom w:val="none" w:sz="0" w:space="0" w:color="auto"/>
        <w:right w:val="none" w:sz="0" w:space="0" w:color="auto"/>
      </w:divBdr>
    </w:div>
    <w:div w:id="471405695">
      <w:bodyDiv w:val="1"/>
      <w:marLeft w:val="0"/>
      <w:marRight w:val="0"/>
      <w:marTop w:val="0"/>
      <w:marBottom w:val="0"/>
      <w:divBdr>
        <w:top w:val="none" w:sz="0" w:space="0" w:color="auto"/>
        <w:left w:val="none" w:sz="0" w:space="0" w:color="auto"/>
        <w:bottom w:val="none" w:sz="0" w:space="0" w:color="auto"/>
        <w:right w:val="none" w:sz="0" w:space="0" w:color="auto"/>
      </w:divBdr>
    </w:div>
    <w:div w:id="471946167">
      <w:bodyDiv w:val="1"/>
      <w:marLeft w:val="0"/>
      <w:marRight w:val="0"/>
      <w:marTop w:val="0"/>
      <w:marBottom w:val="0"/>
      <w:divBdr>
        <w:top w:val="none" w:sz="0" w:space="0" w:color="auto"/>
        <w:left w:val="none" w:sz="0" w:space="0" w:color="auto"/>
        <w:bottom w:val="none" w:sz="0" w:space="0" w:color="auto"/>
        <w:right w:val="none" w:sz="0" w:space="0" w:color="auto"/>
      </w:divBdr>
    </w:div>
    <w:div w:id="473452439">
      <w:bodyDiv w:val="1"/>
      <w:marLeft w:val="0"/>
      <w:marRight w:val="0"/>
      <w:marTop w:val="0"/>
      <w:marBottom w:val="0"/>
      <w:divBdr>
        <w:top w:val="none" w:sz="0" w:space="0" w:color="auto"/>
        <w:left w:val="none" w:sz="0" w:space="0" w:color="auto"/>
        <w:bottom w:val="none" w:sz="0" w:space="0" w:color="auto"/>
        <w:right w:val="none" w:sz="0" w:space="0" w:color="auto"/>
      </w:divBdr>
    </w:div>
    <w:div w:id="476454928">
      <w:bodyDiv w:val="1"/>
      <w:marLeft w:val="0"/>
      <w:marRight w:val="0"/>
      <w:marTop w:val="0"/>
      <w:marBottom w:val="0"/>
      <w:divBdr>
        <w:top w:val="none" w:sz="0" w:space="0" w:color="auto"/>
        <w:left w:val="none" w:sz="0" w:space="0" w:color="auto"/>
        <w:bottom w:val="none" w:sz="0" w:space="0" w:color="auto"/>
        <w:right w:val="none" w:sz="0" w:space="0" w:color="auto"/>
      </w:divBdr>
    </w:div>
    <w:div w:id="479810517">
      <w:bodyDiv w:val="1"/>
      <w:marLeft w:val="0"/>
      <w:marRight w:val="0"/>
      <w:marTop w:val="0"/>
      <w:marBottom w:val="0"/>
      <w:divBdr>
        <w:top w:val="none" w:sz="0" w:space="0" w:color="auto"/>
        <w:left w:val="none" w:sz="0" w:space="0" w:color="auto"/>
        <w:bottom w:val="none" w:sz="0" w:space="0" w:color="auto"/>
        <w:right w:val="none" w:sz="0" w:space="0" w:color="auto"/>
      </w:divBdr>
    </w:div>
    <w:div w:id="481310733">
      <w:bodyDiv w:val="1"/>
      <w:marLeft w:val="0"/>
      <w:marRight w:val="0"/>
      <w:marTop w:val="0"/>
      <w:marBottom w:val="0"/>
      <w:divBdr>
        <w:top w:val="none" w:sz="0" w:space="0" w:color="auto"/>
        <w:left w:val="none" w:sz="0" w:space="0" w:color="auto"/>
        <w:bottom w:val="none" w:sz="0" w:space="0" w:color="auto"/>
        <w:right w:val="none" w:sz="0" w:space="0" w:color="auto"/>
      </w:divBdr>
    </w:div>
    <w:div w:id="481629526">
      <w:bodyDiv w:val="1"/>
      <w:marLeft w:val="0"/>
      <w:marRight w:val="0"/>
      <w:marTop w:val="0"/>
      <w:marBottom w:val="0"/>
      <w:divBdr>
        <w:top w:val="none" w:sz="0" w:space="0" w:color="auto"/>
        <w:left w:val="none" w:sz="0" w:space="0" w:color="auto"/>
        <w:bottom w:val="none" w:sz="0" w:space="0" w:color="auto"/>
        <w:right w:val="none" w:sz="0" w:space="0" w:color="auto"/>
      </w:divBdr>
    </w:div>
    <w:div w:id="482891438">
      <w:bodyDiv w:val="1"/>
      <w:marLeft w:val="0"/>
      <w:marRight w:val="0"/>
      <w:marTop w:val="0"/>
      <w:marBottom w:val="0"/>
      <w:divBdr>
        <w:top w:val="none" w:sz="0" w:space="0" w:color="auto"/>
        <w:left w:val="none" w:sz="0" w:space="0" w:color="auto"/>
        <w:bottom w:val="none" w:sz="0" w:space="0" w:color="auto"/>
        <w:right w:val="none" w:sz="0" w:space="0" w:color="auto"/>
      </w:divBdr>
    </w:div>
    <w:div w:id="487329674">
      <w:bodyDiv w:val="1"/>
      <w:marLeft w:val="0"/>
      <w:marRight w:val="0"/>
      <w:marTop w:val="0"/>
      <w:marBottom w:val="0"/>
      <w:divBdr>
        <w:top w:val="none" w:sz="0" w:space="0" w:color="auto"/>
        <w:left w:val="none" w:sz="0" w:space="0" w:color="auto"/>
        <w:bottom w:val="none" w:sz="0" w:space="0" w:color="auto"/>
        <w:right w:val="none" w:sz="0" w:space="0" w:color="auto"/>
      </w:divBdr>
    </w:div>
    <w:div w:id="487553346">
      <w:bodyDiv w:val="1"/>
      <w:marLeft w:val="0"/>
      <w:marRight w:val="0"/>
      <w:marTop w:val="0"/>
      <w:marBottom w:val="0"/>
      <w:divBdr>
        <w:top w:val="none" w:sz="0" w:space="0" w:color="auto"/>
        <w:left w:val="none" w:sz="0" w:space="0" w:color="auto"/>
        <w:bottom w:val="none" w:sz="0" w:space="0" w:color="auto"/>
        <w:right w:val="none" w:sz="0" w:space="0" w:color="auto"/>
      </w:divBdr>
    </w:div>
    <w:div w:id="488908682">
      <w:bodyDiv w:val="1"/>
      <w:marLeft w:val="0"/>
      <w:marRight w:val="0"/>
      <w:marTop w:val="0"/>
      <w:marBottom w:val="0"/>
      <w:divBdr>
        <w:top w:val="none" w:sz="0" w:space="0" w:color="auto"/>
        <w:left w:val="none" w:sz="0" w:space="0" w:color="auto"/>
        <w:bottom w:val="none" w:sz="0" w:space="0" w:color="auto"/>
        <w:right w:val="none" w:sz="0" w:space="0" w:color="auto"/>
      </w:divBdr>
    </w:div>
    <w:div w:id="491679433">
      <w:bodyDiv w:val="1"/>
      <w:marLeft w:val="0"/>
      <w:marRight w:val="0"/>
      <w:marTop w:val="0"/>
      <w:marBottom w:val="0"/>
      <w:divBdr>
        <w:top w:val="none" w:sz="0" w:space="0" w:color="auto"/>
        <w:left w:val="none" w:sz="0" w:space="0" w:color="auto"/>
        <w:bottom w:val="none" w:sz="0" w:space="0" w:color="auto"/>
        <w:right w:val="none" w:sz="0" w:space="0" w:color="auto"/>
      </w:divBdr>
    </w:div>
    <w:div w:id="496070787">
      <w:bodyDiv w:val="1"/>
      <w:marLeft w:val="0"/>
      <w:marRight w:val="0"/>
      <w:marTop w:val="0"/>
      <w:marBottom w:val="0"/>
      <w:divBdr>
        <w:top w:val="none" w:sz="0" w:space="0" w:color="auto"/>
        <w:left w:val="none" w:sz="0" w:space="0" w:color="auto"/>
        <w:bottom w:val="none" w:sz="0" w:space="0" w:color="auto"/>
        <w:right w:val="none" w:sz="0" w:space="0" w:color="auto"/>
      </w:divBdr>
    </w:div>
    <w:div w:id="497157080">
      <w:bodyDiv w:val="1"/>
      <w:marLeft w:val="0"/>
      <w:marRight w:val="0"/>
      <w:marTop w:val="0"/>
      <w:marBottom w:val="0"/>
      <w:divBdr>
        <w:top w:val="none" w:sz="0" w:space="0" w:color="auto"/>
        <w:left w:val="none" w:sz="0" w:space="0" w:color="auto"/>
        <w:bottom w:val="none" w:sz="0" w:space="0" w:color="auto"/>
        <w:right w:val="none" w:sz="0" w:space="0" w:color="auto"/>
      </w:divBdr>
    </w:div>
    <w:div w:id="499855954">
      <w:bodyDiv w:val="1"/>
      <w:marLeft w:val="0"/>
      <w:marRight w:val="0"/>
      <w:marTop w:val="0"/>
      <w:marBottom w:val="0"/>
      <w:divBdr>
        <w:top w:val="none" w:sz="0" w:space="0" w:color="auto"/>
        <w:left w:val="none" w:sz="0" w:space="0" w:color="auto"/>
        <w:bottom w:val="none" w:sz="0" w:space="0" w:color="auto"/>
        <w:right w:val="none" w:sz="0" w:space="0" w:color="auto"/>
      </w:divBdr>
    </w:div>
    <w:div w:id="500584313">
      <w:bodyDiv w:val="1"/>
      <w:marLeft w:val="0"/>
      <w:marRight w:val="0"/>
      <w:marTop w:val="0"/>
      <w:marBottom w:val="0"/>
      <w:divBdr>
        <w:top w:val="none" w:sz="0" w:space="0" w:color="auto"/>
        <w:left w:val="none" w:sz="0" w:space="0" w:color="auto"/>
        <w:bottom w:val="none" w:sz="0" w:space="0" w:color="auto"/>
        <w:right w:val="none" w:sz="0" w:space="0" w:color="auto"/>
      </w:divBdr>
    </w:div>
    <w:div w:id="502748023">
      <w:bodyDiv w:val="1"/>
      <w:marLeft w:val="0"/>
      <w:marRight w:val="0"/>
      <w:marTop w:val="0"/>
      <w:marBottom w:val="0"/>
      <w:divBdr>
        <w:top w:val="none" w:sz="0" w:space="0" w:color="auto"/>
        <w:left w:val="none" w:sz="0" w:space="0" w:color="auto"/>
        <w:bottom w:val="none" w:sz="0" w:space="0" w:color="auto"/>
        <w:right w:val="none" w:sz="0" w:space="0" w:color="auto"/>
      </w:divBdr>
    </w:div>
    <w:div w:id="503672751">
      <w:bodyDiv w:val="1"/>
      <w:marLeft w:val="0"/>
      <w:marRight w:val="0"/>
      <w:marTop w:val="0"/>
      <w:marBottom w:val="0"/>
      <w:divBdr>
        <w:top w:val="none" w:sz="0" w:space="0" w:color="auto"/>
        <w:left w:val="none" w:sz="0" w:space="0" w:color="auto"/>
        <w:bottom w:val="none" w:sz="0" w:space="0" w:color="auto"/>
        <w:right w:val="none" w:sz="0" w:space="0" w:color="auto"/>
      </w:divBdr>
    </w:div>
    <w:div w:id="504437084">
      <w:bodyDiv w:val="1"/>
      <w:marLeft w:val="0"/>
      <w:marRight w:val="0"/>
      <w:marTop w:val="0"/>
      <w:marBottom w:val="0"/>
      <w:divBdr>
        <w:top w:val="none" w:sz="0" w:space="0" w:color="auto"/>
        <w:left w:val="none" w:sz="0" w:space="0" w:color="auto"/>
        <w:bottom w:val="none" w:sz="0" w:space="0" w:color="auto"/>
        <w:right w:val="none" w:sz="0" w:space="0" w:color="auto"/>
      </w:divBdr>
    </w:div>
    <w:div w:id="506217850">
      <w:bodyDiv w:val="1"/>
      <w:marLeft w:val="0"/>
      <w:marRight w:val="0"/>
      <w:marTop w:val="0"/>
      <w:marBottom w:val="0"/>
      <w:divBdr>
        <w:top w:val="none" w:sz="0" w:space="0" w:color="auto"/>
        <w:left w:val="none" w:sz="0" w:space="0" w:color="auto"/>
        <w:bottom w:val="none" w:sz="0" w:space="0" w:color="auto"/>
        <w:right w:val="none" w:sz="0" w:space="0" w:color="auto"/>
      </w:divBdr>
    </w:div>
    <w:div w:id="507671469">
      <w:bodyDiv w:val="1"/>
      <w:marLeft w:val="0"/>
      <w:marRight w:val="0"/>
      <w:marTop w:val="0"/>
      <w:marBottom w:val="0"/>
      <w:divBdr>
        <w:top w:val="none" w:sz="0" w:space="0" w:color="auto"/>
        <w:left w:val="none" w:sz="0" w:space="0" w:color="auto"/>
        <w:bottom w:val="none" w:sz="0" w:space="0" w:color="auto"/>
        <w:right w:val="none" w:sz="0" w:space="0" w:color="auto"/>
      </w:divBdr>
    </w:div>
    <w:div w:id="508328751">
      <w:bodyDiv w:val="1"/>
      <w:marLeft w:val="0"/>
      <w:marRight w:val="0"/>
      <w:marTop w:val="0"/>
      <w:marBottom w:val="0"/>
      <w:divBdr>
        <w:top w:val="none" w:sz="0" w:space="0" w:color="auto"/>
        <w:left w:val="none" w:sz="0" w:space="0" w:color="auto"/>
        <w:bottom w:val="none" w:sz="0" w:space="0" w:color="auto"/>
        <w:right w:val="none" w:sz="0" w:space="0" w:color="auto"/>
      </w:divBdr>
    </w:div>
    <w:div w:id="509297699">
      <w:bodyDiv w:val="1"/>
      <w:marLeft w:val="0"/>
      <w:marRight w:val="0"/>
      <w:marTop w:val="0"/>
      <w:marBottom w:val="0"/>
      <w:divBdr>
        <w:top w:val="none" w:sz="0" w:space="0" w:color="auto"/>
        <w:left w:val="none" w:sz="0" w:space="0" w:color="auto"/>
        <w:bottom w:val="none" w:sz="0" w:space="0" w:color="auto"/>
        <w:right w:val="none" w:sz="0" w:space="0" w:color="auto"/>
      </w:divBdr>
    </w:div>
    <w:div w:id="512500901">
      <w:bodyDiv w:val="1"/>
      <w:marLeft w:val="0"/>
      <w:marRight w:val="0"/>
      <w:marTop w:val="0"/>
      <w:marBottom w:val="0"/>
      <w:divBdr>
        <w:top w:val="none" w:sz="0" w:space="0" w:color="auto"/>
        <w:left w:val="none" w:sz="0" w:space="0" w:color="auto"/>
        <w:bottom w:val="none" w:sz="0" w:space="0" w:color="auto"/>
        <w:right w:val="none" w:sz="0" w:space="0" w:color="auto"/>
      </w:divBdr>
    </w:div>
    <w:div w:id="512888464">
      <w:bodyDiv w:val="1"/>
      <w:marLeft w:val="0"/>
      <w:marRight w:val="0"/>
      <w:marTop w:val="0"/>
      <w:marBottom w:val="0"/>
      <w:divBdr>
        <w:top w:val="none" w:sz="0" w:space="0" w:color="auto"/>
        <w:left w:val="none" w:sz="0" w:space="0" w:color="auto"/>
        <w:bottom w:val="none" w:sz="0" w:space="0" w:color="auto"/>
        <w:right w:val="none" w:sz="0" w:space="0" w:color="auto"/>
      </w:divBdr>
    </w:div>
    <w:div w:id="518548990">
      <w:bodyDiv w:val="1"/>
      <w:marLeft w:val="0"/>
      <w:marRight w:val="0"/>
      <w:marTop w:val="0"/>
      <w:marBottom w:val="0"/>
      <w:divBdr>
        <w:top w:val="none" w:sz="0" w:space="0" w:color="auto"/>
        <w:left w:val="none" w:sz="0" w:space="0" w:color="auto"/>
        <w:bottom w:val="none" w:sz="0" w:space="0" w:color="auto"/>
        <w:right w:val="none" w:sz="0" w:space="0" w:color="auto"/>
      </w:divBdr>
    </w:div>
    <w:div w:id="522012297">
      <w:bodyDiv w:val="1"/>
      <w:marLeft w:val="0"/>
      <w:marRight w:val="0"/>
      <w:marTop w:val="0"/>
      <w:marBottom w:val="0"/>
      <w:divBdr>
        <w:top w:val="none" w:sz="0" w:space="0" w:color="auto"/>
        <w:left w:val="none" w:sz="0" w:space="0" w:color="auto"/>
        <w:bottom w:val="none" w:sz="0" w:space="0" w:color="auto"/>
        <w:right w:val="none" w:sz="0" w:space="0" w:color="auto"/>
      </w:divBdr>
    </w:div>
    <w:div w:id="522402181">
      <w:bodyDiv w:val="1"/>
      <w:marLeft w:val="0"/>
      <w:marRight w:val="0"/>
      <w:marTop w:val="0"/>
      <w:marBottom w:val="0"/>
      <w:divBdr>
        <w:top w:val="none" w:sz="0" w:space="0" w:color="auto"/>
        <w:left w:val="none" w:sz="0" w:space="0" w:color="auto"/>
        <w:bottom w:val="none" w:sz="0" w:space="0" w:color="auto"/>
        <w:right w:val="none" w:sz="0" w:space="0" w:color="auto"/>
      </w:divBdr>
    </w:div>
    <w:div w:id="522592450">
      <w:bodyDiv w:val="1"/>
      <w:marLeft w:val="0"/>
      <w:marRight w:val="0"/>
      <w:marTop w:val="0"/>
      <w:marBottom w:val="0"/>
      <w:divBdr>
        <w:top w:val="none" w:sz="0" w:space="0" w:color="auto"/>
        <w:left w:val="none" w:sz="0" w:space="0" w:color="auto"/>
        <w:bottom w:val="none" w:sz="0" w:space="0" w:color="auto"/>
        <w:right w:val="none" w:sz="0" w:space="0" w:color="auto"/>
      </w:divBdr>
    </w:div>
    <w:div w:id="523521719">
      <w:bodyDiv w:val="1"/>
      <w:marLeft w:val="0"/>
      <w:marRight w:val="0"/>
      <w:marTop w:val="0"/>
      <w:marBottom w:val="0"/>
      <w:divBdr>
        <w:top w:val="none" w:sz="0" w:space="0" w:color="auto"/>
        <w:left w:val="none" w:sz="0" w:space="0" w:color="auto"/>
        <w:bottom w:val="none" w:sz="0" w:space="0" w:color="auto"/>
        <w:right w:val="none" w:sz="0" w:space="0" w:color="auto"/>
      </w:divBdr>
    </w:div>
    <w:div w:id="531384076">
      <w:bodyDiv w:val="1"/>
      <w:marLeft w:val="0"/>
      <w:marRight w:val="0"/>
      <w:marTop w:val="0"/>
      <w:marBottom w:val="0"/>
      <w:divBdr>
        <w:top w:val="none" w:sz="0" w:space="0" w:color="auto"/>
        <w:left w:val="none" w:sz="0" w:space="0" w:color="auto"/>
        <w:bottom w:val="none" w:sz="0" w:space="0" w:color="auto"/>
        <w:right w:val="none" w:sz="0" w:space="0" w:color="auto"/>
      </w:divBdr>
    </w:div>
    <w:div w:id="534276869">
      <w:bodyDiv w:val="1"/>
      <w:marLeft w:val="0"/>
      <w:marRight w:val="0"/>
      <w:marTop w:val="0"/>
      <w:marBottom w:val="0"/>
      <w:divBdr>
        <w:top w:val="none" w:sz="0" w:space="0" w:color="auto"/>
        <w:left w:val="none" w:sz="0" w:space="0" w:color="auto"/>
        <w:bottom w:val="none" w:sz="0" w:space="0" w:color="auto"/>
        <w:right w:val="none" w:sz="0" w:space="0" w:color="auto"/>
      </w:divBdr>
    </w:div>
    <w:div w:id="535000430">
      <w:bodyDiv w:val="1"/>
      <w:marLeft w:val="0"/>
      <w:marRight w:val="0"/>
      <w:marTop w:val="0"/>
      <w:marBottom w:val="0"/>
      <w:divBdr>
        <w:top w:val="none" w:sz="0" w:space="0" w:color="auto"/>
        <w:left w:val="none" w:sz="0" w:space="0" w:color="auto"/>
        <w:bottom w:val="none" w:sz="0" w:space="0" w:color="auto"/>
        <w:right w:val="none" w:sz="0" w:space="0" w:color="auto"/>
      </w:divBdr>
    </w:div>
    <w:div w:id="537163005">
      <w:bodyDiv w:val="1"/>
      <w:marLeft w:val="0"/>
      <w:marRight w:val="0"/>
      <w:marTop w:val="0"/>
      <w:marBottom w:val="0"/>
      <w:divBdr>
        <w:top w:val="none" w:sz="0" w:space="0" w:color="auto"/>
        <w:left w:val="none" w:sz="0" w:space="0" w:color="auto"/>
        <w:bottom w:val="none" w:sz="0" w:space="0" w:color="auto"/>
        <w:right w:val="none" w:sz="0" w:space="0" w:color="auto"/>
      </w:divBdr>
    </w:div>
    <w:div w:id="539125123">
      <w:bodyDiv w:val="1"/>
      <w:marLeft w:val="0"/>
      <w:marRight w:val="0"/>
      <w:marTop w:val="0"/>
      <w:marBottom w:val="0"/>
      <w:divBdr>
        <w:top w:val="none" w:sz="0" w:space="0" w:color="auto"/>
        <w:left w:val="none" w:sz="0" w:space="0" w:color="auto"/>
        <w:bottom w:val="none" w:sz="0" w:space="0" w:color="auto"/>
        <w:right w:val="none" w:sz="0" w:space="0" w:color="auto"/>
      </w:divBdr>
    </w:div>
    <w:div w:id="539173448">
      <w:bodyDiv w:val="1"/>
      <w:marLeft w:val="0"/>
      <w:marRight w:val="0"/>
      <w:marTop w:val="0"/>
      <w:marBottom w:val="0"/>
      <w:divBdr>
        <w:top w:val="none" w:sz="0" w:space="0" w:color="auto"/>
        <w:left w:val="none" w:sz="0" w:space="0" w:color="auto"/>
        <w:bottom w:val="none" w:sz="0" w:space="0" w:color="auto"/>
        <w:right w:val="none" w:sz="0" w:space="0" w:color="auto"/>
      </w:divBdr>
    </w:div>
    <w:div w:id="540558484">
      <w:bodyDiv w:val="1"/>
      <w:marLeft w:val="0"/>
      <w:marRight w:val="0"/>
      <w:marTop w:val="0"/>
      <w:marBottom w:val="0"/>
      <w:divBdr>
        <w:top w:val="none" w:sz="0" w:space="0" w:color="auto"/>
        <w:left w:val="none" w:sz="0" w:space="0" w:color="auto"/>
        <w:bottom w:val="none" w:sz="0" w:space="0" w:color="auto"/>
        <w:right w:val="none" w:sz="0" w:space="0" w:color="auto"/>
      </w:divBdr>
    </w:div>
    <w:div w:id="541595509">
      <w:bodyDiv w:val="1"/>
      <w:marLeft w:val="0"/>
      <w:marRight w:val="0"/>
      <w:marTop w:val="0"/>
      <w:marBottom w:val="0"/>
      <w:divBdr>
        <w:top w:val="none" w:sz="0" w:space="0" w:color="auto"/>
        <w:left w:val="none" w:sz="0" w:space="0" w:color="auto"/>
        <w:bottom w:val="none" w:sz="0" w:space="0" w:color="auto"/>
        <w:right w:val="none" w:sz="0" w:space="0" w:color="auto"/>
      </w:divBdr>
    </w:div>
    <w:div w:id="541943048">
      <w:bodyDiv w:val="1"/>
      <w:marLeft w:val="0"/>
      <w:marRight w:val="0"/>
      <w:marTop w:val="0"/>
      <w:marBottom w:val="0"/>
      <w:divBdr>
        <w:top w:val="none" w:sz="0" w:space="0" w:color="auto"/>
        <w:left w:val="none" w:sz="0" w:space="0" w:color="auto"/>
        <w:bottom w:val="none" w:sz="0" w:space="0" w:color="auto"/>
        <w:right w:val="none" w:sz="0" w:space="0" w:color="auto"/>
      </w:divBdr>
    </w:div>
    <w:div w:id="544872432">
      <w:bodyDiv w:val="1"/>
      <w:marLeft w:val="0"/>
      <w:marRight w:val="0"/>
      <w:marTop w:val="0"/>
      <w:marBottom w:val="0"/>
      <w:divBdr>
        <w:top w:val="none" w:sz="0" w:space="0" w:color="auto"/>
        <w:left w:val="none" w:sz="0" w:space="0" w:color="auto"/>
        <w:bottom w:val="none" w:sz="0" w:space="0" w:color="auto"/>
        <w:right w:val="none" w:sz="0" w:space="0" w:color="auto"/>
      </w:divBdr>
    </w:div>
    <w:div w:id="546767841">
      <w:bodyDiv w:val="1"/>
      <w:marLeft w:val="0"/>
      <w:marRight w:val="0"/>
      <w:marTop w:val="0"/>
      <w:marBottom w:val="0"/>
      <w:divBdr>
        <w:top w:val="none" w:sz="0" w:space="0" w:color="auto"/>
        <w:left w:val="none" w:sz="0" w:space="0" w:color="auto"/>
        <w:bottom w:val="none" w:sz="0" w:space="0" w:color="auto"/>
        <w:right w:val="none" w:sz="0" w:space="0" w:color="auto"/>
      </w:divBdr>
    </w:div>
    <w:div w:id="548079861">
      <w:bodyDiv w:val="1"/>
      <w:marLeft w:val="0"/>
      <w:marRight w:val="0"/>
      <w:marTop w:val="0"/>
      <w:marBottom w:val="0"/>
      <w:divBdr>
        <w:top w:val="none" w:sz="0" w:space="0" w:color="auto"/>
        <w:left w:val="none" w:sz="0" w:space="0" w:color="auto"/>
        <w:bottom w:val="none" w:sz="0" w:space="0" w:color="auto"/>
        <w:right w:val="none" w:sz="0" w:space="0" w:color="auto"/>
      </w:divBdr>
    </w:div>
    <w:div w:id="550270592">
      <w:bodyDiv w:val="1"/>
      <w:marLeft w:val="0"/>
      <w:marRight w:val="0"/>
      <w:marTop w:val="0"/>
      <w:marBottom w:val="0"/>
      <w:divBdr>
        <w:top w:val="none" w:sz="0" w:space="0" w:color="auto"/>
        <w:left w:val="none" w:sz="0" w:space="0" w:color="auto"/>
        <w:bottom w:val="none" w:sz="0" w:space="0" w:color="auto"/>
        <w:right w:val="none" w:sz="0" w:space="0" w:color="auto"/>
      </w:divBdr>
    </w:div>
    <w:div w:id="550533489">
      <w:bodyDiv w:val="1"/>
      <w:marLeft w:val="0"/>
      <w:marRight w:val="0"/>
      <w:marTop w:val="0"/>
      <w:marBottom w:val="0"/>
      <w:divBdr>
        <w:top w:val="none" w:sz="0" w:space="0" w:color="auto"/>
        <w:left w:val="none" w:sz="0" w:space="0" w:color="auto"/>
        <w:bottom w:val="none" w:sz="0" w:space="0" w:color="auto"/>
        <w:right w:val="none" w:sz="0" w:space="0" w:color="auto"/>
      </w:divBdr>
    </w:div>
    <w:div w:id="551889561">
      <w:bodyDiv w:val="1"/>
      <w:marLeft w:val="0"/>
      <w:marRight w:val="0"/>
      <w:marTop w:val="0"/>
      <w:marBottom w:val="0"/>
      <w:divBdr>
        <w:top w:val="none" w:sz="0" w:space="0" w:color="auto"/>
        <w:left w:val="none" w:sz="0" w:space="0" w:color="auto"/>
        <w:bottom w:val="none" w:sz="0" w:space="0" w:color="auto"/>
        <w:right w:val="none" w:sz="0" w:space="0" w:color="auto"/>
      </w:divBdr>
    </w:div>
    <w:div w:id="553348322">
      <w:bodyDiv w:val="1"/>
      <w:marLeft w:val="0"/>
      <w:marRight w:val="0"/>
      <w:marTop w:val="0"/>
      <w:marBottom w:val="0"/>
      <w:divBdr>
        <w:top w:val="none" w:sz="0" w:space="0" w:color="auto"/>
        <w:left w:val="none" w:sz="0" w:space="0" w:color="auto"/>
        <w:bottom w:val="none" w:sz="0" w:space="0" w:color="auto"/>
        <w:right w:val="none" w:sz="0" w:space="0" w:color="auto"/>
      </w:divBdr>
    </w:div>
    <w:div w:id="554007454">
      <w:bodyDiv w:val="1"/>
      <w:marLeft w:val="0"/>
      <w:marRight w:val="0"/>
      <w:marTop w:val="0"/>
      <w:marBottom w:val="0"/>
      <w:divBdr>
        <w:top w:val="none" w:sz="0" w:space="0" w:color="auto"/>
        <w:left w:val="none" w:sz="0" w:space="0" w:color="auto"/>
        <w:bottom w:val="none" w:sz="0" w:space="0" w:color="auto"/>
        <w:right w:val="none" w:sz="0" w:space="0" w:color="auto"/>
      </w:divBdr>
    </w:div>
    <w:div w:id="555242648">
      <w:bodyDiv w:val="1"/>
      <w:marLeft w:val="0"/>
      <w:marRight w:val="0"/>
      <w:marTop w:val="0"/>
      <w:marBottom w:val="0"/>
      <w:divBdr>
        <w:top w:val="none" w:sz="0" w:space="0" w:color="auto"/>
        <w:left w:val="none" w:sz="0" w:space="0" w:color="auto"/>
        <w:bottom w:val="none" w:sz="0" w:space="0" w:color="auto"/>
        <w:right w:val="none" w:sz="0" w:space="0" w:color="auto"/>
      </w:divBdr>
    </w:div>
    <w:div w:id="557784742">
      <w:bodyDiv w:val="1"/>
      <w:marLeft w:val="0"/>
      <w:marRight w:val="0"/>
      <w:marTop w:val="0"/>
      <w:marBottom w:val="0"/>
      <w:divBdr>
        <w:top w:val="none" w:sz="0" w:space="0" w:color="auto"/>
        <w:left w:val="none" w:sz="0" w:space="0" w:color="auto"/>
        <w:bottom w:val="none" w:sz="0" w:space="0" w:color="auto"/>
        <w:right w:val="none" w:sz="0" w:space="0" w:color="auto"/>
      </w:divBdr>
    </w:div>
    <w:div w:id="558825483">
      <w:bodyDiv w:val="1"/>
      <w:marLeft w:val="0"/>
      <w:marRight w:val="0"/>
      <w:marTop w:val="0"/>
      <w:marBottom w:val="0"/>
      <w:divBdr>
        <w:top w:val="none" w:sz="0" w:space="0" w:color="auto"/>
        <w:left w:val="none" w:sz="0" w:space="0" w:color="auto"/>
        <w:bottom w:val="none" w:sz="0" w:space="0" w:color="auto"/>
        <w:right w:val="none" w:sz="0" w:space="0" w:color="auto"/>
      </w:divBdr>
    </w:div>
    <w:div w:id="558832285">
      <w:bodyDiv w:val="1"/>
      <w:marLeft w:val="0"/>
      <w:marRight w:val="0"/>
      <w:marTop w:val="0"/>
      <w:marBottom w:val="0"/>
      <w:divBdr>
        <w:top w:val="none" w:sz="0" w:space="0" w:color="auto"/>
        <w:left w:val="none" w:sz="0" w:space="0" w:color="auto"/>
        <w:bottom w:val="none" w:sz="0" w:space="0" w:color="auto"/>
        <w:right w:val="none" w:sz="0" w:space="0" w:color="auto"/>
      </w:divBdr>
    </w:div>
    <w:div w:id="560211323">
      <w:bodyDiv w:val="1"/>
      <w:marLeft w:val="0"/>
      <w:marRight w:val="0"/>
      <w:marTop w:val="0"/>
      <w:marBottom w:val="0"/>
      <w:divBdr>
        <w:top w:val="none" w:sz="0" w:space="0" w:color="auto"/>
        <w:left w:val="none" w:sz="0" w:space="0" w:color="auto"/>
        <w:bottom w:val="none" w:sz="0" w:space="0" w:color="auto"/>
        <w:right w:val="none" w:sz="0" w:space="0" w:color="auto"/>
      </w:divBdr>
    </w:div>
    <w:div w:id="561451081">
      <w:bodyDiv w:val="1"/>
      <w:marLeft w:val="0"/>
      <w:marRight w:val="0"/>
      <w:marTop w:val="0"/>
      <w:marBottom w:val="0"/>
      <w:divBdr>
        <w:top w:val="none" w:sz="0" w:space="0" w:color="auto"/>
        <w:left w:val="none" w:sz="0" w:space="0" w:color="auto"/>
        <w:bottom w:val="none" w:sz="0" w:space="0" w:color="auto"/>
        <w:right w:val="none" w:sz="0" w:space="0" w:color="auto"/>
      </w:divBdr>
    </w:div>
    <w:div w:id="565410847">
      <w:bodyDiv w:val="1"/>
      <w:marLeft w:val="0"/>
      <w:marRight w:val="0"/>
      <w:marTop w:val="0"/>
      <w:marBottom w:val="0"/>
      <w:divBdr>
        <w:top w:val="none" w:sz="0" w:space="0" w:color="auto"/>
        <w:left w:val="none" w:sz="0" w:space="0" w:color="auto"/>
        <w:bottom w:val="none" w:sz="0" w:space="0" w:color="auto"/>
        <w:right w:val="none" w:sz="0" w:space="0" w:color="auto"/>
      </w:divBdr>
    </w:div>
    <w:div w:id="568879675">
      <w:bodyDiv w:val="1"/>
      <w:marLeft w:val="0"/>
      <w:marRight w:val="0"/>
      <w:marTop w:val="0"/>
      <w:marBottom w:val="0"/>
      <w:divBdr>
        <w:top w:val="none" w:sz="0" w:space="0" w:color="auto"/>
        <w:left w:val="none" w:sz="0" w:space="0" w:color="auto"/>
        <w:bottom w:val="none" w:sz="0" w:space="0" w:color="auto"/>
        <w:right w:val="none" w:sz="0" w:space="0" w:color="auto"/>
      </w:divBdr>
    </w:div>
    <w:div w:id="571736250">
      <w:bodyDiv w:val="1"/>
      <w:marLeft w:val="0"/>
      <w:marRight w:val="0"/>
      <w:marTop w:val="0"/>
      <w:marBottom w:val="0"/>
      <w:divBdr>
        <w:top w:val="none" w:sz="0" w:space="0" w:color="auto"/>
        <w:left w:val="none" w:sz="0" w:space="0" w:color="auto"/>
        <w:bottom w:val="none" w:sz="0" w:space="0" w:color="auto"/>
        <w:right w:val="none" w:sz="0" w:space="0" w:color="auto"/>
      </w:divBdr>
    </w:div>
    <w:div w:id="571811158">
      <w:bodyDiv w:val="1"/>
      <w:marLeft w:val="0"/>
      <w:marRight w:val="0"/>
      <w:marTop w:val="0"/>
      <w:marBottom w:val="0"/>
      <w:divBdr>
        <w:top w:val="none" w:sz="0" w:space="0" w:color="auto"/>
        <w:left w:val="none" w:sz="0" w:space="0" w:color="auto"/>
        <w:bottom w:val="none" w:sz="0" w:space="0" w:color="auto"/>
        <w:right w:val="none" w:sz="0" w:space="0" w:color="auto"/>
      </w:divBdr>
    </w:div>
    <w:div w:id="571896029">
      <w:bodyDiv w:val="1"/>
      <w:marLeft w:val="0"/>
      <w:marRight w:val="0"/>
      <w:marTop w:val="0"/>
      <w:marBottom w:val="0"/>
      <w:divBdr>
        <w:top w:val="none" w:sz="0" w:space="0" w:color="auto"/>
        <w:left w:val="none" w:sz="0" w:space="0" w:color="auto"/>
        <w:bottom w:val="none" w:sz="0" w:space="0" w:color="auto"/>
        <w:right w:val="none" w:sz="0" w:space="0" w:color="auto"/>
      </w:divBdr>
    </w:div>
    <w:div w:id="572737983">
      <w:bodyDiv w:val="1"/>
      <w:marLeft w:val="0"/>
      <w:marRight w:val="0"/>
      <w:marTop w:val="0"/>
      <w:marBottom w:val="0"/>
      <w:divBdr>
        <w:top w:val="none" w:sz="0" w:space="0" w:color="auto"/>
        <w:left w:val="none" w:sz="0" w:space="0" w:color="auto"/>
        <w:bottom w:val="none" w:sz="0" w:space="0" w:color="auto"/>
        <w:right w:val="none" w:sz="0" w:space="0" w:color="auto"/>
      </w:divBdr>
    </w:div>
    <w:div w:id="573979970">
      <w:bodyDiv w:val="1"/>
      <w:marLeft w:val="0"/>
      <w:marRight w:val="0"/>
      <w:marTop w:val="0"/>
      <w:marBottom w:val="0"/>
      <w:divBdr>
        <w:top w:val="none" w:sz="0" w:space="0" w:color="auto"/>
        <w:left w:val="none" w:sz="0" w:space="0" w:color="auto"/>
        <w:bottom w:val="none" w:sz="0" w:space="0" w:color="auto"/>
        <w:right w:val="none" w:sz="0" w:space="0" w:color="auto"/>
      </w:divBdr>
    </w:div>
    <w:div w:id="575356227">
      <w:bodyDiv w:val="1"/>
      <w:marLeft w:val="0"/>
      <w:marRight w:val="0"/>
      <w:marTop w:val="0"/>
      <w:marBottom w:val="0"/>
      <w:divBdr>
        <w:top w:val="none" w:sz="0" w:space="0" w:color="auto"/>
        <w:left w:val="none" w:sz="0" w:space="0" w:color="auto"/>
        <w:bottom w:val="none" w:sz="0" w:space="0" w:color="auto"/>
        <w:right w:val="none" w:sz="0" w:space="0" w:color="auto"/>
      </w:divBdr>
    </w:div>
    <w:div w:id="580408247">
      <w:bodyDiv w:val="1"/>
      <w:marLeft w:val="0"/>
      <w:marRight w:val="0"/>
      <w:marTop w:val="0"/>
      <w:marBottom w:val="0"/>
      <w:divBdr>
        <w:top w:val="none" w:sz="0" w:space="0" w:color="auto"/>
        <w:left w:val="none" w:sz="0" w:space="0" w:color="auto"/>
        <w:bottom w:val="none" w:sz="0" w:space="0" w:color="auto"/>
        <w:right w:val="none" w:sz="0" w:space="0" w:color="auto"/>
      </w:divBdr>
    </w:div>
    <w:div w:id="584149566">
      <w:bodyDiv w:val="1"/>
      <w:marLeft w:val="0"/>
      <w:marRight w:val="0"/>
      <w:marTop w:val="0"/>
      <w:marBottom w:val="0"/>
      <w:divBdr>
        <w:top w:val="none" w:sz="0" w:space="0" w:color="auto"/>
        <w:left w:val="none" w:sz="0" w:space="0" w:color="auto"/>
        <w:bottom w:val="none" w:sz="0" w:space="0" w:color="auto"/>
        <w:right w:val="none" w:sz="0" w:space="0" w:color="auto"/>
      </w:divBdr>
    </w:div>
    <w:div w:id="585648167">
      <w:bodyDiv w:val="1"/>
      <w:marLeft w:val="0"/>
      <w:marRight w:val="0"/>
      <w:marTop w:val="0"/>
      <w:marBottom w:val="0"/>
      <w:divBdr>
        <w:top w:val="none" w:sz="0" w:space="0" w:color="auto"/>
        <w:left w:val="none" w:sz="0" w:space="0" w:color="auto"/>
        <w:bottom w:val="none" w:sz="0" w:space="0" w:color="auto"/>
        <w:right w:val="none" w:sz="0" w:space="0" w:color="auto"/>
      </w:divBdr>
    </w:div>
    <w:div w:id="590742411">
      <w:bodyDiv w:val="1"/>
      <w:marLeft w:val="0"/>
      <w:marRight w:val="0"/>
      <w:marTop w:val="0"/>
      <w:marBottom w:val="0"/>
      <w:divBdr>
        <w:top w:val="none" w:sz="0" w:space="0" w:color="auto"/>
        <w:left w:val="none" w:sz="0" w:space="0" w:color="auto"/>
        <w:bottom w:val="none" w:sz="0" w:space="0" w:color="auto"/>
        <w:right w:val="none" w:sz="0" w:space="0" w:color="auto"/>
      </w:divBdr>
    </w:div>
    <w:div w:id="594554261">
      <w:bodyDiv w:val="1"/>
      <w:marLeft w:val="0"/>
      <w:marRight w:val="0"/>
      <w:marTop w:val="0"/>
      <w:marBottom w:val="0"/>
      <w:divBdr>
        <w:top w:val="none" w:sz="0" w:space="0" w:color="auto"/>
        <w:left w:val="none" w:sz="0" w:space="0" w:color="auto"/>
        <w:bottom w:val="none" w:sz="0" w:space="0" w:color="auto"/>
        <w:right w:val="none" w:sz="0" w:space="0" w:color="auto"/>
      </w:divBdr>
    </w:div>
    <w:div w:id="594827123">
      <w:bodyDiv w:val="1"/>
      <w:marLeft w:val="0"/>
      <w:marRight w:val="0"/>
      <w:marTop w:val="0"/>
      <w:marBottom w:val="0"/>
      <w:divBdr>
        <w:top w:val="none" w:sz="0" w:space="0" w:color="auto"/>
        <w:left w:val="none" w:sz="0" w:space="0" w:color="auto"/>
        <w:bottom w:val="none" w:sz="0" w:space="0" w:color="auto"/>
        <w:right w:val="none" w:sz="0" w:space="0" w:color="auto"/>
      </w:divBdr>
    </w:div>
    <w:div w:id="596183748">
      <w:bodyDiv w:val="1"/>
      <w:marLeft w:val="0"/>
      <w:marRight w:val="0"/>
      <w:marTop w:val="0"/>
      <w:marBottom w:val="0"/>
      <w:divBdr>
        <w:top w:val="none" w:sz="0" w:space="0" w:color="auto"/>
        <w:left w:val="none" w:sz="0" w:space="0" w:color="auto"/>
        <w:bottom w:val="none" w:sz="0" w:space="0" w:color="auto"/>
        <w:right w:val="none" w:sz="0" w:space="0" w:color="auto"/>
      </w:divBdr>
    </w:div>
    <w:div w:id="596670519">
      <w:bodyDiv w:val="1"/>
      <w:marLeft w:val="0"/>
      <w:marRight w:val="0"/>
      <w:marTop w:val="0"/>
      <w:marBottom w:val="0"/>
      <w:divBdr>
        <w:top w:val="none" w:sz="0" w:space="0" w:color="auto"/>
        <w:left w:val="none" w:sz="0" w:space="0" w:color="auto"/>
        <w:bottom w:val="none" w:sz="0" w:space="0" w:color="auto"/>
        <w:right w:val="none" w:sz="0" w:space="0" w:color="auto"/>
      </w:divBdr>
    </w:div>
    <w:div w:id="596984838">
      <w:bodyDiv w:val="1"/>
      <w:marLeft w:val="0"/>
      <w:marRight w:val="0"/>
      <w:marTop w:val="0"/>
      <w:marBottom w:val="0"/>
      <w:divBdr>
        <w:top w:val="none" w:sz="0" w:space="0" w:color="auto"/>
        <w:left w:val="none" w:sz="0" w:space="0" w:color="auto"/>
        <w:bottom w:val="none" w:sz="0" w:space="0" w:color="auto"/>
        <w:right w:val="none" w:sz="0" w:space="0" w:color="auto"/>
      </w:divBdr>
    </w:div>
    <w:div w:id="598027822">
      <w:bodyDiv w:val="1"/>
      <w:marLeft w:val="0"/>
      <w:marRight w:val="0"/>
      <w:marTop w:val="0"/>
      <w:marBottom w:val="0"/>
      <w:divBdr>
        <w:top w:val="none" w:sz="0" w:space="0" w:color="auto"/>
        <w:left w:val="none" w:sz="0" w:space="0" w:color="auto"/>
        <w:bottom w:val="none" w:sz="0" w:space="0" w:color="auto"/>
        <w:right w:val="none" w:sz="0" w:space="0" w:color="auto"/>
      </w:divBdr>
    </w:div>
    <w:div w:id="598490630">
      <w:bodyDiv w:val="1"/>
      <w:marLeft w:val="0"/>
      <w:marRight w:val="0"/>
      <w:marTop w:val="0"/>
      <w:marBottom w:val="0"/>
      <w:divBdr>
        <w:top w:val="none" w:sz="0" w:space="0" w:color="auto"/>
        <w:left w:val="none" w:sz="0" w:space="0" w:color="auto"/>
        <w:bottom w:val="none" w:sz="0" w:space="0" w:color="auto"/>
        <w:right w:val="none" w:sz="0" w:space="0" w:color="auto"/>
      </w:divBdr>
    </w:div>
    <w:div w:id="599489337">
      <w:bodyDiv w:val="1"/>
      <w:marLeft w:val="0"/>
      <w:marRight w:val="0"/>
      <w:marTop w:val="0"/>
      <w:marBottom w:val="0"/>
      <w:divBdr>
        <w:top w:val="none" w:sz="0" w:space="0" w:color="auto"/>
        <w:left w:val="none" w:sz="0" w:space="0" w:color="auto"/>
        <w:bottom w:val="none" w:sz="0" w:space="0" w:color="auto"/>
        <w:right w:val="none" w:sz="0" w:space="0" w:color="auto"/>
      </w:divBdr>
    </w:div>
    <w:div w:id="602151914">
      <w:bodyDiv w:val="1"/>
      <w:marLeft w:val="0"/>
      <w:marRight w:val="0"/>
      <w:marTop w:val="0"/>
      <w:marBottom w:val="0"/>
      <w:divBdr>
        <w:top w:val="none" w:sz="0" w:space="0" w:color="auto"/>
        <w:left w:val="none" w:sz="0" w:space="0" w:color="auto"/>
        <w:bottom w:val="none" w:sz="0" w:space="0" w:color="auto"/>
        <w:right w:val="none" w:sz="0" w:space="0" w:color="auto"/>
      </w:divBdr>
    </w:div>
    <w:div w:id="603151113">
      <w:bodyDiv w:val="1"/>
      <w:marLeft w:val="0"/>
      <w:marRight w:val="0"/>
      <w:marTop w:val="0"/>
      <w:marBottom w:val="0"/>
      <w:divBdr>
        <w:top w:val="none" w:sz="0" w:space="0" w:color="auto"/>
        <w:left w:val="none" w:sz="0" w:space="0" w:color="auto"/>
        <w:bottom w:val="none" w:sz="0" w:space="0" w:color="auto"/>
        <w:right w:val="none" w:sz="0" w:space="0" w:color="auto"/>
      </w:divBdr>
    </w:div>
    <w:div w:id="603996725">
      <w:bodyDiv w:val="1"/>
      <w:marLeft w:val="0"/>
      <w:marRight w:val="0"/>
      <w:marTop w:val="0"/>
      <w:marBottom w:val="0"/>
      <w:divBdr>
        <w:top w:val="none" w:sz="0" w:space="0" w:color="auto"/>
        <w:left w:val="none" w:sz="0" w:space="0" w:color="auto"/>
        <w:bottom w:val="none" w:sz="0" w:space="0" w:color="auto"/>
        <w:right w:val="none" w:sz="0" w:space="0" w:color="auto"/>
      </w:divBdr>
    </w:div>
    <w:div w:id="604967945">
      <w:bodyDiv w:val="1"/>
      <w:marLeft w:val="0"/>
      <w:marRight w:val="0"/>
      <w:marTop w:val="0"/>
      <w:marBottom w:val="0"/>
      <w:divBdr>
        <w:top w:val="none" w:sz="0" w:space="0" w:color="auto"/>
        <w:left w:val="none" w:sz="0" w:space="0" w:color="auto"/>
        <w:bottom w:val="none" w:sz="0" w:space="0" w:color="auto"/>
        <w:right w:val="none" w:sz="0" w:space="0" w:color="auto"/>
      </w:divBdr>
    </w:div>
    <w:div w:id="608245796">
      <w:bodyDiv w:val="1"/>
      <w:marLeft w:val="0"/>
      <w:marRight w:val="0"/>
      <w:marTop w:val="0"/>
      <w:marBottom w:val="0"/>
      <w:divBdr>
        <w:top w:val="none" w:sz="0" w:space="0" w:color="auto"/>
        <w:left w:val="none" w:sz="0" w:space="0" w:color="auto"/>
        <w:bottom w:val="none" w:sz="0" w:space="0" w:color="auto"/>
        <w:right w:val="none" w:sz="0" w:space="0" w:color="auto"/>
      </w:divBdr>
    </w:div>
    <w:div w:id="609361802">
      <w:bodyDiv w:val="1"/>
      <w:marLeft w:val="0"/>
      <w:marRight w:val="0"/>
      <w:marTop w:val="0"/>
      <w:marBottom w:val="0"/>
      <w:divBdr>
        <w:top w:val="none" w:sz="0" w:space="0" w:color="auto"/>
        <w:left w:val="none" w:sz="0" w:space="0" w:color="auto"/>
        <w:bottom w:val="none" w:sz="0" w:space="0" w:color="auto"/>
        <w:right w:val="none" w:sz="0" w:space="0" w:color="auto"/>
      </w:divBdr>
    </w:div>
    <w:div w:id="611713707">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2522350">
      <w:bodyDiv w:val="1"/>
      <w:marLeft w:val="0"/>
      <w:marRight w:val="0"/>
      <w:marTop w:val="0"/>
      <w:marBottom w:val="0"/>
      <w:divBdr>
        <w:top w:val="none" w:sz="0" w:space="0" w:color="auto"/>
        <w:left w:val="none" w:sz="0" w:space="0" w:color="auto"/>
        <w:bottom w:val="none" w:sz="0" w:space="0" w:color="auto"/>
        <w:right w:val="none" w:sz="0" w:space="0" w:color="auto"/>
      </w:divBdr>
    </w:div>
    <w:div w:id="615404283">
      <w:bodyDiv w:val="1"/>
      <w:marLeft w:val="0"/>
      <w:marRight w:val="0"/>
      <w:marTop w:val="0"/>
      <w:marBottom w:val="0"/>
      <w:divBdr>
        <w:top w:val="none" w:sz="0" w:space="0" w:color="auto"/>
        <w:left w:val="none" w:sz="0" w:space="0" w:color="auto"/>
        <w:bottom w:val="none" w:sz="0" w:space="0" w:color="auto"/>
        <w:right w:val="none" w:sz="0" w:space="0" w:color="auto"/>
      </w:divBdr>
    </w:div>
    <w:div w:id="617106321">
      <w:bodyDiv w:val="1"/>
      <w:marLeft w:val="0"/>
      <w:marRight w:val="0"/>
      <w:marTop w:val="0"/>
      <w:marBottom w:val="0"/>
      <w:divBdr>
        <w:top w:val="none" w:sz="0" w:space="0" w:color="auto"/>
        <w:left w:val="none" w:sz="0" w:space="0" w:color="auto"/>
        <w:bottom w:val="none" w:sz="0" w:space="0" w:color="auto"/>
        <w:right w:val="none" w:sz="0" w:space="0" w:color="auto"/>
      </w:divBdr>
    </w:div>
    <w:div w:id="617874199">
      <w:bodyDiv w:val="1"/>
      <w:marLeft w:val="0"/>
      <w:marRight w:val="0"/>
      <w:marTop w:val="0"/>
      <w:marBottom w:val="0"/>
      <w:divBdr>
        <w:top w:val="none" w:sz="0" w:space="0" w:color="auto"/>
        <w:left w:val="none" w:sz="0" w:space="0" w:color="auto"/>
        <w:bottom w:val="none" w:sz="0" w:space="0" w:color="auto"/>
        <w:right w:val="none" w:sz="0" w:space="0" w:color="auto"/>
      </w:divBdr>
    </w:div>
    <w:div w:id="620692335">
      <w:bodyDiv w:val="1"/>
      <w:marLeft w:val="0"/>
      <w:marRight w:val="0"/>
      <w:marTop w:val="0"/>
      <w:marBottom w:val="0"/>
      <w:divBdr>
        <w:top w:val="none" w:sz="0" w:space="0" w:color="auto"/>
        <w:left w:val="none" w:sz="0" w:space="0" w:color="auto"/>
        <w:bottom w:val="none" w:sz="0" w:space="0" w:color="auto"/>
        <w:right w:val="none" w:sz="0" w:space="0" w:color="auto"/>
      </w:divBdr>
    </w:div>
    <w:div w:id="620723928">
      <w:bodyDiv w:val="1"/>
      <w:marLeft w:val="0"/>
      <w:marRight w:val="0"/>
      <w:marTop w:val="0"/>
      <w:marBottom w:val="0"/>
      <w:divBdr>
        <w:top w:val="none" w:sz="0" w:space="0" w:color="auto"/>
        <w:left w:val="none" w:sz="0" w:space="0" w:color="auto"/>
        <w:bottom w:val="none" w:sz="0" w:space="0" w:color="auto"/>
        <w:right w:val="none" w:sz="0" w:space="0" w:color="auto"/>
      </w:divBdr>
    </w:div>
    <w:div w:id="622658589">
      <w:bodyDiv w:val="1"/>
      <w:marLeft w:val="0"/>
      <w:marRight w:val="0"/>
      <w:marTop w:val="0"/>
      <w:marBottom w:val="0"/>
      <w:divBdr>
        <w:top w:val="none" w:sz="0" w:space="0" w:color="auto"/>
        <w:left w:val="none" w:sz="0" w:space="0" w:color="auto"/>
        <w:bottom w:val="none" w:sz="0" w:space="0" w:color="auto"/>
        <w:right w:val="none" w:sz="0" w:space="0" w:color="auto"/>
      </w:divBdr>
    </w:div>
    <w:div w:id="623777279">
      <w:bodyDiv w:val="1"/>
      <w:marLeft w:val="0"/>
      <w:marRight w:val="0"/>
      <w:marTop w:val="0"/>
      <w:marBottom w:val="0"/>
      <w:divBdr>
        <w:top w:val="none" w:sz="0" w:space="0" w:color="auto"/>
        <w:left w:val="none" w:sz="0" w:space="0" w:color="auto"/>
        <w:bottom w:val="none" w:sz="0" w:space="0" w:color="auto"/>
        <w:right w:val="none" w:sz="0" w:space="0" w:color="auto"/>
      </w:divBdr>
    </w:div>
    <w:div w:id="636493817">
      <w:bodyDiv w:val="1"/>
      <w:marLeft w:val="0"/>
      <w:marRight w:val="0"/>
      <w:marTop w:val="0"/>
      <w:marBottom w:val="0"/>
      <w:divBdr>
        <w:top w:val="none" w:sz="0" w:space="0" w:color="auto"/>
        <w:left w:val="none" w:sz="0" w:space="0" w:color="auto"/>
        <w:bottom w:val="none" w:sz="0" w:space="0" w:color="auto"/>
        <w:right w:val="none" w:sz="0" w:space="0" w:color="auto"/>
      </w:divBdr>
    </w:div>
    <w:div w:id="638651876">
      <w:bodyDiv w:val="1"/>
      <w:marLeft w:val="0"/>
      <w:marRight w:val="0"/>
      <w:marTop w:val="0"/>
      <w:marBottom w:val="0"/>
      <w:divBdr>
        <w:top w:val="none" w:sz="0" w:space="0" w:color="auto"/>
        <w:left w:val="none" w:sz="0" w:space="0" w:color="auto"/>
        <w:bottom w:val="none" w:sz="0" w:space="0" w:color="auto"/>
        <w:right w:val="none" w:sz="0" w:space="0" w:color="auto"/>
      </w:divBdr>
    </w:div>
    <w:div w:id="64050025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1538691">
      <w:bodyDiv w:val="1"/>
      <w:marLeft w:val="0"/>
      <w:marRight w:val="0"/>
      <w:marTop w:val="0"/>
      <w:marBottom w:val="0"/>
      <w:divBdr>
        <w:top w:val="none" w:sz="0" w:space="0" w:color="auto"/>
        <w:left w:val="none" w:sz="0" w:space="0" w:color="auto"/>
        <w:bottom w:val="none" w:sz="0" w:space="0" w:color="auto"/>
        <w:right w:val="none" w:sz="0" w:space="0" w:color="auto"/>
      </w:divBdr>
    </w:div>
    <w:div w:id="642196436">
      <w:bodyDiv w:val="1"/>
      <w:marLeft w:val="0"/>
      <w:marRight w:val="0"/>
      <w:marTop w:val="0"/>
      <w:marBottom w:val="0"/>
      <w:divBdr>
        <w:top w:val="none" w:sz="0" w:space="0" w:color="auto"/>
        <w:left w:val="none" w:sz="0" w:space="0" w:color="auto"/>
        <w:bottom w:val="none" w:sz="0" w:space="0" w:color="auto"/>
        <w:right w:val="none" w:sz="0" w:space="0" w:color="auto"/>
      </w:divBdr>
    </w:div>
    <w:div w:id="642394744">
      <w:bodyDiv w:val="1"/>
      <w:marLeft w:val="0"/>
      <w:marRight w:val="0"/>
      <w:marTop w:val="0"/>
      <w:marBottom w:val="0"/>
      <w:divBdr>
        <w:top w:val="none" w:sz="0" w:space="0" w:color="auto"/>
        <w:left w:val="none" w:sz="0" w:space="0" w:color="auto"/>
        <w:bottom w:val="none" w:sz="0" w:space="0" w:color="auto"/>
        <w:right w:val="none" w:sz="0" w:space="0" w:color="auto"/>
      </w:divBdr>
    </w:div>
    <w:div w:id="642781485">
      <w:bodyDiv w:val="1"/>
      <w:marLeft w:val="0"/>
      <w:marRight w:val="0"/>
      <w:marTop w:val="0"/>
      <w:marBottom w:val="0"/>
      <w:divBdr>
        <w:top w:val="none" w:sz="0" w:space="0" w:color="auto"/>
        <w:left w:val="none" w:sz="0" w:space="0" w:color="auto"/>
        <w:bottom w:val="none" w:sz="0" w:space="0" w:color="auto"/>
        <w:right w:val="none" w:sz="0" w:space="0" w:color="auto"/>
      </w:divBdr>
    </w:div>
    <w:div w:id="643513460">
      <w:bodyDiv w:val="1"/>
      <w:marLeft w:val="0"/>
      <w:marRight w:val="0"/>
      <w:marTop w:val="0"/>
      <w:marBottom w:val="0"/>
      <w:divBdr>
        <w:top w:val="none" w:sz="0" w:space="0" w:color="auto"/>
        <w:left w:val="none" w:sz="0" w:space="0" w:color="auto"/>
        <w:bottom w:val="none" w:sz="0" w:space="0" w:color="auto"/>
        <w:right w:val="none" w:sz="0" w:space="0" w:color="auto"/>
      </w:divBdr>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47786430">
      <w:bodyDiv w:val="1"/>
      <w:marLeft w:val="0"/>
      <w:marRight w:val="0"/>
      <w:marTop w:val="0"/>
      <w:marBottom w:val="0"/>
      <w:divBdr>
        <w:top w:val="none" w:sz="0" w:space="0" w:color="auto"/>
        <w:left w:val="none" w:sz="0" w:space="0" w:color="auto"/>
        <w:bottom w:val="none" w:sz="0" w:space="0" w:color="auto"/>
        <w:right w:val="none" w:sz="0" w:space="0" w:color="auto"/>
      </w:divBdr>
    </w:div>
    <w:div w:id="652755373">
      <w:bodyDiv w:val="1"/>
      <w:marLeft w:val="0"/>
      <w:marRight w:val="0"/>
      <w:marTop w:val="0"/>
      <w:marBottom w:val="0"/>
      <w:divBdr>
        <w:top w:val="none" w:sz="0" w:space="0" w:color="auto"/>
        <w:left w:val="none" w:sz="0" w:space="0" w:color="auto"/>
        <w:bottom w:val="none" w:sz="0" w:space="0" w:color="auto"/>
        <w:right w:val="none" w:sz="0" w:space="0" w:color="auto"/>
      </w:divBdr>
    </w:div>
    <w:div w:id="654409344">
      <w:bodyDiv w:val="1"/>
      <w:marLeft w:val="0"/>
      <w:marRight w:val="0"/>
      <w:marTop w:val="0"/>
      <w:marBottom w:val="0"/>
      <w:divBdr>
        <w:top w:val="none" w:sz="0" w:space="0" w:color="auto"/>
        <w:left w:val="none" w:sz="0" w:space="0" w:color="auto"/>
        <w:bottom w:val="none" w:sz="0" w:space="0" w:color="auto"/>
        <w:right w:val="none" w:sz="0" w:space="0" w:color="auto"/>
      </w:divBdr>
    </w:div>
    <w:div w:id="654603297">
      <w:bodyDiv w:val="1"/>
      <w:marLeft w:val="0"/>
      <w:marRight w:val="0"/>
      <w:marTop w:val="0"/>
      <w:marBottom w:val="0"/>
      <w:divBdr>
        <w:top w:val="none" w:sz="0" w:space="0" w:color="auto"/>
        <w:left w:val="none" w:sz="0" w:space="0" w:color="auto"/>
        <w:bottom w:val="none" w:sz="0" w:space="0" w:color="auto"/>
        <w:right w:val="none" w:sz="0" w:space="0" w:color="auto"/>
      </w:divBdr>
    </w:div>
    <w:div w:id="656689450">
      <w:bodyDiv w:val="1"/>
      <w:marLeft w:val="0"/>
      <w:marRight w:val="0"/>
      <w:marTop w:val="0"/>
      <w:marBottom w:val="0"/>
      <w:divBdr>
        <w:top w:val="none" w:sz="0" w:space="0" w:color="auto"/>
        <w:left w:val="none" w:sz="0" w:space="0" w:color="auto"/>
        <w:bottom w:val="none" w:sz="0" w:space="0" w:color="auto"/>
        <w:right w:val="none" w:sz="0" w:space="0" w:color="auto"/>
      </w:divBdr>
    </w:div>
    <w:div w:id="657198294">
      <w:bodyDiv w:val="1"/>
      <w:marLeft w:val="0"/>
      <w:marRight w:val="0"/>
      <w:marTop w:val="0"/>
      <w:marBottom w:val="0"/>
      <w:divBdr>
        <w:top w:val="none" w:sz="0" w:space="0" w:color="auto"/>
        <w:left w:val="none" w:sz="0" w:space="0" w:color="auto"/>
        <w:bottom w:val="none" w:sz="0" w:space="0" w:color="auto"/>
        <w:right w:val="none" w:sz="0" w:space="0" w:color="auto"/>
      </w:divBdr>
    </w:div>
    <w:div w:id="657880840">
      <w:bodyDiv w:val="1"/>
      <w:marLeft w:val="0"/>
      <w:marRight w:val="0"/>
      <w:marTop w:val="0"/>
      <w:marBottom w:val="0"/>
      <w:divBdr>
        <w:top w:val="none" w:sz="0" w:space="0" w:color="auto"/>
        <w:left w:val="none" w:sz="0" w:space="0" w:color="auto"/>
        <w:bottom w:val="none" w:sz="0" w:space="0" w:color="auto"/>
        <w:right w:val="none" w:sz="0" w:space="0" w:color="auto"/>
      </w:divBdr>
    </w:div>
    <w:div w:id="664355684">
      <w:bodyDiv w:val="1"/>
      <w:marLeft w:val="0"/>
      <w:marRight w:val="0"/>
      <w:marTop w:val="0"/>
      <w:marBottom w:val="0"/>
      <w:divBdr>
        <w:top w:val="none" w:sz="0" w:space="0" w:color="auto"/>
        <w:left w:val="none" w:sz="0" w:space="0" w:color="auto"/>
        <w:bottom w:val="none" w:sz="0" w:space="0" w:color="auto"/>
        <w:right w:val="none" w:sz="0" w:space="0" w:color="auto"/>
      </w:divBdr>
    </w:div>
    <w:div w:id="670983241">
      <w:bodyDiv w:val="1"/>
      <w:marLeft w:val="0"/>
      <w:marRight w:val="0"/>
      <w:marTop w:val="0"/>
      <w:marBottom w:val="0"/>
      <w:divBdr>
        <w:top w:val="none" w:sz="0" w:space="0" w:color="auto"/>
        <w:left w:val="none" w:sz="0" w:space="0" w:color="auto"/>
        <w:bottom w:val="none" w:sz="0" w:space="0" w:color="auto"/>
        <w:right w:val="none" w:sz="0" w:space="0" w:color="auto"/>
      </w:divBdr>
    </w:div>
    <w:div w:id="671181604">
      <w:bodyDiv w:val="1"/>
      <w:marLeft w:val="0"/>
      <w:marRight w:val="0"/>
      <w:marTop w:val="0"/>
      <w:marBottom w:val="0"/>
      <w:divBdr>
        <w:top w:val="none" w:sz="0" w:space="0" w:color="auto"/>
        <w:left w:val="none" w:sz="0" w:space="0" w:color="auto"/>
        <w:bottom w:val="none" w:sz="0" w:space="0" w:color="auto"/>
        <w:right w:val="none" w:sz="0" w:space="0" w:color="auto"/>
      </w:divBdr>
    </w:div>
    <w:div w:id="671877174">
      <w:bodyDiv w:val="1"/>
      <w:marLeft w:val="0"/>
      <w:marRight w:val="0"/>
      <w:marTop w:val="0"/>
      <w:marBottom w:val="0"/>
      <w:divBdr>
        <w:top w:val="none" w:sz="0" w:space="0" w:color="auto"/>
        <w:left w:val="none" w:sz="0" w:space="0" w:color="auto"/>
        <w:bottom w:val="none" w:sz="0" w:space="0" w:color="auto"/>
        <w:right w:val="none" w:sz="0" w:space="0" w:color="auto"/>
      </w:divBdr>
    </w:div>
    <w:div w:id="672879651">
      <w:bodyDiv w:val="1"/>
      <w:marLeft w:val="0"/>
      <w:marRight w:val="0"/>
      <w:marTop w:val="0"/>
      <w:marBottom w:val="0"/>
      <w:divBdr>
        <w:top w:val="none" w:sz="0" w:space="0" w:color="auto"/>
        <w:left w:val="none" w:sz="0" w:space="0" w:color="auto"/>
        <w:bottom w:val="none" w:sz="0" w:space="0" w:color="auto"/>
        <w:right w:val="none" w:sz="0" w:space="0" w:color="auto"/>
      </w:divBdr>
    </w:div>
    <w:div w:id="673145383">
      <w:bodyDiv w:val="1"/>
      <w:marLeft w:val="0"/>
      <w:marRight w:val="0"/>
      <w:marTop w:val="0"/>
      <w:marBottom w:val="0"/>
      <w:divBdr>
        <w:top w:val="none" w:sz="0" w:space="0" w:color="auto"/>
        <w:left w:val="none" w:sz="0" w:space="0" w:color="auto"/>
        <w:bottom w:val="none" w:sz="0" w:space="0" w:color="auto"/>
        <w:right w:val="none" w:sz="0" w:space="0" w:color="auto"/>
      </w:divBdr>
    </w:div>
    <w:div w:id="673266521">
      <w:bodyDiv w:val="1"/>
      <w:marLeft w:val="0"/>
      <w:marRight w:val="0"/>
      <w:marTop w:val="0"/>
      <w:marBottom w:val="0"/>
      <w:divBdr>
        <w:top w:val="none" w:sz="0" w:space="0" w:color="auto"/>
        <w:left w:val="none" w:sz="0" w:space="0" w:color="auto"/>
        <w:bottom w:val="none" w:sz="0" w:space="0" w:color="auto"/>
        <w:right w:val="none" w:sz="0" w:space="0" w:color="auto"/>
      </w:divBdr>
    </w:div>
    <w:div w:id="674108614">
      <w:bodyDiv w:val="1"/>
      <w:marLeft w:val="0"/>
      <w:marRight w:val="0"/>
      <w:marTop w:val="0"/>
      <w:marBottom w:val="0"/>
      <w:divBdr>
        <w:top w:val="none" w:sz="0" w:space="0" w:color="auto"/>
        <w:left w:val="none" w:sz="0" w:space="0" w:color="auto"/>
        <w:bottom w:val="none" w:sz="0" w:space="0" w:color="auto"/>
        <w:right w:val="none" w:sz="0" w:space="0" w:color="auto"/>
      </w:divBdr>
    </w:div>
    <w:div w:id="675613945">
      <w:bodyDiv w:val="1"/>
      <w:marLeft w:val="0"/>
      <w:marRight w:val="0"/>
      <w:marTop w:val="0"/>
      <w:marBottom w:val="0"/>
      <w:divBdr>
        <w:top w:val="none" w:sz="0" w:space="0" w:color="auto"/>
        <w:left w:val="none" w:sz="0" w:space="0" w:color="auto"/>
        <w:bottom w:val="none" w:sz="0" w:space="0" w:color="auto"/>
        <w:right w:val="none" w:sz="0" w:space="0" w:color="auto"/>
      </w:divBdr>
    </w:div>
    <w:div w:id="676032753">
      <w:bodyDiv w:val="1"/>
      <w:marLeft w:val="0"/>
      <w:marRight w:val="0"/>
      <w:marTop w:val="0"/>
      <w:marBottom w:val="0"/>
      <w:divBdr>
        <w:top w:val="none" w:sz="0" w:space="0" w:color="auto"/>
        <w:left w:val="none" w:sz="0" w:space="0" w:color="auto"/>
        <w:bottom w:val="none" w:sz="0" w:space="0" w:color="auto"/>
        <w:right w:val="none" w:sz="0" w:space="0" w:color="auto"/>
      </w:divBdr>
    </w:div>
    <w:div w:id="678239975">
      <w:bodyDiv w:val="1"/>
      <w:marLeft w:val="0"/>
      <w:marRight w:val="0"/>
      <w:marTop w:val="0"/>
      <w:marBottom w:val="0"/>
      <w:divBdr>
        <w:top w:val="none" w:sz="0" w:space="0" w:color="auto"/>
        <w:left w:val="none" w:sz="0" w:space="0" w:color="auto"/>
        <w:bottom w:val="none" w:sz="0" w:space="0" w:color="auto"/>
        <w:right w:val="none" w:sz="0" w:space="0" w:color="auto"/>
      </w:divBdr>
    </w:div>
    <w:div w:id="680469944">
      <w:bodyDiv w:val="1"/>
      <w:marLeft w:val="0"/>
      <w:marRight w:val="0"/>
      <w:marTop w:val="0"/>
      <w:marBottom w:val="0"/>
      <w:divBdr>
        <w:top w:val="none" w:sz="0" w:space="0" w:color="auto"/>
        <w:left w:val="none" w:sz="0" w:space="0" w:color="auto"/>
        <w:bottom w:val="none" w:sz="0" w:space="0" w:color="auto"/>
        <w:right w:val="none" w:sz="0" w:space="0" w:color="auto"/>
      </w:divBdr>
    </w:div>
    <w:div w:id="684484152">
      <w:bodyDiv w:val="1"/>
      <w:marLeft w:val="0"/>
      <w:marRight w:val="0"/>
      <w:marTop w:val="0"/>
      <w:marBottom w:val="0"/>
      <w:divBdr>
        <w:top w:val="none" w:sz="0" w:space="0" w:color="auto"/>
        <w:left w:val="none" w:sz="0" w:space="0" w:color="auto"/>
        <w:bottom w:val="none" w:sz="0" w:space="0" w:color="auto"/>
        <w:right w:val="none" w:sz="0" w:space="0" w:color="auto"/>
      </w:divBdr>
    </w:div>
    <w:div w:id="685713101">
      <w:bodyDiv w:val="1"/>
      <w:marLeft w:val="0"/>
      <w:marRight w:val="0"/>
      <w:marTop w:val="0"/>
      <w:marBottom w:val="0"/>
      <w:divBdr>
        <w:top w:val="none" w:sz="0" w:space="0" w:color="auto"/>
        <w:left w:val="none" w:sz="0" w:space="0" w:color="auto"/>
        <w:bottom w:val="none" w:sz="0" w:space="0" w:color="auto"/>
        <w:right w:val="none" w:sz="0" w:space="0" w:color="auto"/>
      </w:divBdr>
    </w:div>
    <w:div w:id="686103485">
      <w:bodyDiv w:val="1"/>
      <w:marLeft w:val="0"/>
      <w:marRight w:val="0"/>
      <w:marTop w:val="0"/>
      <w:marBottom w:val="0"/>
      <w:divBdr>
        <w:top w:val="none" w:sz="0" w:space="0" w:color="auto"/>
        <w:left w:val="none" w:sz="0" w:space="0" w:color="auto"/>
        <w:bottom w:val="none" w:sz="0" w:space="0" w:color="auto"/>
        <w:right w:val="none" w:sz="0" w:space="0" w:color="auto"/>
      </w:divBdr>
    </w:div>
    <w:div w:id="686323991">
      <w:bodyDiv w:val="1"/>
      <w:marLeft w:val="0"/>
      <w:marRight w:val="0"/>
      <w:marTop w:val="0"/>
      <w:marBottom w:val="0"/>
      <w:divBdr>
        <w:top w:val="none" w:sz="0" w:space="0" w:color="auto"/>
        <w:left w:val="none" w:sz="0" w:space="0" w:color="auto"/>
        <w:bottom w:val="none" w:sz="0" w:space="0" w:color="auto"/>
        <w:right w:val="none" w:sz="0" w:space="0" w:color="auto"/>
      </w:divBdr>
    </w:div>
    <w:div w:id="686443298">
      <w:bodyDiv w:val="1"/>
      <w:marLeft w:val="0"/>
      <w:marRight w:val="0"/>
      <w:marTop w:val="0"/>
      <w:marBottom w:val="0"/>
      <w:divBdr>
        <w:top w:val="none" w:sz="0" w:space="0" w:color="auto"/>
        <w:left w:val="none" w:sz="0" w:space="0" w:color="auto"/>
        <w:bottom w:val="none" w:sz="0" w:space="0" w:color="auto"/>
        <w:right w:val="none" w:sz="0" w:space="0" w:color="auto"/>
      </w:divBdr>
    </w:div>
    <w:div w:id="689140104">
      <w:bodyDiv w:val="1"/>
      <w:marLeft w:val="0"/>
      <w:marRight w:val="0"/>
      <w:marTop w:val="0"/>
      <w:marBottom w:val="0"/>
      <w:divBdr>
        <w:top w:val="none" w:sz="0" w:space="0" w:color="auto"/>
        <w:left w:val="none" w:sz="0" w:space="0" w:color="auto"/>
        <w:bottom w:val="none" w:sz="0" w:space="0" w:color="auto"/>
        <w:right w:val="none" w:sz="0" w:space="0" w:color="auto"/>
      </w:divBdr>
    </w:div>
    <w:div w:id="690910158">
      <w:bodyDiv w:val="1"/>
      <w:marLeft w:val="0"/>
      <w:marRight w:val="0"/>
      <w:marTop w:val="0"/>
      <w:marBottom w:val="0"/>
      <w:divBdr>
        <w:top w:val="none" w:sz="0" w:space="0" w:color="auto"/>
        <w:left w:val="none" w:sz="0" w:space="0" w:color="auto"/>
        <w:bottom w:val="none" w:sz="0" w:space="0" w:color="auto"/>
        <w:right w:val="none" w:sz="0" w:space="0" w:color="auto"/>
      </w:divBdr>
    </w:div>
    <w:div w:id="691877298">
      <w:bodyDiv w:val="1"/>
      <w:marLeft w:val="0"/>
      <w:marRight w:val="0"/>
      <w:marTop w:val="0"/>
      <w:marBottom w:val="0"/>
      <w:divBdr>
        <w:top w:val="none" w:sz="0" w:space="0" w:color="auto"/>
        <w:left w:val="none" w:sz="0" w:space="0" w:color="auto"/>
        <w:bottom w:val="none" w:sz="0" w:space="0" w:color="auto"/>
        <w:right w:val="none" w:sz="0" w:space="0" w:color="auto"/>
      </w:divBdr>
    </w:div>
    <w:div w:id="692071334">
      <w:bodyDiv w:val="1"/>
      <w:marLeft w:val="0"/>
      <w:marRight w:val="0"/>
      <w:marTop w:val="0"/>
      <w:marBottom w:val="0"/>
      <w:divBdr>
        <w:top w:val="none" w:sz="0" w:space="0" w:color="auto"/>
        <w:left w:val="none" w:sz="0" w:space="0" w:color="auto"/>
        <w:bottom w:val="none" w:sz="0" w:space="0" w:color="auto"/>
        <w:right w:val="none" w:sz="0" w:space="0" w:color="auto"/>
      </w:divBdr>
    </w:div>
    <w:div w:id="699547118">
      <w:bodyDiv w:val="1"/>
      <w:marLeft w:val="0"/>
      <w:marRight w:val="0"/>
      <w:marTop w:val="0"/>
      <w:marBottom w:val="0"/>
      <w:divBdr>
        <w:top w:val="none" w:sz="0" w:space="0" w:color="auto"/>
        <w:left w:val="none" w:sz="0" w:space="0" w:color="auto"/>
        <w:bottom w:val="none" w:sz="0" w:space="0" w:color="auto"/>
        <w:right w:val="none" w:sz="0" w:space="0" w:color="auto"/>
      </w:divBdr>
    </w:div>
    <w:div w:id="700933963">
      <w:bodyDiv w:val="1"/>
      <w:marLeft w:val="0"/>
      <w:marRight w:val="0"/>
      <w:marTop w:val="0"/>
      <w:marBottom w:val="0"/>
      <w:divBdr>
        <w:top w:val="none" w:sz="0" w:space="0" w:color="auto"/>
        <w:left w:val="none" w:sz="0" w:space="0" w:color="auto"/>
        <w:bottom w:val="none" w:sz="0" w:space="0" w:color="auto"/>
        <w:right w:val="none" w:sz="0" w:space="0" w:color="auto"/>
      </w:divBdr>
    </w:div>
    <w:div w:id="705176669">
      <w:bodyDiv w:val="1"/>
      <w:marLeft w:val="0"/>
      <w:marRight w:val="0"/>
      <w:marTop w:val="0"/>
      <w:marBottom w:val="0"/>
      <w:divBdr>
        <w:top w:val="none" w:sz="0" w:space="0" w:color="auto"/>
        <w:left w:val="none" w:sz="0" w:space="0" w:color="auto"/>
        <w:bottom w:val="none" w:sz="0" w:space="0" w:color="auto"/>
        <w:right w:val="none" w:sz="0" w:space="0" w:color="auto"/>
      </w:divBdr>
    </w:div>
    <w:div w:id="706955962">
      <w:bodyDiv w:val="1"/>
      <w:marLeft w:val="0"/>
      <w:marRight w:val="0"/>
      <w:marTop w:val="0"/>
      <w:marBottom w:val="0"/>
      <w:divBdr>
        <w:top w:val="none" w:sz="0" w:space="0" w:color="auto"/>
        <w:left w:val="none" w:sz="0" w:space="0" w:color="auto"/>
        <w:bottom w:val="none" w:sz="0" w:space="0" w:color="auto"/>
        <w:right w:val="none" w:sz="0" w:space="0" w:color="auto"/>
      </w:divBdr>
    </w:div>
    <w:div w:id="709493573">
      <w:bodyDiv w:val="1"/>
      <w:marLeft w:val="0"/>
      <w:marRight w:val="0"/>
      <w:marTop w:val="0"/>
      <w:marBottom w:val="0"/>
      <w:divBdr>
        <w:top w:val="none" w:sz="0" w:space="0" w:color="auto"/>
        <w:left w:val="none" w:sz="0" w:space="0" w:color="auto"/>
        <w:bottom w:val="none" w:sz="0" w:space="0" w:color="auto"/>
        <w:right w:val="none" w:sz="0" w:space="0" w:color="auto"/>
      </w:divBdr>
    </w:div>
    <w:div w:id="711734026">
      <w:bodyDiv w:val="1"/>
      <w:marLeft w:val="0"/>
      <w:marRight w:val="0"/>
      <w:marTop w:val="0"/>
      <w:marBottom w:val="0"/>
      <w:divBdr>
        <w:top w:val="none" w:sz="0" w:space="0" w:color="auto"/>
        <w:left w:val="none" w:sz="0" w:space="0" w:color="auto"/>
        <w:bottom w:val="none" w:sz="0" w:space="0" w:color="auto"/>
        <w:right w:val="none" w:sz="0" w:space="0" w:color="auto"/>
      </w:divBdr>
    </w:div>
    <w:div w:id="726223848">
      <w:bodyDiv w:val="1"/>
      <w:marLeft w:val="0"/>
      <w:marRight w:val="0"/>
      <w:marTop w:val="0"/>
      <w:marBottom w:val="0"/>
      <w:divBdr>
        <w:top w:val="none" w:sz="0" w:space="0" w:color="auto"/>
        <w:left w:val="none" w:sz="0" w:space="0" w:color="auto"/>
        <w:bottom w:val="none" w:sz="0" w:space="0" w:color="auto"/>
        <w:right w:val="none" w:sz="0" w:space="0" w:color="auto"/>
      </w:divBdr>
    </w:div>
    <w:div w:id="728503258">
      <w:bodyDiv w:val="1"/>
      <w:marLeft w:val="0"/>
      <w:marRight w:val="0"/>
      <w:marTop w:val="0"/>
      <w:marBottom w:val="0"/>
      <w:divBdr>
        <w:top w:val="none" w:sz="0" w:space="0" w:color="auto"/>
        <w:left w:val="none" w:sz="0" w:space="0" w:color="auto"/>
        <w:bottom w:val="none" w:sz="0" w:space="0" w:color="auto"/>
        <w:right w:val="none" w:sz="0" w:space="0" w:color="auto"/>
      </w:divBdr>
    </w:div>
    <w:div w:id="729888698">
      <w:bodyDiv w:val="1"/>
      <w:marLeft w:val="0"/>
      <w:marRight w:val="0"/>
      <w:marTop w:val="0"/>
      <w:marBottom w:val="0"/>
      <w:divBdr>
        <w:top w:val="none" w:sz="0" w:space="0" w:color="auto"/>
        <w:left w:val="none" w:sz="0" w:space="0" w:color="auto"/>
        <w:bottom w:val="none" w:sz="0" w:space="0" w:color="auto"/>
        <w:right w:val="none" w:sz="0" w:space="0" w:color="auto"/>
      </w:divBdr>
    </w:div>
    <w:div w:id="732889974">
      <w:bodyDiv w:val="1"/>
      <w:marLeft w:val="0"/>
      <w:marRight w:val="0"/>
      <w:marTop w:val="0"/>
      <w:marBottom w:val="0"/>
      <w:divBdr>
        <w:top w:val="none" w:sz="0" w:space="0" w:color="auto"/>
        <w:left w:val="none" w:sz="0" w:space="0" w:color="auto"/>
        <w:bottom w:val="none" w:sz="0" w:space="0" w:color="auto"/>
        <w:right w:val="none" w:sz="0" w:space="0" w:color="auto"/>
      </w:divBdr>
    </w:div>
    <w:div w:id="734207548">
      <w:bodyDiv w:val="1"/>
      <w:marLeft w:val="0"/>
      <w:marRight w:val="0"/>
      <w:marTop w:val="0"/>
      <w:marBottom w:val="0"/>
      <w:divBdr>
        <w:top w:val="none" w:sz="0" w:space="0" w:color="auto"/>
        <w:left w:val="none" w:sz="0" w:space="0" w:color="auto"/>
        <w:bottom w:val="none" w:sz="0" w:space="0" w:color="auto"/>
        <w:right w:val="none" w:sz="0" w:space="0" w:color="auto"/>
      </w:divBdr>
    </w:div>
    <w:div w:id="738401169">
      <w:bodyDiv w:val="1"/>
      <w:marLeft w:val="0"/>
      <w:marRight w:val="0"/>
      <w:marTop w:val="0"/>
      <w:marBottom w:val="0"/>
      <w:divBdr>
        <w:top w:val="none" w:sz="0" w:space="0" w:color="auto"/>
        <w:left w:val="none" w:sz="0" w:space="0" w:color="auto"/>
        <w:bottom w:val="none" w:sz="0" w:space="0" w:color="auto"/>
        <w:right w:val="none" w:sz="0" w:space="0" w:color="auto"/>
      </w:divBdr>
    </w:div>
    <w:div w:id="738407170">
      <w:bodyDiv w:val="1"/>
      <w:marLeft w:val="0"/>
      <w:marRight w:val="0"/>
      <w:marTop w:val="0"/>
      <w:marBottom w:val="0"/>
      <w:divBdr>
        <w:top w:val="none" w:sz="0" w:space="0" w:color="auto"/>
        <w:left w:val="none" w:sz="0" w:space="0" w:color="auto"/>
        <w:bottom w:val="none" w:sz="0" w:space="0" w:color="auto"/>
        <w:right w:val="none" w:sz="0" w:space="0" w:color="auto"/>
      </w:divBdr>
    </w:div>
    <w:div w:id="740758096">
      <w:bodyDiv w:val="1"/>
      <w:marLeft w:val="0"/>
      <w:marRight w:val="0"/>
      <w:marTop w:val="0"/>
      <w:marBottom w:val="0"/>
      <w:divBdr>
        <w:top w:val="none" w:sz="0" w:space="0" w:color="auto"/>
        <w:left w:val="none" w:sz="0" w:space="0" w:color="auto"/>
        <w:bottom w:val="none" w:sz="0" w:space="0" w:color="auto"/>
        <w:right w:val="none" w:sz="0" w:space="0" w:color="auto"/>
      </w:divBdr>
    </w:div>
    <w:div w:id="743991245">
      <w:bodyDiv w:val="1"/>
      <w:marLeft w:val="0"/>
      <w:marRight w:val="0"/>
      <w:marTop w:val="0"/>
      <w:marBottom w:val="0"/>
      <w:divBdr>
        <w:top w:val="none" w:sz="0" w:space="0" w:color="auto"/>
        <w:left w:val="none" w:sz="0" w:space="0" w:color="auto"/>
        <w:bottom w:val="none" w:sz="0" w:space="0" w:color="auto"/>
        <w:right w:val="none" w:sz="0" w:space="0" w:color="auto"/>
      </w:divBdr>
    </w:div>
    <w:div w:id="745689937">
      <w:bodyDiv w:val="1"/>
      <w:marLeft w:val="0"/>
      <w:marRight w:val="0"/>
      <w:marTop w:val="0"/>
      <w:marBottom w:val="0"/>
      <w:divBdr>
        <w:top w:val="none" w:sz="0" w:space="0" w:color="auto"/>
        <w:left w:val="none" w:sz="0" w:space="0" w:color="auto"/>
        <w:bottom w:val="none" w:sz="0" w:space="0" w:color="auto"/>
        <w:right w:val="none" w:sz="0" w:space="0" w:color="auto"/>
      </w:divBdr>
    </w:div>
    <w:div w:id="748959899">
      <w:bodyDiv w:val="1"/>
      <w:marLeft w:val="0"/>
      <w:marRight w:val="0"/>
      <w:marTop w:val="0"/>
      <w:marBottom w:val="0"/>
      <w:divBdr>
        <w:top w:val="none" w:sz="0" w:space="0" w:color="auto"/>
        <w:left w:val="none" w:sz="0" w:space="0" w:color="auto"/>
        <w:bottom w:val="none" w:sz="0" w:space="0" w:color="auto"/>
        <w:right w:val="none" w:sz="0" w:space="0" w:color="auto"/>
      </w:divBdr>
    </w:div>
    <w:div w:id="749692623">
      <w:bodyDiv w:val="1"/>
      <w:marLeft w:val="0"/>
      <w:marRight w:val="0"/>
      <w:marTop w:val="0"/>
      <w:marBottom w:val="0"/>
      <w:divBdr>
        <w:top w:val="none" w:sz="0" w:space="0" w:color="auto"/>
        <w:left w:val="none" w:sz="0" w:space="0" w:color="auto"/>
        <w:bottom w:val="none" w:sz="0" w:space="0" w:color="auto"/>
        <w:right w:val="none" w:sz="0" w:space="0" w:color="auto"/>
      </w:divBdr>
    </w:div>
    <w:div w:id="750080686">
      <w:bodyDiv w:val="1"/>
      <w:marLeft w:val="0"/>
      <w:marRight w:val="0"/>
      <w:marTop w:val="0"/>
      <w:marBottom w:val="0"/>
      <w:divBdr>
        <w:top w:val="none" w:sz="0" w:space="0" w:color="auto"/>
        <w:left w:val="none" w:sz="0" w:space="0" w:color="auto"/>
        <w:bottom w:val="none" w:sz="0" w:space="0" w:color="auto"/>
        <w:right w:val="none" w:sz="0" w:space="0" w:color="auto"/>
      </w:divBdr>
    </w:div>
    <w:div w:id="751048608">
      <w:bodyDiv w:val="1"/>
      <w:marLeft w:val="0"/>
      <w:marRight w:val="0"/>
      <w:marTop w:val="0"/>
      <w:marBottom w:val="0"/>
      <w:divBdr>
        <w:top w:val="none" w:sz="0" w:space="0" w:color="auto"/>
        <w:left w:val="none" w:sz="0" w:space="0" w:color="auto"/>
        <w:bottom w:val="none" w:sz="0" w:space="0" w:color="auto"/>
        <w:right w:val="none" w:sz="0" w:space="0" w:color="auto"/>
      </w:divBdr>
    </w:div>
    <w:div w:id="758020711">
      <w:bodyDiv w:val="1"/>
      <w:marLeft w:val="0"/>
      <w:marRight w:val="0"/>
      <w:marTop w:val="0"/>
      <w:marBottom w:val="0"/>
      <w:divBdr>
        <w:top w:val="none" w:sz="0" w:space="0" w:color="auto"/>
        <w:left w:val="none" w:sz="0" w:space="0" w:color="auto"/>
        <w:bottom w:val="none" w:sz="0" w:space="0" w:color="auto"/>
        <w:right w:val="none" w:sz="0" w:space="0" w:color="auto"/>
      </w:divBdr>
    </w:div>
    <w:div w:id="758790686">
      <w:bodyDiv w:val="1"/>
      <w:marLeft w:val="0"/>
      <w:marRight w:val="0"/>
      <w:marTop w:val="0"/>
      <w:marBottom w:val="0"/>
      <w:divBdr>
        <w:top w:val="none" w:sz="0" w:space="0" w:color="auto"/>
        <w:left w:val="none" w:sz="0" w:space="0" w:color="auto"/>
        <w:bottom w:val="none" w:sz="0" w:space="0" w:color="auto"/>
        <w:right w:val="none" w:sz="0" w:space="0" w:color="auto"/>
      </w:divBdr>
    </w:div>
    <w:div w:id="760417022">
      <w:bodyDiv w:val="1"/>
      <w:marLeft w:val="0"/>
      <w:marRight w:val="0"/>
      <w:marTop w:val="0"/>
      <w:marBottom w:val="0"/>
      <w:divBdr>
        <w:top w:val="none" w:sz="0" w:space="0" w:color="auto"/>
        <w:left w:val="none" w:sz="0" w:space="0" w:color="auto"/>
        <w:bottom w:val="none" w:sz="0" w:space="0" w:color="auto"/>
        <w:right w:val="none" w:sz="0" w:space="0" w:color="auto"/>
      </w:divBdr>
    </w:div>
    <w:div w:id="760680584">
      <w:bodyDiv w:val="1"/>
      <w:marLeft w:val="0"/>
      <w:marRight w:val="0"/>
      <w:marTop w:val="0"/>
      <w:marBottom w:val="0"/>
      <w:divBdr>
        <w:top w:val="none" w:sz="0" w:space="0" w:color="auto"/>
        <w:left w:val="none" w:sz="0" w:space="0" w:color="auto"/>
        <w:bottom w:val="none" w:sz="0" w:space="0" w:color="auto"/>
        <w:right w:val="none" w:sz="0" w:space="0" w:color="auto"/>
      </w:divBdr>
    </w:div>
    <w:div w:id="761030669">
      <w:bodyDiv w:val="1"/>
      <w:marLeft w:val="0"/>
      <w:marRight w:val="0"/>
      <w:marTop w:val="0"/>
      <w:marBottom w:val="0"/>
      <w:divBdr>
        <w:top w:val="none" w:sz="0" w:space="0" w:color="auto"/>
        <w:left w:val="none" w:sz="0" w:space="0" w:color="auto"/>
        <w:bottom w:val="none" w:sz="0" w:space="0" w:color="auto"/>
        <w:right w:val="none" w:sz="0" w:space="0" w:color="auto"/>
      </w:divBdr>
    </w:div>
    <w:div w:id="762189964">
      <w:bodyDiv w:val="1"/>
      <w:marLeft w:val="0"/>
      <w:marRight w:val="0"/>
      <w:marTop w:val="0"/>
      <w:marBottom w:val="0"/>
      <w:divBdr>
        <w:top w:val="none" w:sz="0" w:space="0" w:color="auto"/>
        <w:left w:val="none" w:sz="0" w:space="0" w:color="auto"/>
        <w:bottom w:val="none" w:sz="0" w:space="0" w:color="auto"/>
        <w:right w:val="none" w:sz="0" w:space="0" w:color="auto"/>
      </w:divBdr>
    </w:div>
    <w:div w:id="762262132">
      <w:bodyDiv w:val="1"/>
      <w:marLeft w:val="0"/>
      <w:marRight w:val="0"/>
      <w:marTop w:val="0"/>
      <w:marBottom w:val="0"/>
      <w:divBdr>
        <w:top w:val="none" w:sz="0" w:space="0" w:color="auto"/>
        <w:left w:val="none" w:sz="0" w:space="0" w:color="auto"/>
        <w:bottom w:val="none" w:sz="0" w:space="0" w:color="auto"/>
        <w:right w:val="none" w:sz="0" w:space="0" w:color="auto"/>
      </w:divBdr>
    </w:div>
    <w:div w:id="764806799">
      <w:bodyDiv w:val="1"/>
      <w:marLeft w:val="0"/>
      <w:marRight w:val="0"/>
      <w:marTop w:val="0"/>
      <w:marBottom w:val="0"/>
      <w:divBdr>
        <w:top w:val="none" w:sz="0" w:space="0" w:color="auto"/>
        <w:left w:val="none" w:sz="0" w:space="0" w:color="auto"/>
        <w:bottom w:val="none" w:sz="0" w:space="0" w:color="auto"/>
        <w:right w:val="none" w:sz="0" w:space="0" w:color="auto"/>
      </w:divBdr>
    </w:div>
    <w:div w:id="765542125">
      <w:bodyDiv w:val="1"/>
      <w:marLeft w:val="0"/>
      <w:marRight w:val="0"/>
      <w:marTop w:val="0"/>
      <w:marBottom w:val="0"/>
      <w:divBdr>
        <w:top w:val="none" w:sz="0" w:space="0" w:color="auto"/>
        <w:left w:val="none" w:sz="0" w:space="0" w:color="auto"/>
        <w:bottom w:val="none" w:sz="0" w:space="0" w:color="auto"/>
        <w:right w:val="none" w:sz="0" w:space="0" w:color="auto"/>
      </w:divBdr>
    </w:div>
    <w:div w:id="767115131">
      <w:bodyDiv w:val="1"/>
      <w:marLeft w:val="0"/>
      <w:marRight w:val="0"/>
      <w:marTop w:val="0"/>
      <w:marBottom w:val="0"/>
      <w:divBdr>
        <w:top w:val="none" w:sz="0" w:space="0" w:color="auto"/>
        <w:left w:val="none" w:sz="0" w:space="0" w:color="auto"/>
        <w:bottom w:val="none" w:sz="0" w:space="0" w:color="auto"/>
        <w:right w:val="none" w:sz="0" w:space="0" w:color="auto"/>
      </w:divBdr>
    </w:div>
    <w:div w:id="771752941">
      <w:bodyDiv w:val="1"/>
      <w:marLeft w:val="0"/>
      <w:marRight w:val="0"/>
      <w:marTop w:val="0"/>
      <w:marBottom w:val="0"/>
      <w:divBdr>
        <w:top w:val="none" w:sz="0" w:space="0" w:color="auto"/>
        <w:left w:val="none" w:sz="0" w:space="0" w:color="auto"/>
        <w:bottom w:val="none" w:sz="0" w:space="0" w:color="auto"/>
        <w:right w:val="none" w:sz="0" w:space="0" w:color="auto"/>
      </w:divBdr>
    </w:div>
    <w:div w:id="775099037">
      <w:bodyDiv w:val="1"/>
      <w:marLeft w:val="0"/>
      <w:marRight w:val="0"/>
      <w:marTop w:val="0"/>
      <w:marBottom w:val="0"/>
      <w:divBdr>
        <w:top w:val="none" w:sz="0" w:space="0" w:color="auto"/>
        <w:left w:val="none" w:sz="0" w:space="0" w:color="auto"/>
        <w:bottom w:val="none" w:sz="0" w:space="0" w:color="auto"/>
        <w:right w:val="none" w:sz="0" w:space="0" w:color="auto"/>
      </w:divBdr>
    </w:div>
    <w:div w:id="776877205">
      <w:bodyDiv w:val="1"/>
      <w:marLeft w:val="0"/>
      <w:marRight w:val="0"/>
      <w:marTop w:val="0"/>
      <w:marBottom w:val="0"/>
      <w:divBdr>
        <w:top w:val="none" w:sz="0" w:space="0" w:color="auto"/>
        <w:left w:val="none" w:sz="0" w:space="0" w:color="auto"/>
        <w:bottom w:val="none" w:sz="0" w:space="0" w:color="auto"/>
        <w:right w:val="none" w:sz="0" w:space="0" w:color="auto"/>
      </w:divBdr>
    </w:div>
    <w:div w:id="779182588">
      <w:bodyDiv w:val="1"/>
      <w:marLeft w:val="0"/>
      <w:marRight w:val="0"/>
      <w:marTop w:val="0"/>
      <w:marBottom w:val="0"/>
      <w:divBdr>
        <w:top w:val="none" w:sz="0" w:space="0" w:color="auto"/>
        <w:left w:val="none" w:sz="0" w:space="0" w:color="auto"/>
        <w:bottom w:val="none" w:sz="0" w:space="0" w:color="auto"/>
        <w:right w:val="none" w:sz="0" w:space="0" w:color="auto"/>
      </w:divBdr>
    </w:div>
    <w:div w:id="783161056">
      <w:bodyDiv w:val="1"/>
      <w:marLeft w:val="0"/>
      <w:marRight w:val="0"/>
      <w:marTop w:val="0"/>
      <w:marBottom w:val="0"/>
      <w:divBdr>
        <w:top w:val="none" w:sz="0" w:space="0" w:color="auto"/>
        <w:left w:val="none" w:sz="0" w:space="0" w:color="auto"/>
        <w:bottom w:val="none" w:sz="0" w:space="0" w:color="auto"/>
        <w:right w:val="none" w:sz="0" w:space="0" w:color="auto"/>
      </w:divBdr>
    </w:div>
    <w:div w:id="788202059">
      <w:bodyDiv w:val="1"/>
      <w:marLeft w:val="0"/>
      <w:marRight w:val="0"/>
      <w:marTop w:val="0"/>
      <w:marBottom w:val="0"/>
      <w:divBdr>
        <w:top w:val="none" w:sz="0" w:space="0" w:color="auto"/>
        <w:left w:val="none" w:sz="0" w:space="0" w:color="auto"/>
        <w:bottom w:val="none" w:sz="0" w:space="0" w:color="auto"/>
        <w:right w:val="none" w:sz="0" w:space="0" w:color="auto"/>
      </w:divBdr>
    </w:div>
    <w:div w:id="789011810">
      <w:bodyDiv w:val="1"/>
      <w:marLeft w:val="0"/>
      <w:marRight w:val="0"/>
      <w:marTop w:val="0"/>
      <w:marBottom w:val="0"/>
      <w:divBdr>
        <w:top w:val="none" w:sz="0" w:space="0" w:color="auto"/>
        <w:left w:val="none" w:sz="0" w:space="0" w:color="auto"/>
        <w:bottom w:val="none" w:sz="0" w:space="0" w:color="auto"/>
        <w:right w:val="none" w:sz="0" w:space="0" w:color="auto"/>
      </w:divBdr>
    </w:div>
    <w:div w:id="795173505">
      <w:bodyDiv w:val="1"/>
      <w:marLeft w:val="0"/>
      <w:marRight w:val="0"/>
      <w:marTop w:val="0"/>
      <w:marBottom w:val="0"/>
      <w:divBdr>
        <w:top w:val="none" w:sz="0" w:space="0" w:color="auto"/>
        <w:left w:val="none" w:sz="0" w:space="0" w:color="auto"/>
        <w:bottom w:val="none" w:sz="0" w:space="0" w:color="auto"/>
        <w:right w:val="none" w:sz="0" w:space="0" w:color="auto"/>
      </w:divBdr>
    </w:div>
    <w:div w:id="798232302">
      <w:bodyDiv w:val="1"/>
      <w:marLeft w:val="0"/>
      <w:marRight w:val="0"/>
      <w:marTop w:val="0"/>
      <w:marBottom w:val="0"/>
      <w:divBdr>
        <w:top w:val="none" w:sz="0" w:space="0" w:color="auto"/>
        <w:left w:val="none" w:sz="0" w:space="0" w:color="auto"/>
        <w:bottom w:val="none" w:sz="0" w:space="0" w:color="auto"/>
        <w:right w:val="none" w:sz="0" w:space="0" w:color="auto"/>
      </w:divBdr>
    </w:div>
    <w:div w:id="803355593">
      <w:bodyDiv w:val="1"/>
      <w:marLeft w:val="0"/>
      <w:marRight w:val="0"/>
      <w:marTop w:val="0"/>
      <w:marBottom w:val="0"/>
      <w:divBdr>
        <w:top w:val="none" w:sz="0" w:space="0" w:color="auto"/>
        <w:left w:val="none" w:sz="0" w:space="0" w:color="auto"/>
        <w:bottom w:val="none" w:sz="0" w:space="0" w:color="auto"/>
        <w:right w:val="none" w:sz="0" w:space="0" w:color="auto"/>
      </w:divBdr>
    </w:div>
    <w:div w:id="804589716">
      <w:bodyDiv w:val="1"/>
      <w:marLeft w:val="0"/>
      <w:marRight w:val="0"/>
      <w:marTop w:val="0"/>
      <w:marBottom w:val="0"/>
      <w:divBdr>
        <w:top w:val="none" w:sz="0" w:space="0" w:color="auto"/>
        <w:left w:val="none" w:sz="0" w:space="0" w:color="auto"/>
        <w:bottom w:val="none" w:sz="0" w:space="0" w:color="auto"/>
        <w:right w:val="none" w:sz="0" w:space="0" w:color="auto"/>
      </w:divBdr>
    </w:div>
    <w:div w:id="807628148">
      <w:bodyDiv w:val="1"/>
      <w:marLeft w:val="0"/>
      <w:marRight w:val="0"/>
      <w:marTop w:val="0"/>
      <w:marBottom w:val="0"/>
      <w:divBdr>
        <w:top w:val="none" w:sz="0" w:space="0" w:color="auto"/>
        <w:left w:val="none" w:sz="0" w:space="0" w:color="auto"/>
        <w:bottom w:val="none" w:sz="0" w:space="0" w:color="auto"/>
        <w:right w:val="none" w:sz="0" w:space="0" w:color="auto"/>
      </w:divBdr>
    </w:div>
    <w:div w:id="807628204">
      <w:bodyDiv w:val="1"/>
      <w:marLeft w:val="0"/>
      <w:marRight w:val="0"/>
      <w:marTop w:val="0"/>
      <w:marBottom w:val="0"/>
      <w:divBdr>
        <w:top w:val="none" w:sz="0" w:space="0" w:color="auto"/>
        <w:left w:val="none" w:sz="0" w:space="0" w:color="auto"/>
        <w:bottom w:val="none" w:sz="0" w:space="0" w:color="auto"/>
        <w:right w:val="none" w:sz="0" w:space="0" w:color="auto"/>
      </w:divBdr>
    </w:div>
    <w:div w:id="807938341">
      <w:bodyDiv w:val="1"/>
      <w:marLeft w:val="0"/>
      <w:marRight w:val="0"/>
      <w:marTop w:val="0"/>
      <w:marBottom w:val="0"/>
      <w:divBdr>
        <w:top w:val="none" w:sz="0" w:space="0" w:color="auto"/>
        <w:left w:val="none" w:sz="0" w:space="0" w:color="auto"/>
        <w:bottom w:val="none" w:sz="0" w:space="0" w:color="auto"/>
        <w:right w:val="none" w:sz="0" w:space="0" w:color="auto"/>
      </w:divBdr>
    </w:div>
    <w:div w:id="808480046">
      <w:bodyDiv w:val="1"/>
      <w:marLeft w:val="0"/>
      <w:marRight w:val="0"/>
      <w:marTop w:val="0"/>
      <w:marBottom w:val="0"/>
      <w:divBdr>
        <w:top w:val="none" w:sz="0" w:space="0" w:color="auto"/>
        <w:left w:val="none" w:sz="0" w:space="0" w:color="auto"/>
        <w:bottom w:val="none" w:sz="0" w:space="0" w:color="auto"/>
        <w:right w:val="none" w:sz="0" w:space="0" w:color="auto"/>
      </w:divBdr>
    </w:div>
    <w:div w:id="810369297">
      <w:bodyDiv w:val="1"/>
      <w:marLeft w:val="0"/>
      <w:marRight w:val="0"/>
      <w:marTop w:val="0"/>
      <w:marBottom w:val="0"/>
      <w:divBdr>
        <w:top w:val="none" w:sz="0" w:space="0" w:color="auto"/>
        <w:left w:val="none" w:sz="0" w:space="0" w:color="auto"/>
        <w:bottom w:val="none" w:sz="0" w:space="0" w:color="auto"/>
        <w:right w:val="none" w:sz="0" w:space="0" w:color="auto"/>
      </w:divBdr>
    </w:div>
    <w:div w:id="811563507">
      <w:bodyDiv w:val="1"/>
      <w:marLeft w:val="0"/>
      <w:marRight w:val="0"/>
      <w:marTop w:val="0"/>
      <w:marBottom w:val="0"/>
      <w:divBdr>
        <w:top w:val="none" w:sz="0" w:space="0" w:color="auto"/>
        <w:left w:val="none" w:sz="0" w:space="0" w:color="auto"/>
        <w:bottom w:val="none" w:sz="0" w:space="0" w:color="auto"/>
        <w:right w:val="none" w:sz="0" w:space="0" w:color="auto"/>
      </w:divBdr>
    </w:div>
    <w:div w:id="811825895">
      <w:bodyDiv w:val="1"/>
      <w:marLeft w:val="0"/>
      <w:marRight w:val="0"/>
      <w:marTop w:val="0"/>
      <w:marBottom w:val="0"/>
      <w:divBdr>
        <w:top w:val="none" w:sz="0" w:space="0" w:color="auto"/>
        <w:left w:val="none" w:sz="0" w:space="0" w:color="auto"/>
        <w:bottom w:val="none" w:sz="0" w:space="0" w:color="auto"/>
        <w:right w:val="none" w:sz="0" w:space="0" w:color="auto"/>
      </w:divBdr>
    </w:div>
    <w:div w:id="815804024">
      <w:bodyDiv w:val="1"/>
      <w:marLeft w:val="0"/>
      <w:marRight w:val="0"/>
      <w:marTop w:val="0"/>
      <w:marBottom w:val="0"/>
      <w:divBdr>
        <w:top w:val="none" w:sz="0" w:space="0" w:color="auto"/>
        <w:left w:val="none" w:sz="0" w:space="0" w:color="auto"/>
        <w:bottom w:val="none" w:sz="0" w:space="0" w:color="auto"/>
        <w:right w:val="none" w:sz="0" w:space="0" w:color="auto"/>
      </w:divBdr>
    </w:div>
    <w:div w:id="819922628">
      <w:bodyDiv w:val="1"/>
      <w:marLeft w:val="0"/>
      <w:marRight w:val="0"/>
      <w:marTop w:val="0"/>
      <w:marBottom w:val="0"/>
      <w:divBdr>
        <w:top w:val="none" w:sz="0" w:space="0" w:color="auto"/>
        <w:left w:val="none" w:sz="0" w:space="0" w:color="auto"/>
        <w:bottom w:val="none" w:sz="0" w:space="0" w:color="auto"/>
        <w:right w:val="none" w:sz="0" w:space="0" w:color="auto"/>
      </w:divBdr>
    </w:div>
    <w:div w:id="820587039">
      <w:bodyDiv w:val="1"/>
      <w:marLeft w:val="0"/>
      <w:marRight w:val="0"/>
      <w:marTop w:val="0"/>
      <w:marBottom w:val="0"/>
      <w:divBdr>
        <w:top w:val="none" w:sz="0" w:space="0" w:color="auto"/>
        <w:left w:val="none" w:sz="0" w:space="0" w:color="auto"/>
        <w:bottom w:val="none" w:sz="0" w:space="0" w:color="auto"/>
        <w:right w:val="none" w:sz="0" w:space="0" w:color="auto"/>
      </w:divBdr>
    </w:div>
    <w:div w:id="820728483">
      <w:bodyDiv w:val="1"/>
      <w:marLeft w:val="0"/>
      <w:marRight w:val="0"/>
      <w:marTop w:val="0"/>
      <w:marBottom w:val="0"/>
      <w:divBdr>
        <w:top w:val="none" w:sz="0" w:space="0" w:color="auto"/>
        <w:left w:val="none" w:sz="0" w:space="0" w:color="auto"/>
        <w:bottom w:val="none" w:sz="0" w:space="0" w:color="auto"/>
        <w:right w:val="none" w:sz="0" w:space="0" w:color="auto"/>
      </w:divBdr>
    </w:div>
    <w:div w:id="827555077">
      <w:bodyDiv w:val="1"/>
      <w:marLeft w:val="0"/>
      <w:marRight w:val="0"/>
      <w:marTop w:val="0"/>
      <w:marBottom w:val="0"/>
      <w:divBdr>
        <w:top w:val="none" w:sz="0" w:space="0" w:color="auto"/>
        <w:left w:val="none" w:sz="0" w:space="0" w:color="auto"/>
        <w:bottom w:val="none" w:sz="0" w:space="0" w:color="auto"/>
        <w:right w:val="none" w:sz="0" w:space="0" w:color="auto"/>
      </w:divBdr>
    </w:div>
    <w:div w:id="828329240">
      <w:bodyDiv w:val="1"/>
      <w:marLeft w:val="0"/>
      <w:marRight w:val="0"/>
      <w:marTop w:val="0"/>
      <w:marBottom w:val="0"/>
      <w:divBdr>
        <w:top w:val="none" w:sz="0" w:space="0" w:color="auto"/>
        <w:left w:val="none" w:sz="0" w:space="0" w:color="auto"/>
        <w:bottom w:val="none" w:sz="0" w:space="0" w:color="auto"/>
        <w:right w:val="none" w:sz="0" w:space="0" w:color="auto"/>
      </w:divBdr>
    </w:div>
    <w:div w:id="830096074">
      <w:bodyDiv w:val="1"/>
      <w:marLeft w:val="0"/>
      <w:marRight w:val="0"/>
      <w:marTop w:val="0"/>
      <w:marBottom w:val="0"/>
      <w:divBdr>
        <w:top w:val="none" w:sz="0" w:space="0" w:color="auto"/>
        <w:left w:val="none" w:sz="0" w:space="0" w:color="auto"/>
        <w:bottom w:val="none" w:sz="0" w:space="0" w:color="auto"/>
        <w:right w:val="none" w:sz="0" w:space="0" w:color="auto"/>
      </w:divBdr>
    </w:div>
    <w:div w:id="832067451">
      <w:bodyDiv w:val="1"/>
      <w:marLeft w:val="0"/>
      <w:marRight w:val="0"/>
      <w:marTop w:val="0"/>
      <w:marBottom w:val="0"/>
      <w:divBdr>
        <w:top w:val="none" w:sz="0" w:space="0" w:color="auto"/>
        <w:left w:val="none" w:sz="0" w:space="0" w:color="auto"/>
        <w:bottom w:val="none" w:sz="0" w:space="0" w:color="auto"/>
        <w:right w:val="none" w:sz="0" w:space="0" w:color="auto"/>
      </w:divBdr>
    </w:div>
    <w:div w:id="833567128">
      <w:bodyDiv w:val="1"/>
      <w:marLeft w:val="0"/>
      <w:marRight w:val="0"/>
      <w:marTop w:val="0"/>
      <w:marBottom w:val="0"/>
      <w:divBdr>
        <w:top w:val="none" w:sz="0" w:space="0" w:color="auto"/>
        <w:left w:val="none" w:sz="0" w:space="0" w:color="auto"/>
        <w:bottom w:val="none" w:sz="0" w:space="0" w:color="auto"/>
        <w:right w:val="none" w:sz="0" w:space="0" w:color="auto"/>
      </w:divBdr>
    </w:div>
    <w:div w:id="834495491">
      <w:bodyDiv w:val="1"/>
      <w:marLeft w:val="0"/>
      <w:marRight w:val="0"/>
      <w:marTop w:val="0"/>
      <w:marBottom w:val="0"/>
      <w:divBdr>
        <w:top w:val="none" w:sz="0" w:space="0" w:color="auto"/>
        <w:left w:val="none" w:sz="0" w:space="0" w:color="auto"/>
        <w:bottom w:val="none" w:sz="0" w:space="0" w:color="auto"/>
        <w:right w:val="none" w:sz="0" w:space="0" w:color="auto"/>
      </w:divBdr>
    </w:div>
    <w:div w:id="834764495">
      <w:bodyDiv w:val="1"/>
      <w:marLeft w:val="0"/>
      <w:marRight w:val="0"/>
      <w:marTop w:val="0"/>
      <w:marBottom w:val="0"/>
      <w:divBdr>
        <w:top w:val="none" w:sz="0" w:space="0" w:color="auto"/>
        <w:left w:val="none" w:sz="0" w:space="0" w:color="auto"/>
        <w:bottom w:val="none" w:sz="0" w:space="0" w:color="auto"/>
        <w:right w:val="none" w:sz="0" w:space="0" w:color="auto"/>
      </w:divBdr>
    </w:div>
    <w:div w:id="835538524">
      <w:bodyDiv w:val="1"/>
      <w:marLeft w:val="0"/>
      <w:marRight w:val="0"/>
      <w:marTop w:val="0"/>
      <w:marBottom w:val="0"/>
      <w:divBdr>
        <w:top w:val="none" w:sz="0" w:space="0" w:color="auto"/>
        <w:left w:val="none" w:sz="0" w:space="0" w:color="auto"/>
        <w:bottom w:val="none" w:sz="0" w:space="0" w:color="auto"/>
        <w:right w:val="none" w:sz="0" w:space="0" w:color="auto"/>
      </w:divBdr>
    </w:div>
    <w:div w:id="846166586">
      <w:bodyDiv w:val="1"/>
      <w:marLeft w:val="0"/>
      <w:marRight w:val="0"/>
      <w:marTop w:val="0"/>
      <w:marBottom w:val="0"/>
      <w:divBdr>
        <w:top w:val="none" w:sz="0" w:space="0" w:color="auto"/>
        <w:left w:val="none" w:sz="0" w:space="0" w:color="auto"/>
        <w:bottom w:val="none" w:sz="0" w:space="0" w:color="auto"/>
        <w:right w:val="none" w:sz="0" w:space="0" w:color="auto"/>
      </w:divBdr>
    </w:div>
    <w:div w:id="848566005">
      <w:bodyDiv w:val="1"/>
      <w:marLeft w:val="0"/>
      <w:marRight w:val="0"/>
      <w:marTop w:val="0"/>
      <w:marBottom w:val="0"/>
      <w:divBdr>
        <w:top w:val="none" w:sz="0" w:space="0" w:color="auto"/>
        <w:left w:val="none" w:sz="0" w:space="0" w:color="auto"/>
        <w:bottom w:val="none" w:sz="0" w:space="0" w:color="auto"/>
        <w:right w:val="none" w:sz="0" w:space="0" w:color="auto"/>
      </w:divBdr>
    </w:div>
    <w:div w:id="848910685">
      <w:bodyDiv w:val="1"/>
      <w:marLeft w:val="0"/>
      <w:marRight w:val="0"/>
      <w:marTop w:val="0"/>
      <w:marBottom w:val="0"/>
      <w:divBdr>
        <w:top w:val="none" w:sz="0" w:space="0" w:color="auto"/>
        <w:left w:val="none" w:sz="0" w:space="0" w:color="auto"/>
        <w:bottom w:val="none" w:sz="0" w:space="0" w:color="auto"/>
        <w:right w:val="none" w:sz="0" w:space="0" w:color="auto"/>
      </w:divBdr>
    </w:div>
    <w:div w:id="857623854">
      <w:bodyDiv w:val="1"/>
      <w:marLeft w:val="0"/>
      <w:marRight w:val="0"/>
      <w:marTop w:val="0"/>
      <w:marBottom w:val="0"/>
      <w:divBdr>
        <w:top w:val="none" w:sz="0" w:space="0" w:color="auto"/>
        <w:left w:val="none" w:sz="0" w:space="0" w:color="auto"/>
        <w:bottom w:val="none" w:sz="0" w:space="0" w:color="auto"/>
        <w:right w:val="none" w:sz="0" w:space="0" w:color="auto"/>
      </w:divBdr>
    </w:div>
    <w:div w:id="860238876">
      <w:bodyDiv w:val="1"/>
      <w:marLeft w:val="0"/>
      <w:marRight w:val="0"/>
      <w:marTop w:val="0"/>
      <w:marBottom w:val="0"/>
      <w:divBdr>
        <w:top w:val="none" w:sz="0" w:space="0" w:color="auto"/>
        <w:left w:val="none" w:sz="0" w:space="0" w:color="auto"/>
        <w:bottom w:val="none" w:sz="0" w:space="0" w:color="auto"/>
        <w:right w:val="none" w:sz="0" w:space="0" w:color="auto"/>
      </w:divBdr>
    </w:div>
    <w:div w:id="860822062">
      <w:bodyDiv w:val="1"/>
      <w:marLeft w:val="0"/>
      <w:marRight w:val="0"/>
      <w:marTop w:val="0"/>
      <w:marBottom w:val="0"/>
      <w:divBdr>
        <w:top w:val="none" w:sz="0" w:space="0" w:color="auto"/>
        <w:left w:val="none" w:sz="0" w:space="0" w:color="auto"/>
        <w:bottom w:val="none" w:sz="0" w:space="0" w:color="auto"/>
        <w:right w:val="none" w:sz="0" w:space="0" w:color="auto"/>
      </w:divBdr>
    </w:div>
    <w:div w:id="863785970">
      <w:bodyDiv w:val="1"/>
      <w:marLeft w:val="0"/>
      <w:marRight w:val="0"/>
      <w:marTop w:val="0"/>
      <w:marBottom w:val="0"/>
      <w:divBdr>
        <w:top w:val="none" w:sz="0" w:space="0" w:color="auto"/>
        <w:left w:val="none" w:sz="0" w:space="0" w:color="auto"/>
        <w:bottom w:val="none" w:sz="0" w:space="0" w:color="auto"/>
        <w:right w:val="none" w:sz="0" w:space="0" w:color="auto"/>
      </w:divBdr>
    </w:div>
    <w:div w:id="869145893">
      <w:bodyDiv w:val="1"/>
      <w:marLeft w:val="0"/>
      <w:marRight w:val="0"/>
      <w:marTop w:val="0"/>
      <w:marBottom w:val="0"/>
      <w:divBdr>
        <w:top w:val="none" w:sz="0" w:space="0" w:color="auto"/>
        <w:left w:val="none" w:sz="0" w:space="0" w:color="auto"/>
        <w:bottom w:val="none" w:sz="0" w:space="0" w:color="auto"/>
        <w:right w:val="none" w:sz="0" w:space="0" w:color="auto"/>
      </w:divBdr>
    </w:div>
    <w:div w:id="869534992">
      <w:bodyDiv w:val="1"/>
      <w:marLeft w:val="0"/>
      <w:marRight w:val="0"/>
      <w:marTop w:val="0"/>
      <w:marBottom w:val="0"/>
      <w:divBdr>
        <w:top w:val="none" w:sz="0" w:space="0" w:color="auto"/>
        <w:left w:val="none" w:sz="0" w:space="0" w:color="auto"/>
        <w:bottom w:val="none" w:sz="0" w:space="0" w:color="auto"/>
        <w:right w:val="none" w:sz="0" w:space="0" w:color="auto"/>
      </w:divBdr>
    </w:div>
    <w:div w:id="870190143">
      <w:bodyDiv w:val="1"/>
      <w:marLeft w:val="0"/>
      <w:marRight w:val="0"/>
      <w:marTop w:val="0"/>
      <w:marBottom w:val="0"/>
      <w:divBdr>
        <w:top w:val="none" w:sz="0" w:space="0" w:color="auto"/>
        <w:left w:val="none" w:sz="0" w:space="0" w:color="auto"/>
        <w:bottom w:val="none" w:sz="0" w:space="0" w:color="auto"/>
        <w:right w:val="none" w:sz="0" w:space="0" w:color="auto"/>
      </w:divBdr>
    </w:div>
    <w:div w:id="871654011">
      <w:bodyDiv w:val="1"/>
      <w:marLeft w:val="0"/>
      <w:marRight w:val="0"/>
      <w:marTop w:val="0"/>
      <w:marBottom w:val="0"/>
      <w:divBdr>
        <w:top w:val="none" w:sz="0" w:space="0" w:color="auto"/>
        <w:left w:val="none" w:sz="0" w:space="0" w:color="auto"/>
        <w:bottom w:val="none" w:sz="0" w:space="0" w:color="auto"/>
        <w:right w:val="none" w:sz="0" w:space="0" w:color="auto"/>
      </w:divBdr>
    </w:div>
    <w:div w:id="871654841">
      <w:bodyDiv w:val="1"/>
      <w:marLeft w:val="0"/>
      <w:marRight w:val="0"/>
      <w:marTop w:val="0"/>
      <w:marBottom w:val="0"/>
      <w:divBdr>
        <w:top w:val="none" w:sz="0" w:space="0" w:color="auto"/>
        <w:left w:val="none" w:sz="0" w:space="0" w:color="auto"/>
        <w:bottom w:val="none" w:sz="0" w:space="0" w:color="auto"/>
        <w:right w:val="none" w:sz="0" w:space="0" w:color="auto"/>
      </w:divBdr>
    </w:div>
    <w:div w:id="873350728">
      <w:bodyDiv w:val="1"/>
      <w:marLeft w:val="0"/>
      <w:marRight w:val="0"/>
      <w:marTop w:val="0"/>
      <w:marBottom w:val="0"/>
      <w:divBdr>
        <w:top w:val="none" w:sz="0" w:space="0" w:color="auto"/>
        <w:left w:val="none" w:sz="0" w:space="0" w:color="auto"/>
        <w:bottom w:val="none" w:sz="0" w:space="0" w:color="auto"/>
        <w:right w:val="none" w:sz="0" w:space="0" w:color="auto"/>
      </w:divBdr>
    </w:div>
    <w:div w:id="877280218">
      <w:bodyDiv w:val="1"/>
      <w:marLeft w:val="0"/>
      <w:marRight w:val="0"/>
      <w:marTop w:val="0"/>
      <w:marBottom w:val="0"/>
      <w:divBdr>
        <w:top w:val="none" w:sz="0" w:space="0" w:color="auto"/>
        <w:left w:val="none" w:sz="0" w:space="0" w:color="auto"/>
        <w:bottom w:val="none" w:sz="0" w:space="0" w:color="auto"/>
        <w:right w:val="none" w:sz="0" w:space="0" w:color="auto"/>
      </w:divBdr>
    </w:div>
    <w:div w:id="882908281">
      <w:bodyDiv w:val="1"/>
      <w:marLeft w:val="0"/>
      <w:marRight w:val="0"/>
      <w:marTop w:val="0"/>
      <w:marBottom w:val="0"/>
      <w:divBdr>
        <w:top w:val="none" w:sz="0" w:space="0" w:color="auto"/>
        <w:left w:val="none" w:sz="0" w:space="0" w:color="auto"/>
        <w:bottom w:val="none" w:sz="0" w:space="0" w:color="auto"/>
        <w:right w:val="none" w:sz="0" w:space="0" w:color="auto"/>
      </w:divBdr>
    </w:div>
    <w:div w:id="885990251">
      <w:bodyDiv w:val="1"/>
      <w:marLeft w:val="0"/>
      <w:marRight w:val="0"/>
      <w:marTop w:val="0"/>
      <w:marBottom w:val="0"/>
      <w:divBdr>
        <w:top w:val="none" w:sz="0" w:space="0" w:color="auto"/>
        <w:left w:val="none" w:sz="0" w:space="0" w:color="auto"/>
        <w:bottom w:val="none" w:sz="0" w:space="0" w:color="auto"/>
        <w:right w:val="none" w:sz="0" w:space="0" w:color="auto"/>
      </w:divBdr>
    </w:div>
    <w:div w:id="888078900">
      <w:bodyDiv w:val="1"/>
      <w:marLeft w:val="0"/>
      <w:marRight w:val="0"/>
      <w:marTop w:val="0"/>
      <w:marBottom w:val="0"/>
      <w:divBdr>
        <w:top w:val="none" w:sz="0" w:space="0" w:color="auto"/>
        <w:left w:val="none" w:sz="0" w:space="0" w:color="auto"/>
        <w:bottom w:val="none" w:sz="0" w:space="0" w:color="auto"/>
        <w:right w:val="none" w:sz="0" w:space="0" w:color="auto"/>
      </w:divBdr>
    </w:div>
    <w:div w:id="893156749">
      <w:bodyDiv w:val="1"/>
      <w:marLeft w:val="0"/>
      <w:marRight w:val="0"/>
      <w:marTop w:val="0"/>
      <w:marBottom w:val="0"/>
      <w:divBdr>
        <w:top w:val="none" w:sz="0" w:space="0" w:color="auto"/>
        <w:left w:val="none" w:sz="0" w:space="0" w:color="auto"/>
        <w:bottom w:val="none" w:sz="0" w:space="0" w:color="auto"/>
        <w:right w:val="none" w:sz="0" w:space="0" w:color="auto"/>
      </w:divBdr>
    </w:div>
    <w:div w:id="894202088">
      <w:bodyDiv w:val="1"/>
      <w:marLeft w:val="0"/>
      <w:marRight w:val="0"/>
      <w:marTop w:val="0"/>
      <w:marBottom w:val="0"/>
      <w:divBdr>
        <w:top w:val="none" w:sz="0" w:space="0" w:color="auto"/>
        <w:left w:val="none" w:sz="0" w:space="0" w:color="auto"/>
        <w:bottom w:val="none" w:sz="0" w:space="0" w:color="auto"/>
        <w:right w:val="none" w:sz="0" w:space="0" w:color="auto"/>
      </w:divBdr>
    </w:div>
    <w:div w:id="895967409">
      <w:bodyDiv w:val="1"/>
      <w:marLeft w:val="0"/>
      <w:marRight w:val="0"/>
      <w:marTop w:val="0"/>
      <w:marBottom w:val="0"/>
      <w:divBdr>
        <w:top w:val="none" w:sz="0" w:space="0" w:color="auto"/>
        <w:left w:val="none" w:sz="0" w:space="0" w:color="auto"/>
        <w:bottom w:val="none" w:sz="0" w:space="0" w:color="auto"/>
        <w:right w:val="none" w:sz="0" w:space="0" w:color="auto"/>
      </w:divBdr>
    </w:div>
    <w:div w:id="897518240">
      <w:bodyDiv w:val="1"/>
      <w:marLeft w:val="0"/>
      <w:marRight w:val="0"/>
      <w:marTop w:val="0"/>
      <w:marBottom w:val="0"/>
      <w:divBdr>
        <w:top w:val="none" w:sz="0" w:space="0" w:color="auto"/>
        <w:left w:val="none" w:sz="0" w:space="0" w:color="auto"/>
        <w:bottom w:val="none" w:sz="0" w:space="0" w:color="auto"/>
        <w:right w:val="none" w:sz="0" w:space="0" w:color="auto"/>
      </w:divBdr>
    </w:div>
    <w:div w:id="898171598">
      <w:bodyDiv w:val="1"/>
      <w:marLeft w:val="0"/>
      <w:marRight w:val="0"/>
      <w:marTop w:val="0"/>
      <w:marBottom w:val="0"/>
      <w:divBdr>
        <w:top w:val="none" w:sz="0" w:space="0" w:color="auto"/>
        <w:left w:val="none" w:sz="0" w:space="0" w:color="auto"/>
        <w:bottom w:val="none" w:sz="0" w:space="0" w:color="auto"/>
        <w:right w:val="none" w:sz="0" w:space="0" w:color="auto"/>
      </w:divBdr>
    </w:div>
    <w:div w:id="898857234">
      <w:bodyDiv w:val="1"/>
      <w:marLeft w:val="0"/>
      <w:marRight w:val="0"/>
      <w:marTop w:val="0"/>
      <w:marBottom w:val="0"/>
      <w:divBdr>
        <w:top w:val="none" w:sz="0" w:space="0" w:color="auto"/>
        <w:left w:val="none" w:sz="0" w:space="0" w:color="auto"/>
        <w:bottom w:val="none" w:sz="0" w:space="0" w:color="auto"/>
        <w:right w:val="none" w:sz="0" w:space="0" w:color="auto"/>
      </w:divBdr>
    </w:div>
    <w:div w:id="901139797">
      <w:bodyDiv w:val="1"/>
      <w:marLeft w:val="0"/>
      <w:marRight w:val="0"/>
      <w:marTop w:val="0"/>
      <w:marBottom w:val="0"/>
      <w:divBdr>
        <w:top w:val="none" w:sz="0" w:space="0" w:color="auto"/>
        <w:left w:val="none" w:sz="0" w:space="0" w:color="auto"/>
        <w:bottom w:val="none" w:sz="0" w:space="0" w:color="auto"/>
        <w:right w:val="none" w:sz="0" w:space="0" w:color="auto"/>
      </w:divBdr>
    </w:div>
    <w:div w:id="904605041">
      <w:bodyDiv w:val="1"/>
      <w:marLeft w:val="0"/>
      <w:marRight w:val="0"/>
      <w:marTop w:val="0"/>
      <w:marBottom w:val="0"/>
      <w:divBdr>
        <w:top w:val="none" w:sz="0" w:space="0" w:color="auto"/>
        <w:left w:val="none" w:sz="0" w:space="0" w:color="auto"/>
        <w:bottom w:val="none" w:sz="0" w:space="0" w:color="auto"/>
        <w:right w:val="none" w:sz="0" w:space="0" w:color="auto"/>
      </w:divBdr>
    </w:div>
    <w:div w:id="905263850">
      <w:bodyDiv w:val="1"/>
      <w:marLeft w:val="0"/>
      <w:marRight w:val="0"/>
      <w:marTop w:val="0"/>
      <w:marBottom w:val="0"/>
      <w:divBdr>
        <w:top w:val="none" w:sz="0" w:space="0" w:color="auto"/>
        <w:left w:val="none" w:sz="0" w:space="0" w:color="auto"/>
        <w:bottom w:val="none" w:sz="0" w:space="0" w:color="auto"/>
        <w:right w:val="none" w:sz="0" w:space="0" w:color="auto"/>
      </w:divBdr>
    </w:div>
    <w:div w:id="907106083">
      <w:bodyDiv w:val="1"/>
      <w:marLeft w:val="0"/>
      <w:marRight w:val="0"/>
      <w:marTop w:val="0"/>
      <w:marBottom w:val="0"/>
      <w:divBdr>
        <w:top w:val="none" w:sz="0" w:space="0" w:color="auto"/>
        <w:left w:val="none" w:sz="0" w:space="0" w:color="auto"/>
        <w:bottom w:val="none" w:sz="0" w:space="0" w:color="auto"/>
        <w:right w:val="none" w:sz="0" w:space="0" w:color="auto"/>
      </w:divBdr>
    </w:div>
    <w:div w:id="910042208">
      <w:bodyDiv w:val="1"/>
      <w:marLeft w:val="0"/>
      <w:marRight w:val="0"/>
      <w:marTop w:val="0"/>
      <w:marBottom w:val="0"/>
      <w:divBdr>
        <w:top w:val="none" w:sz="0" w:space="0" w:color="auto"/>
        <w:left w:val="none" w:sz="0" w:space="0" w:color="auto"/>
        <w:bottom w:val="none" w:sz="0" w:space="0" w:color="auto"/>
        <w:right w:val="none" w:sz="0" w:space="0" w:color="auto"/>
      </w:divBdr>
    </w:div>
    <w:div w:id="910042753">
      <w:bodyDiv w:val="1"/>
      <w:marLeft w:val="0"/>
      <w:marRight w:val="0"/>
      <w:marTop w:val="0"/>
      <w:marBottom w:val="0"/>
      <w:divBdr>
        <w:top w:val="none" w:sz="0" w:space="0" w:color="auto"/>
        <w:left w:val="none" w:sz="0" w:space="0" w:color="auto"/>
        <w:bottom w:val="none" w:sz="0" w:space="0" w:color="auto"/>
        <w:right w:val="none" w:sz="0" w:space="0" w:color="auto"/>
      </w:divBdr>
    </w:div>
    <w:div w:id="914365818">
      <w:bodyDiv w:val="1"/>
      <w:marLeft w:val="0"/>
      <w:marRight w:val="0"/>
      <w:marTop w:val="0"/>
      <w:marBottom w:val="0"/>
      <w:divBdr>
        <w:top w:val="none" w:sz="0" w:space="0" w:color="auto"/>
        <w:left w:val="none" w:sz="0" w:space="0" w:color="auto"/>
        <w:bottom w:val="none" w:sz="0" w:space="0" w:color="auto"/>
        <w:right w:val="none" w:sz="0" w:space="0" w:color="auto"/>
      </w:divBdr>
    </w:div>
    <w:div w:id="919096560">
      <w:bodyDiv w:val="1"/>
      <w:marLeft w:val="0"/>
      <w:marRight w:val="0"/>
      <w:marTop w:val="0"/>
      <w:marBottom w:val="0"/>
      <w:divBdr>
        <w:top w:val="none" w:sz="0" w:space="0" w:color="auto"/>
        <w:left w:val="none" w:sz="0" w:space="0" w:color="auto"/>
        <w:bottom w:val="none" w:sz="0" w:space="0" w:color="auto"/>
        <w:right w:val="none" w:sz="0" w:space="0" w:color="auto"/>
      </w:divBdr>
    </w:div>
    <w:div w:id="921791709">
      <w:bodyDiv w:val="1"/>
      <w:marLeft w:val="0"/>
      <w:marRight w:val="0"/>
      <w:marTop w:val="0"/>
      <w:marBottom w:val="0"/>
      <w:divBdr>
        <w:top w:val="none" w:sz="0" w:space="0" w:color="auto"/>
        <w:left w:val="none" w:sz="0" w:space="0" w:color="auto"/>
        <w:bottom w:val="none" w:sz="0" w:space="0" w:color="auto"/>
        <w:right w:val="none" w:sz="0" w:space="0" w:color="auto"/>
      </w:divBdr>
    </w:div>
    <w:div w:id="922566611">
      <w:bodyDiv w:val="1"/>
      <w:marLeft w:val="0"/>
      <w:marRight w:val="0"/>
      <w:marTop w:val="0"/>
      <w:marBottom w:val="0"/>
      <w:divBdr>
        <w:top w:val="none" w:sz="0" w:space="0" w:color="auto"/>
        <w:left w:val="none" w:sz="0" w:space="0" w:color="auto"/>
        <w:bottom w:val="none" w:sz="0" w:space="0" w:color="auto"/>
        <w:right w:val="none" w:sz="0" w:space="0" w:color="auto"/>
      </w:divBdr>
    </w:div>
    <w:div w:id="923951464">
      <w:bodyDiv w:val="1"/>
      <w:marLeft w:val="0"/>
      <w:marRight w:val="0"/>
      <w:marTop w:val="0"/>
      <w:marBottom w:val="0"/>
      <w:divBdr>
        <w:top w:val="none" w:sz="0" w:space="0" w:color="auto"/>
        <w:left w:val="none" w:sz="0" w:space="0" w:color="auto"/>
        <w:bottom w:val="none" w:sz="0" w:space="0" w:color="auto"/>
        <w:right w:val="none" w:sz="0" w:space="0" w:color="auto"/>
      </w:divBdr>
    </w:div>
    <w:div w:id="925262403">
      <w:bodyDiv w:val="1"/>
      <w:marLeft w:val="0"/>
      <w:marRight w:val="0"/>
      <w:marTop w:val="0"/>
      <w:marBottom w:val="0"/>
      <w:divBdr>
        <w:top w:val="none" w:sz="0" w:space="0" w:color="auto"/>
        <w:left w:val="none" w:sz="0" w:space="0" w:color="auto"/>
        <w:bottom w:val="none" w:sz="0" w:space="0" w:color="auto"/>
        <w:right w:val="none" w:sz="0" w:space="0" w:color="auto"/>
      </w:divBdr>
    </w:div>
    <w:div w:id="925461342">
      <w:bodyDiv w:val="1"/>
      <w:marLeft w:val="0"/>
      <w:marRight w:val="0"/>
      <w:marTop w:val="0"/>
      <w:marBottom w:val="0"/>
      <w:divBdr>
        <w:top w:val="none" w:sz="0" w:space="0" w:color="auto"/>
        <w:left w:val="none" w:sz="0" w:space="0" w:color="auto"/>
        <w:bottom w:val="none" w:sz="0" w:space="0" w:color="auto"/>
        <w:right w:val="none" w:sz="0" w:space="0" w:color="auto"/>
      </w:divBdr>
    </w:div>
    <w:div w:id="927885192">
      <w:bodyDiv w:val="1"/>
      <w:marLeft w:val="0"/>
      <w:marRight w:val="0"/>
      <w:marTop w:val="0"/>
      <w:marBottom w:val="0"/>
      <w:divBdr>
        <w:top w:val="none" w:sz="0" w:space="0" w:color="auto"/>
        <w:left w:val="none" w:sz="0" w:space="0" w:color="auto"/>
        <w:bottom w:val="none" w:sz="0" w:space="0" w:color="auto"/>
        <w:right w:val="none" w:sz="0" w:space="0" w:color="auto"/>
      </w:divBdr>
    </w:div>
    <w:div w:id="929509070">
      <w:bodyDiv w:val="1"/>
      <w:marLeft w:val="0"/>
      <w:marRight w:val="0"/>
      <w:marTop w:val="0"/>
      <w:marBottom w:val="0"/>
      <w:divBdr>
        <w:top w:val="none" w:sz="0" w:space="0" w:color="auto"/>
        <w:left w:val="none" w:sz="0" w:space="0" w:color="auto"/>
        <w:bottom w:val="none" w:sz="0" w:space="0" w:color="auto"/>
        <w:right w:val="none" w:sz="0" w:space="0" w:color="auto"/>
      </w:divBdr>
    </w:div>
    <w:div w:id="931619396">
      <w:bodyDiv w:val="1"/>
      <w:marLeft w:val="0"/>
      <w:marRight w:val="0"/>
      <w:marTop w:val="0"/>
      <w:marBottom w:val="0"/>
      <w:divBdr>
        <w:top w:val="none" w:sz="0" w:space="0" w:color="auto"/>
        <w:left w:val="none" w:sz="0" w:space="0" w:color="auto"/>
        <w:bottom w:val="none" w:sz="0" w:space="0" w:color="auto"/>
        <w:right w:val="none" w:sz="0" w:space="0" w:color="auto"/>
      </w:divBdr>
    </w:div>
    <w:div w:id="933829087">
      <w:bodyDiv w:val="1"/>
      <w:marLeft w:val="0"/>
      <w:marRight w:val="0"/>
      <w:marTop w:val="0"/>
      <w:marBottom w:val="0"/>
      <w:divBdr>
        <w:top w:val="none" w:sz="0" w:space="0" w:color="auto"/>
        <w:left w:val="none" w:sz="0" w:space="0" w:color="auto"/>
        <w:bottom w:val="none" w:sz="0" w:space="0" w:color="auto"/>
        <w:right w:val="none" w:sz="0" w:space="0" w:color="auto"/>
      </w:divBdr>
    </w:div>
    <w:div w:id="936526480">
      <w:bodyDiv w:val="1"/>
      <w:marLeft w:val="0"/>
      <w:marRight w:val="0"/>
      <w:marTop w:val="0"/>
      <w:marBottom w:val="0"/>
      <w:divBdr>
        <w:top w:val="none" w:sz="0" w:space="0" w:color="auto"/>
        <w:left w:val="none" w:sz="0" w:space="0" w:color="auto"/>
        <w:bottom w:val="none" w:sz="0" w:space="0" w:color="auto"/>
        <w:right w:val="none" w:sz="0" w:space="0" w:color="auto"/>
      </w:divBdr>
    </w:div>
    <w:div w:id="937298354">
      <w:bodyDiv w:val="1"/>
      <w:marLeft w:val="0"/>
      <w:marRight w:val="0"/>
      <w:marTop w:val="0"/>
      <w:marBottom w:val="0"/>
      <w:divBdr>
        <w:top w:val="none" w:sz="0" w:space="0" w:color="auto"/>
        <w:left w:val="none" w:sz="0" w:space="0" w:color="auto"/>
        <w:bottom w:val="none" w:sz="0" w:space="0" w:color="auto"/>
        <w:right w:val="none" w:sz="0" w:space="0" w:color="auto"/>
      </w:divBdr>
    </w:div>
    <w:div w:id="938561038">
      <w:bodyDiv w:val="1"/>
      <w:marLeft w:val="0"/>
      <w:marRight w:val="0"/>
      <w:marTop w:val="0"/>
      <w:marBottom w:val="0"/>
      <w:divBdr>
        <w:top w:val="none" w:sz="0" w:space="0" w:color="auto"/>
        <w:left w:val="none" w:sz="0" w:space="0" w:color="auto"/>
        <w:bottom w:val="none" w:sz="0" w:space="0" w:color="auto"/>
        <w:right w:val="none" w:sz="0" w:space="0" w:color="auto"/>
      </w:divBdr>
    </w:div>
    <w:div w:id="938564391">
      <w:bodyDiv w:val="1"/>
      <w:marLeft w:val="0"/>
      <w:marRight w:val="0"/>
      <w:marTop w:val="0"/>
      <w:marBottom w:val="0"/>
      <w:divBdr>
        <w:top w:val="none" w:sz="0" w:space="0" w:color="auto"/>
        <w:left w:val="none" w:sz="0" w:space="0" w:color="auto"/>
        <w:bottom w:val="none" w:sz="0" w:space="0" w:color="auto"/>
        <w:right w:val="none" w:sz="0" w:space="0" w:color="auto"/>
      </w:divBdr>
    </w:div>
    <w:div w:id="938951004">
      <w:bodyDiv w:val="1"/>
      <w:marLeft w:val="0"/>
      <w:marRight w:val="0"/>
      <w:marTop w:val="0"/>
      <w:marBottom w:val="0"/>
      <w:divBdr>
        <w:top w:val="none" w:sz="0" w:space="0" w:color="auto"/>
        <w:left w:val="none" w:sz="0" w:space="0" w:color="auto"/>
        <w:bottom w:val="none" w:sz="0" w:space="0" w:color="auto"/>
        <w:right w:val="none" w:sz="0" w:space="0" w:color="auto"/>
      </w:divBdr>
    </w:div>
    <w:div w:id="939681905">
      <w:bodyDiv w:val="1"/>
      <w:marLeft w:val="0"/>
      <w:marRight w:val="0"/>
      <w:marTop w:val="0"/>
      <w:marBottom w:val="0"/>
      <w:divBdr>
        <w:top w:val="none" w:sz="0" w:space="0" w:color="auto"/>
        <w:left w:val="none" w:sz="0" w:space="0" w:color="auto"/>
        <w:bottom w:val="none" w:sz="0" w:space="0" w:color="auto"/>
        <w:right w:val="none" w:sz="0" w:space="0" w:color="auto"/>
      </w:divBdr>
    </w:div>
    <w:div w:id="942496899">
      <w:bodyDiv w:val="1"/>
      <w:marLeft w:val="0"/>
      <w:marRight w:val="0"/>
      <w:marTop w:val="0"/>
      <w:marBottom w:val="0"/>
      <w:divBdr>
        <w:top w:val="none" w:sz="0" w:space="0" w:color="auto"/>
        <w:left w:val="none" w:sz="0" w:space="0" w:color="auto"/>
        <w:bottom w:val="none" w:sz="0" w:space="0" w:color="auto"/>
        <w:right w:val="none" w:sz="0" w:space="0" w:color="auto"/>
      </w:divBdr>
    </w:div>
    <w:div w:id="942885084">
      <w:bodyDiv w:val="1"/>
      <w:marLeft w:val="0"/>
      <w:marRight w:val="0"/>
      <w:marTop w:val="0"/>
      <w:marBottom w:val="0"/>
      <w:divBdr>
        <w:top w:val="none" w:sz="0" w:space="0" w:color="auto"/>
        <w:left w:val="none" w:sz="0" w:space="0" w:color="auto"/>
        <w:bottom w:val="none" w:sz="0" w:space="0" w:color="auto"/>
        <w:right w:val="none" w:sz="0" w:space="0" w:color="auto"/>
      </w:divBdr>
    </w:div>
    <w:div w:id="943147520">
      <w:bodyDiv w:val="1"/>
      <w:marLeft w:val="0"/>
      <w:marRight w:val="0"/>
      <w:marTop w:val="0"/>
      <w:marBottom w:val="0"/>
      <w:divBdr>
        <w:top w:val="none" w:sz="0" w:space="0" w:color="auto"/>
        <w:left w:val="none" w:sz="0" w:space="0" w:color="auto"/>
        <w:bottom w:val="none" w:sz="0" w:space="0" w:color="auto"/>
        <w:right w:val="none" w:sz="0" w:space="0" w:color="auto"/>
      </w:divBdr>
    </w:div>
    <w:div w:id="943344420">
      <w:bodyDiv w:val="1"/>
      <w:marLeft w:val="0"/>
      <w:marRight w:val="0"/>
      <w:marTop w:val="0"/>
      <w:marBottom w:val="0"/>
      <w:divBdr>
        <w:top w:val="none" w:sz="0" w:space="0" w:color="auto"/>
        <w:left w:val="none" w:sz="0" w:space="0" w:color="auto"/>
        <w:bottom w:val="none" w:sz="0" w:space="0" w:color="auto"/>
        <w:right w:val="none" w:sz="0" w:space="0" w:color="auto"/>
      </w:divBdr>
    </w:div>
    <w:div w:id="945306588">
      <w:bodyDiv w:val="1"/>
      <w:marLeft w:val="0"/>
      <w:marRight w:val="0"/>
      <w:marTop w:val="0"/>
      <w:marBottom w:val="0"/>
      <w:divBdr>
        <w:top w:val="none" w:sz="0" w:space="0" w:color="auto"/>
        <w:left w:val="none" w:sz="0" w:space="0" w:color="auto"/>
        <w:bottom w:val="none" w:sz="0" w:space="0" w:color="auto"/>
        <w:right w:val="none" w:sz="0" w:space="0" w:color="auto"/>
      </w:divBdr>
    </w:div>
    <w:div w:id="947083172">
      <w:bodyDiv w:val="1"/>
      <w:marLeft w:val="0"/>
      <w:marRight w:val="0"/>
      <w:marTop w:val="0"/>
      <w:marBottom w:val="0"/>
      <w:divBdr>
        <w:top w:val="none" w:sz="0" w:space="0" w:color="auto"/>
        <w:left w:val="none" w:sz="0" w:space="0" w:color="auto"/>
        <w:bottom w:val="none" w:sz="0" w:space="0" w:color="auto"/>
        <w:right w:val="none" w:sz="0" w:space="0" w:color="auto"/>
      </w:divBdr>
    </w:div>
    <w:div w:id="951089339">
      <w:bodyDiv w:val="1"/>
      <w:marLeft w:val="0"/>
      <w:marRight w:val="0"/>
      <w:marTop w:val="0"/>
      <w:marBottom w:val="0"/>
      <w:divBdr>
        <w:top w:val="none" w:sz="0" w:space="0" w:color="auto"/>
        <w:left w:val="none" w:sz="0" w:space="0" w:color="auto"/>
        <w:bottom w:val="none" w:sz="0" w:space="0" w:color="auto"/>
        <w:right w:val="none" w:sz="0" w:space="0" w:color="auto"/>
      </w:divBdr>
    </w:div>
    <w:div w:id="953098141">
      <w:bodyDiv w:val="1"/>
      <w:marLeft w:val="0"/>
      <w:marRight w:val="0"/>
      <w:marTop w:val="0"/>
      <w:marBottom w:val="0"/>
      <w:divBdr>
        <w:top w:val="none" w:sz="0" w:space="0" w:color="auto"/>
        <w:left w:val="none" w:sz="0" w:space="0" w:color="auto"/>
        <w:bottom w:val="none" w:sz="0" w:space="0" w:color="auto"/>
        <w:right w:val="none" w:sz="0" w:space="0" w:color="auto"/>
      </w:divBdr>
    </w:div>
    <w:div w:id="955450758">
      <w:bodyDiv w:val="1"/>
      <w:marLeft w:val="0"/>
      <w:marRight w:val="0"/>
      <w:marTop w:val="0"/>
      <w:marBottom w:val="0"/>
      <w:divBdr>
        <w:top w:val="none" w:sz="0" w:space="0" w:color="auto"/>
        <w:left w:val="none" w:sz="0" w:space="0" w:color="auto"/>
        <w:bottom w:val="none" w:sz="0" w:space="0" w:color="auto"/>
        <w:right w:val="none" w:sz="0" w:space="0" w:color="auto"/>
      </w:divBdr>
    </w:div>
    <w:div w:id="957179774">
      <w:bodyDiv w:val="1"/>
      <w:marLeft w:val="0"/>
      <w:marRight w:val="0"/>
      <w:marTop w:val="0"/>
      <w:marBottom w:val="0"/>
      <w:divBdr>
        <w:top w:val="none" w:sz="0" w:space="0" w:color="auto"/>
        <w:left w:val="none" w:sz="0" w:space="0" w:color="auto"/>
        <w:bottom w:val="none" w:sz="0" w:space="0" w:color="auto"/>
        <w:right w:val="none" w:sz="0" w:space="0" w:color="auto"/>
      </w:divBdr>
    </w:div>
    <w:div w:id="958729762">
      <w:bodyDiv w:val="1"/>
      <w:marLeft w:val="0"/>
      <w:marRight w:val="0"/>
      <w:marTop w:val="0"/>
      <w:marBottom w:val="0"/>
      <w:divBdr>
        <w:top w:val="none" w:sz="0" w:space="0" w:color="auto"/>
        <w:left w:val="none" w:sz="0" w:space="0" w:color="auto"/>
        <w:bottom w:val="none" w:sz="0" w:space="0" w:color="auto"/>
        <w:right w:val="none" w:sz="0" w:space="0" w:color="auto"/>
      </w:divBdr>
    </w:div>
    <w:div w:id="959342715">
      <w:bodyDiv w:val="1"/>
      <w:marLeft w:val="0"/>
      <w:marRight w:val="0"/>
      <w:marTop w:val="0"/>
      <w:marBottom w:val="0"/>
      <w:divBdr>
        <w:top w:val="none" w:sz="0" w:space="0" w:color="auto"/>
        <w:left w:val="none" w:sz="0" w:space="0" w:color="auto"/>
        <w:bottom w:val="none" w:sz="0" w:space="0" w:color="auto"/>
        <w:right w:val="none" w:sz="0" w:space="0" w:color="auto"/>
      </w:divBdr>
    </w:div>
    <w:div w:id="959798668">
      <w:bodyDiv w:val="1"/>
      <w:marLeft w:val="0"/>
      <w:marRight w:val="0"/>
      <w:marTop w:val="0"/>
      <w:marBottom w:val="0"/>
      <w:divBdr>
        <w:top w:val="none" w:sz="0" w:space="0" w:color="auto"/>
        <w:left w:val="none" w:sz="0" w:space="0" w:color="auto"/>
        <w:bottom w:val="none" w:sz="0" w:space="0" w:color="auto"/>
        <w:right w:val="none" w:sz="0" w:space="0" w:color="auto"/>
      </w:divBdr>
    </w:div>
    <w:div w:id="960526461">
      <w:bodyDiv w:val="1"/>
      <w:marLeft w:val="0"/>
      <w:marRight w:val="0"/>
      <w:marTop w:val="0"/>
      <w:marBottom w:val="0"/>
      <w:divBdr>
        <w:top w:val="none" w:sz="0" w:space="0" w:color="auto"/>
        <w:left w:val="none" w:sz="0" w:space="0" w:color="auto"/>
        <w:bottom w:val="none" w:sz="0" w:space="0" w:color="auto"/>
        <w:right w:val="none" w:sz="0" w:space="0" w:color="auto"/>
      </w:divBdr>
    </w:div>
    <w:div w:id="964039035">
      <w:bodyDiv w:val="1"/>
      <w:marLeft w:val="0"/>
      <w:marRight w:val="0"/>
      <w:marTop w:val="0"/>
      <w:marBottom w:val="0"/>
      <w:divBdr>
        <w:top w:val="none" w:sz="0" w:space="0" w:color="auto"/>
        <w:left w:val="none" w:sz="0" w:space="0" w:color="auto"/>
        <w:bottom w:val="none" w:sz="0" w:space="0" w:color="auto"/>
        <w:right w:val="none" w:sz="0" w:space="0" w:color="auto"/>
      </w:divBdr>
    </w:div>
    <w:div w:id="965309049">
      <w:bodyDiv w:val="1"/>
      <w:marLeft w:val="0"/>
      <w:marRight w:val="0"/>
      <w:marTop w:val="0"/>
      <w:marBottom w:val="0"/>
      <w:divBdr>
        <w:top w:val="none" w:sz="0" w:space="0" w:color="auto"/>
        <w:left w:val="none" w:sz="0" w:space="0" w:color="auto"/>
        <w:bottom w:val="none" w:sz="0" w:space="0" w:color="auto"/>
        <w:right w:val="none" w:sz="0" w:space="0" w:color="auto"/>
      </w:divBdr>
    </w:div>
    <w:div w:id="972638088">
      <w:bodyDiv w:val="1"/>
      <w:marLeft w:val="0"/>
      <w:marRight w:val="0"/>
      <w:marTop w:val="0"/>
      <w:marBottom w:val="0"/>
      <w:divBdr>
        <w:top w:val="none" w:sz="0" w:space="0" w:color="auto"/>
        <w:left w:val="none" w:sz="0" w:space="0" w:color="auto"/>
        <w:bottom w:val="none" w:sz="0" w:space="0" w:color="auto"/>
        <w:right w:val="none" w:sz="0" w:space="0" w:color="auto"/>
      </w:divBdr>
    </w:div>
    <w:div w:id="973950291">
      <w:bodyDiv w:val="1"/>
      <w:marLeft w:val="0"/>
      <w:marRight w:val="0"/>
      <w:marTop w:val="0"/>
      <w:marBottom w:val="0"/>
      <w:divBdr>
        <w:top w:val="none" w:sz="0" w:space="0" w:color="auto"/>
        <w:left w:val="none" w:sz="0" w:space="0" w:color="auto"/>
        <w:bottom w:val="none" w:sz="0" w:space="0" w:color="auto"/>
        <w:right w:val="none" w:sz="0" w:space="0" w:color="auto"/>
      </w:divBdr>
    </w:div>
    <w:div w:id="974063303">
      <w:bodyDiv w:val="1"/>
      <w:marLeft w:val="0"/>
      <w:marRight w:val="0"/>
      <w:marTop w:val="0"/>
      <w:marBottom w:val="0"/>
      <w:divBdr>
        <w:top w:val="none" w:sz="0" w:space="0" w:color="auto"/>
        <w:left w:val="none" w:sz="0" w:space="0" w:color="auto"/>
        <w:bottom w:val="none" w:sz="0" w:space="0" w:color="auto"/>
        <w:right w:val="none" w:sz="0" w:space="0" w:color="auto"/>
      </w:divBdr>
    </w:div>
    <w:div w:id="974530235">
      <w:bodyDiv w:val="1"/>
      <w:marLeft w:val="0"/>
      <w:marRight w:val="0"/>
      <w:marTop w:val="0"/>
      <w:marBottom w:val="0"/>
      <w:divBdr>
        <w:top w:val="none" w:sz="0" w:space="0" w:color="auto"/>
        <w:left w:val="none" w:sz="0" w:space="0" w:color="auto"/>
        <w:bottom w:val="none" w:sz="0" w:space="0" w:color="auto"/>
        <w:right w:val="none" w:sz="0" w:space="0" w:color="auto"/>
      </w:divBdr>
    </w:div>
    <w:div w:id="977028917">
      <w:bodyDiv w:val="1"/>
      <w:marLeft w:val="0"/>
      <w:marRight w:val="0"/>
      <w:marTop w:val="0"/>
      <w:marBottom w:val="0"/>
      <w:divBdr>
        <w:top w:val="none" w:sz="0" w:space="0" w:color="auto"/>
        <w:left w:val="none" w:sz="0" w:space="0" w:color="auto"/>
        <w:bottom w:val="none" w:sz="0" w:space="0" w:color="auto"/>
        <w:right w:val="none" w:sz="0" w:space="0" w:color="auto"/>
      </w:divBdr>
    </w:div>
    <w:div w:id="979765819">
      <w:bodyDiv w:val="1"/>
      <w:marLeft w:val="0"/>
      <w:marRight w:val="0"/>
      <w:marTop w:val="0"/>
      <w:marBottom w:val="0"/>
      <w:divBdr>
        <w:top w:val="none" w:sz="0" w:space="0" w:color="auto"/>
        <w:left w:val="none" w:sz="0" w:space="0" w:color="auto"/>
        <w:bottom w:val="none" w:sz="0" w:space="0" w:color="auto"/>
        <w:right w:val="none" w:sz="0" w:space="0" w:color="auto"/>
      </w:divBdr>
    </w:div>
    <w:div w:id="980042438">
      <w:bodyDiv w:val="1"/>
      <w:marLeft w:val="0"/>
      <w:marRight w:val="0"/>
      <w:marTop w:val="0"/>
      <w:marBottom w:val="0"/>
      <w:divBdr>
        <w:top w:val="none" w:sz="0" w:space="0" w:color="auto"/>
        <w:left w:val="none" w:sz="0" w:space="0" w:color="auto"/>
        <w:bottom w:val="none" w:sz="0" w:space="0" w:color="auto"/>
        <w:right w:val="none" w:sz="0" w:space="0" w:color="auto"/>
      </w:divBdr>
    </w:div>
    <w:div w:id="980499307">
      <w:bodyDiv w:val="1"/>
      <w:marLeft w:val="0"/>
      <w:marRight w:val="0"/>
      <w:marTop w:val="0"/>
      <w:marBottom w:val="0"/>
      <w:divBdr>
        <w:top w:val="none" w:sz="0" w:space="0" w:color="auto"/>
        <w:left w:val="none" w:sz="0" w:space="0" w:color="auto"/>
        <w:bottom w:val="none" w:sz="0" w:space="0" w:color="auto"/>
        <w:right w:val="none" w:sz="0" w:space="0" w:color="auto"/>
      </w:divBdr>
    </w:div>
    <w:div w:id="982469216">
      <w:bodyDiv w:val="1"/>
      <w:marLeft w:val="0"/>
      <w:marRight w:val="0"/>
      <w:marTop w:val="0"/>
      <w:marBottom w:val="0"/>
      <w:divBdr>
        <w:top w:val="none" w:sz="0" w:space="0" w:color="auto"/>
        <w:left w:val="none" w:sz="0" w:space="0" w:color="auto"/>
        <w:bottom w:val="none" w:sz="0" w:space="0" w:color="auto"/>
        <w:right w:val="none" w:sz="0" w:space="0" w:color="auto"/>
      </w:divBdr>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668030">
      <w:bodyDiv w:val="1"/>
      <w:marLeft w:val="0"/>
      <w:marRight w:val="0"/>
      <w:marTop w:val="0"/>
      <w:marBottom w:val="0"/>
      <w:divBdr>
        <w:top w:val="none" w:sz="0" w:space="0" w:color="auto"/>
        <w:left w:val="none" w:sz="0" w:space="0" w:color="auto"/>
        <w:bottom w:val="none" w:sz="0" w:space="0" w:color="auto"/>
        <w:right w:val="none" w:sz="0" w:space="0" w:color="auto"/>
      </w:divBdr>
    </w:div>
    <w:div w:id="988825901">
      <w:bodyDiv w:val="1"/>
      <w:marLeft w:val="0"/>
      <w:marRight w:val="0"/>
      <w:marTop w:val="0"/>
      <w:marBottom w:val="0"/>
      <w:divBdr>
        <w:top w:val="none" w:sz="0" w:space="0" w:color="auto"/>
        <w:left w:val="none" w:sz="0" w:space="0" w:color="auto"/>
        <w:bottom w:val="none" w:sz="0" w:space="0" w:color="auto"/>
        <w:right w:val="none" w:sz="0" w:space="0" w:color="auto"/>
      </w:divBdr>
    </w:div>
    <w:div w:id="993067987">
      <w:bodyDiv w:val="1"/>
      <w:marLeft w:val="0"/>
      <w:marRight w:val="0"/>
      <w:marTop w:val="0"/>
      <w:marBottom w:val="0"/>
      <w:divBdr>
        <w:top w:val="none" w:sz="0" w:space="0" w:color="auto"/>
        <w:left w:val="none" w:sz="0" w:space="0" w:color="auto"/>
        <w:bottom w:val="none" w:sz="0" w:space="0" w:color="auto"/>
        <w:right w:val="none" w:sz="0" w:space="0" w:color="auto"/>
      </w:divBdr>
    </w:div>
    <w:div w:id="999187866">
      <w:bodyDiv w:val="1"/>
      <w:marLeft w:val="0"/>
      <w:marRight w:val="0"/>
      <w:marTop w:val="0"/>
      <w:marBottom w:val="0"/>
      <w:divBdr>
        <w:top w:val="none" w:sz="0" w:space="0" w:color="auto"/>
        <w:left w:val="none" w:sz="0" w:space="0" w:color="auto"/>
        <w:bottom w:val="none" w:sz="0" w:space="0" w:color="auto"/>
        <w:right w:val="none" w:sz="0" w:space="0" w:color="auto"/>
      </w:divBdr>
    </w:div>
    <w:div w:id="1001085187">
      <w:bodyDiv w:val="1"/>
      <w:marLeft w:val="0"/>
      <w:marRight w:val="0"/>
      <w:marTop w:val="0"/>
      <w:marBottom w:val="0"/>
      <w:divBdr>
        <w:top w:val="none" w:sz="0" w:space="0" w:color="auto"/>
        <w:left w:val="none" w:sz="0" w:space="0" w:color="auto"/>
        <w:bottom w:val="none" w:sz="0" w:space="0" w:color="auto"/>
        <w:right w:val="none" w:sz="0" w:space="0" w:color="auto"/>
      </w:divBdr>
    </w:div>
    <w:div w:id="1006664523">
      <w:bodyDiv w:val="1"/>
      <w:marLeft w:val="0"/>
      <w:marRight w:val="0"/>
      <w:marTop w:val="0"/>
      <w:marBottom w:val="0"/>
      <w:divBdr>
        <w:top w:val="none" w:sz="0" w:space="0" w:color="auto"/>
        <w:left w:val="none" w:sz="0" w:space="0" w:color="auto"/>
        <w:bottom w:val="none" w:sz="0" w:space="0" w:color="auto"/>
        <w:right w:val="none" w:sz="0" w:space="0" w:color="auto"/>
      </w:divBdr>
    </w:div>
    <w:div w:id="1008680098">
      <w:bodyDiv w:val="1"/>
      <w:marLeft w:val="0"/>
      <w:marRight w:val="0"/>
      <w:marTop w:val="0"/>
      <w:marBottom w:val="0"/>
      <w:divBdr>
        <w:top w:val="none" w:sz="0" w:space="0" w:color="auto"/>
        <w:left w:val="none" w:sz="0" w:space="0" w:color="auto"/>
        <w:bottom w:val="none" w:sz="0" w:space="0" w:color="auto"/>
        <w:right w:val="none" w:sz="0" w:space="0" w:color="auto"/>
      </w:divBdr>
    </w:div>
    <w:div w:id="1008826254">
      <w:bodyDiv w:val="1"/>
      <w:marLeft w:val="0"/>
      <w:marRight w:val="0"/>
      <w:marTop w:val="0"/>
      <w:marBottom w:val="0"/>
      <w:divBdr>
        <w:top w:val="none" w:sz="0" w:space="0" w:color="auto"/>
        <w:left w:val="none" w:sz="0" w:space="0" w:color="auto"/>
        <w:bottom w:val="none" w:sz="0" w:space="0" w:color="auto"/>
        <w:right w:val="none" w:sz="0" w:space="0" w:color="auto"/>
      </w:divBdr>
    </w:div>
    <w:div w:id="1010376110">
      <w:bodyDiv w:val="1"/>
      <w:marLeft w:val="0"/>
      <w:marRight w:val="0"/>
      <w:marTop w:val="0"/>
      <w:marBottom w:val="0"/>
      <w:divBdr>
        <w:top w:val="none" w:sz="0" w:space="0" w:color="auto"/>
        <w:left w:val="none" w:sz="0" w:space="0" w:color="auto"/>
        <w:bottom w:val="none" w:sz="0" w:space="0" w:color="auto"/>
        <w:right w:val="none" w:sz="0" w:space="0" w:color="auto"/>
      </w:divBdr>
    </w:div>
    <w:div w:id="1015964647">
      <w:bodyDiv w:val="1"/>
      <w:marLeft w:val="0"/>
      <w:marRight w:val="0"/>
      <w:marTop w:val="0"/>
      <w:marBottom w:val="0"/>
      <w:divBdr>
        <w:top w:val="none" w:sz="0" w:space="0" w:color="auto"/>
        <w:left w:val="none" w:sz="0" w:space="0" w:color="auto"/>
        <w:bottom w:val="none" w:sz="0" w:space="0" w:color="auto"/>
        <w:right w:val="none" w:sz="0" w:space="0" w:color="auto"/>
      </w:divBdr>
    </w:div>
    <w:div w:id="1017273940">
      <w:bodyDiv w:val="1"/>
      <w:marLeft w:val="0"/>
      <w:marRight w:val="0"/>
      <w:marTop w:val="0"/>
      <w:marBottom w:val="0"/>
      <w:divBdr>
        <w:top w:val="none" w:sz="0" w:space="0" w:color="auto"/>
        <w:left w:val="none" w:sz="0" w:space="0" w:color="auto"/>
        <w:bottom w:val="none" w:sz="0" w:space="0" w:color="auto"/>
        <w:right w:val="none" w:sz="0" w:space="0" w:color="auto"/>
      </w:divBdr>
    </w:div>
    <w:div w:id="1018046002">
      <w:bodyDiv w:val="1"/>
      <w:marLeft w:val="0"/>
      <w:marRight w:val="0"/>
      <w:marTop w:val="0"/>
      <w:marBottom w:val="0"/>
      <w:divBdr>
        <w:top w:val="none" w:sz="0" w:space="0" w:color="auto"/>
        <w:left w:val="none" w:sz="0" w:space="0" w:color="auto"/>
        <w:bottom w:val="none" w:sz="0" w:space="0" w:color="auto"/>
        <w:right w:val="none" w:sz="0" w:space="0" w:color="auto"/>
      </w:divBdr>
    </w:div>
    <w:div w:id="1027829857">
      <w:bodyDiv w:val="1"/>
      <w:marLeft w:val="0"/>
      <w:marRight w:val="0"/>
      <w:marTop w:val="0"/>
      <w:marBottom w:val="0"/>
      <w:divBdr>
        <w:top w:val="none" w:sz="0" w:space="0" w:color="auto"/>
        <w:left w:val="none" w:sz="0" w:space="0" w:color="auto"/>
        <w:bottom w:val="none" w:sz="0" w:space="0" w:color="auto"/>
        <w:right w:val="none" w:sz="0" w:space="0" w:color="auto"/>
      </w:divBdr>
    </w:div>
    <w:div w:id="1032073148">
      <w:bodyDiv w:val="1"/>
      <w:marLeft w:val="0"/>
      <w:marRight w:val="0"/>
      <w:marTop w:val="0"/>
      <w:marBottom w:val="0"/>
      <w:divBdr>
        <w:top w:val="none" w:sz="0" w:space="0" w:color="auto"/>
        <w:left w:val="none" w:sz="0" w:space="0" w:color="auto"/>
        <w:bottom w:val="none" w:sz="0" w:space="0" w:color="auto"/>
        <w:right w:val="none" w:sz="0" w:space="0" w:color="auto"/>
      </w:divBdr>
    </w:div>
    <w:div w:id="1033463379">
      <w:bodyDiv w:val="1"/>
      <w:marLeft w:val="0"/>
      <w:marRight w:val="0"/>
      <w:marTop w:val="0"/>
      <w:marBottom w:val="0"/>
      <w:divBdr>
        <w:top w:val="none" w:sz="0" w:space="0" w:color="auto"/>
        <w:left w:val="none" w:sz="0" w:space="0" w:color="auto"/>
        <w:bottom w:val="none" w:sz="0" w:space="0" w:color="auto"/>
        <w:right w:val="none" w:sz="0" w:space="0" w:color="auto"/>
      </w:divBdr>
    </w:div>
    <w:div w:id="1034770736">
      <w:bodyDiv w:val="1"/>
      <w:marLeft w:val="0"/>
      <w:marRight w:val="0"/>
      <w:marTop w:val="0"/>
      <w:marBottom w:val="0"/>
      <w:divBdr>
        <w:top w:val="none" w:sz="0" w:space="0" w:color="auto"/>
        <w:left w:val="none" w:sz="0" w:space="0" w:color="auto"/>
        <w:bottom w:val="none" w:sz="0" w:space="0" w:color="auto"/>
        <w:right w:val="none" w:sz="0" w:space="0" w:color="auto"/>
      </w:divBdr>
    </w:div>
    <w:div w:id="1035497273">
      <w:bodyDiv w:val="1"/>
      <w:marLeft w:val="0"/>
      <w:marRight w:val="0"/>
      <w:marTop w:val="0"/>
      <w:marBottom w:val="0"/>
      <w:divBdr>
        <w:top w:val="none" w:sz="0" w:space="0" w:color="auto"/>
        <w:left w:val="none" w:sz="0" w:space="0" w:color="auto"/>
        <w:bottom w:val="none" w:sz="0" w:space="0" w:color="auto"/>
        <w:right w:val="none" w:sz="0" w:space="0" w:color="auto"/>
      </w:divBdr>
    </w:div>
    <w:div w:id="1038893762">
      <w:bodyDiv w:val="1"/>
      <w:marLeft w:val="0"/>
      <w:marRight w:val="0"/>
      <w:marTop w:val="0"/>
      <w:marBottom w:val="0"/>
      <w:divBdr>
        <w:top w:val="none" w:sz="0" w:space="0" w:color="auto"/>
        <w:left w:val="none" w:sz="0" w:space="0" w:color="auto"/>
        <w:bottom w:val="none" w:sz="0" w:space="0" w:color="auto"/>
        <w:right w:val="none" w:sz="0" w:space="0" w:color="auto"/>
      </w:divBdr>
    </w:div>
    <w:div w:id="1040058833">
      <w:bodyDiv w:val="1"/>
      <w:marLeft w:val="0"/>
      <w:marRight w:val="0"/>
      <w:marTop w:val="0"/>
      <w:marBottom w:val="0"/>
      <w:divBdr>
        <w:top w:val="none" w:sz="0" w:space="0" w:color="auto"/>
        <w:left w:val="none" w:sz="0" w:space="0" w:color="auto"/>
        <w:bottom w:val="none" w:sz="0" w:space="0" w:color="auto"/>
        <w:right w:val="none" w:sz="0" w:space="0" w:color="auto"/>
      </w:divBdr>
    </w:div>
    <w:div w:id="1040743326">
      <w:bodyDiv w:val="1"/>
      <w:marLeft w:val="0"/>
      <w:marRight w:val="0"/>
      <w:marTop w:val="0"/>
      <w:marBottom w:val="0"/>
      <w:divBdr>
        <w:top w:val="none" w:sz="0" w:space="0" w:color="auto"/>
        <w:left w:val="none" w:sz="0" w:space="0" w:color="auto"/>
        <w:bottom w:val="none" w:sz="0" w:space="0" w:color="auto"/>
        <w:right w:val="none" w:sz="0" w:space="0" w:color="auto"/>
      </w:divBdr>
    </w:div>
    <w:div w:id="1041514692">
      <w:bodyDiv w:val="1"/>
      <w:marLeft w:val="0"/>
      <w:marRight w:val="0"/>
      <w:marTop w:val="0"/>
      <w:marBottom w:val="0"/>
      <w:divBdr>
        <w:top w:val="none" w:sz="0" w:space="0" w:color="auto"/>
        <w:left w:val="none" w:sz="0" w:space="0" w:color="auto"/>
        <w:bottom w:val="none" w:sz="0" w:space="0" w:color="auto"/>
        <w:right w:val="none" w:sz="0" w:space="0" w:color="auto"/>
      </w:divBdr>
    </w:div>
    <w:div w:id="1044326631">
      <w:bodyDiv w:val="1"/>
      <w:marLeft w:val="0"/>
      <w:marRight w:val="0"/>
      <w:marTop w:val="0"/>
      <w:marBottom w:val="0"/>
      <w:divBdr>
        <w:top w:val="none" w:sz="0" w:space="0" w:color="auto"/>
        <w:left w:val="none" w:sz="0" w:space="0" w:color="auto"/>
        <w:bottom w:val="none" w:sz="0" w:space="0" w:color="auto"/>
        <w:right w:val="none" w:sz="0" w:space="0" w:color="auto"/>
      </w:divBdr>
    </w:div>
    <w:div w:id="1045445884">
      <w:bodyDiv w:val="1"/>
      <w:marLeft w:val="0"/>
      <w:marRight w:val="0"/>
      <w:marTop w:val="0"/>
      <w:marBottom w:val="0"/>
      <w:divBdr>
        <w:top w:val="none" w:sz="0" w:space="0" w:color="auto"/>
        <w:left w:val="none" w:sz="0" w:space="0" w:color="auto"/>
        <w:bottom w:val="none" w:sz="0" w:space="0" w:color="auto"/>
        <w:right w:val="none" w:sz="0" w:space="0" w:color="auto"/>
      </w:divBdr>
    </w:div>
    <w:div w:id="1046755449">
      <w:bodyDiv w:val="1"/>
      <w:marLeft w:val="0"/>
      <w:marRight w:val="0"/>
      <w:marTop w:val="0"/>
      <w:marBottom w:val="0"/>
      <w:divBdr>
        <w:top w:val="none" w:sz="0" w:space="0" w:color="auto"/>
        <w:left w:val="none" w:sz="0" w:space="0" w:color="auto"/>
        <w:bottom w:val="none" w:sz="0" w:space="0" w:color="auto"/>
        <w:right w:val="none" w:sz="0" w:space="0" w:color="auto"/>
      </w:divBdr>
    </w:div>
    <w:div w:id="1048184116">
      <w:bodyDiv w:val="1"/>
      <w:marLeft w:val="0"/>
      <w:marRight w:val="0"/>
      <w:marTop w:val="0"/>
      <w:marBottom w:val="0"/>
      <w:divBdr>
        <w:top w:val="none" w:sz="0" w:space="0" w:color="auto"/>
        <w:left w:val="none" w:sz="0" w:space="0" w:color="auto"/>
        <w:bottom w:val="none" w:sz="0" w:space="0" w:color="auto"/>
        <w:right w:val="none" w:sz="0" w:space="0" w:color="auto"/>
      </w:divBdr>
    </w:div>
    <w:div w:id="1055467540">
      <w:bodyDiv w:val="1"/>
      <w:marLeft w:val="0"/>
      <w:marRight w:val="0"/>
      <w:marTop w:val="0"/>
      <w:marBottom w:val="0"/>
      <w:divBdr>
        <w:top w:val="none" w:sz="0" w:space="0" w:color="auto"/>
        <w:left w:val="none" w:sz="0" w:space="0" w:color="auto"/>
        <w:bottom w:val="none" w:sz="0" w:space="0" w:color="auto"/>
        <w:right w:val="none" w:sz="0" w:space="0" w:color="auto"/>
      </w:divBdr>
    </w:div>
    <w:div w:id="1063136468">
      <w:bodyDiv w:val="1"/>
      <w:marLeft w:val="0"/>
      <w:marRight w:val="0"/>
      <w:marTop w:val="0"/>
      <w:marBottom w:val="0"/>
      <w:divBdr>
        <w:top w:val="none" w:sz="0" w:space="0" w:color="auto"/>
        <w:left w:val="none" w:sz="0" w:space="0" w:color="auto"/>
        <w:bottom w:val="none" w:sz="0" w:space="0" w:color="auto"/>
        <w:right w:val="none" w:sz="0" w:space="0" w:color="auto"/>
      </w:divBdr>
    </w:div>
    <w:div w:id="1063287879">
      <w:bodyDiv w:val="1"/>
      <w:marLeft w:val="0"/>
      <w:marRight w:val="0"/>
      <w:marTop w:val="0"/>
      <w:marBottom w:val="0"/>
      <w:divBdr>
        <w:top w:val="none" w:sz="0" w:space="0" w:color="auto"/>
        <w:left w:val="none" w:sz="0" w:space="0" w:color="auto"/>
        <w:bottom w:val="none" w:sz="0" w:space="0" w:color="auto"/>
        <w:right w:val="none" w:sz="0" w:space="0" w:color="auto"/>
      </w:divBdr>
    </w:div>
    <w:div w:id="1066807748">
      <w:bodyDiv w:val="1"/>
      <w:marLeft w:val="0"/>
      <w:marRight w:val="0"/>
      <w:marTop w:val="0"/>
      <w:marBottom w:val="0"/>
      <w:divBdr>
        <w:top w:val="none" w:sz="0" w:space="0" w:color="auto"/>
        <w:left w:val="none" w:sz="0" w:space="0" w:color="auto"/>
        <w:bottom w:val="none" w:sz="0" w:space="0" w:color="auto"/>
        <w:right w:val="none" w:sz="0" w:space="0" w:color="auto"/>
      </w:divBdr>
    </w:div>
    <w:div w:id="1068067867">
      <w:bodyDiv w:val="1"/>
      <w:marLeft w:val="0"/>
      <w:marRight w:val="0"/>
      <w:marTop w:val="0"/>
      <w:marBottom w:val="0"/>
      <w:divBdr>
        <w:top w:val="none" w:sz="0" w:space="0" w:color="auto"/>
        <w:left w:val="none" w:sz="0" w:space="0" w:color="auto"/>
        <w:bottom w:val="none" w:sz="0" w:space="0" w:color="auto"/>
        <w:right w:val="none" w:sz="0" w:space="0" w:color="auto"/>
      </w:divBdr>
    </w:div>
    <w:div w:id="1069964120">
      <w:bodyDiv w:val="1"/>
      <w:marLeft w:val="0"/>
      <w:marRight w:val="0"/>
      <w:marTop w:val="0"/>
      <w:marBottom w:val="0"/>
      <w:divBdr>
        <w:top w:val="none" w:sz="0" w:space="0" w:color="auto"/>
        <w:left w:val="none" w:sz="0" w:space="0" w:color="auto"/>
        <w:bottom w:val="none" w:sz="0" w:space="0" w:color="auto"/>
        <w:right w:val="none" w:sz="0" w:space="0" w:color="auto"/>
      </w:divBdr>
    </w:div>
    <w:div w:id="1070930294">
      <w:bodyDiv w:val="1"/>
      <w:marLeft w:val="0"/>
      <w:marRight w:val="0"/>
      <w:marTop w:val="0"/>
      <w:marBottom w:val="0"/>
      <w:divBdr>
        <w:top w:val="none" w:sz="0" w:space="0" w:color="auto"/>
        <w:left w:val="none" w:sz="0" w:space="0" w:color="auto"/>
        <w:bottom w:val="none" w:sz="0" w:space="0" w:color="auto"/>
        <w:right w:val="none" w:sz="0" w:space="0" w:color="auto"/>
      </w:divBdr>
    </w:div>
    <w:div w:id="1073040574">
      <w:bodyDiv w:val="1"/>
      <w:marLeft w:val="0"/>
      <w:marRight w:val="0"/>
      <w:marTop w:val="0"/>
      <w:marBottom w:val="0"/>
      <w:divBdr>
        <w:top w:val="none" w:sz="0" w:space="0" w:color="auto"/>
        <w:left w:val="none" w:sz="0" w:space="0" w:color="auto"/>
        <w:bottom w:val="none" w:sz="0" w:space="0" w:color="auto"/>
        <w:right w:val="none" w:sz="0" w:space="0" w:color="auto"/>
      </w:divBdr>
    </w:div>
    <w:div w:id="1074232673">
      <w:bodyDiv w:val="1"/>
      <w:marLeft w:val="0"/>
      <w:marRight w:val="0"/>
      <w:marTop w:val="0"/>
      <w:marBottom w:val="0"/>
      <w:divBdr>
        <w:top w:val="none" w:sz="0" w:space="0" w:color="auto"/>
        <w:left w:val="none" w:sz="0" w:space="0" w:color="auto"/>
        <w:bottom w:val="none" w:sz="0" w:space="0" w:color="auto"/>
        <w:right w:val="none" w:sz="0" w:space="0" w:color="auto"/>
      </w:divBdr>
    </w:div>
    <w:div w:id="1079406124">
      <w:bodyDiv w:val="1"/>
      <w:marLeft w:val="0"/>
      <w:marRight w:val="0"/>
      <w:marTop w:val="0"/>
      <w:marBottom w:val="0"/>
      <w:divBdr>
        <w:top w:val="none" w:sz="0" w:space="0" w:color="auto"/>
        <w:left w:val="none" w:sz="0" w:space="0" w:color="auto"/>
        <w:bottom w:val="none" w:sz="0" w:space="0" w:color="auto"/>
        <w:right w:val="none" w:sz="0" w:space="0" w:color="auto"/>
      </w:divBdr>
    </w:div>
    <w:div w:id="1079446185">
      <w:bodyDiv w:val="1"/>
      <w:marLeft w:val="0"/>
      <w:marRight w:val="0"/>
      <w:marTop w:val="0"/>
      <w:marBottom w:val="0"/>
      <w:divBdr>
        <w:top w:val="none" w:sz="0" w:space="0" w:color="auto"/>
        <w:left w:val="none" w:sz="0" w:space="0" w:color="auto"/>
        <w:bottom w:val="none" w:sz="0" w:space="0" w:color="auto"/>
        <w:right w:val="none" w:sz="0" w:space="0" w:color="auto"/>
      </w:divBdr>
    </w:div>
    <w:div w:id="1081026582">
      <w:bodyDiv w:val="1"/>
      <w:marLeft w:val="0"/>
      <w:marRight w:val="0"/>
      <w:marTop w:val="0"/>
      <w:marBottom w:val="0"/>
      <w:divBdr>
        <w:top w:val="none" w:sz="0" w:space="0" w:color="auto"/>
        <w:left w:val="none" w:sz="0" w:space="0" w:color="auto"/>
        <w:bottom w:val="none" w:sz="0" w:space="0" w:color="auto"/>
        <w:right w:val="none" w:sz="0" w:space="0" w:color="auto"/>
      </w:divBdr>
    </w:div>
    <w:div w:id="1082607358">
      <w:bodyDiv w:val="1"/>
      <w:marLeft w:val="0"/>
      <w:marRight w:val="0"/>
      <w:marTop w:val="0"/>
      <w:marBottom w:val="0"/>
      <w:divBdr>
        <w:top w:val="none" w:sz="0" w:space="0" w:color="auto"/>
        <w:left w:val="none" w:sz="0" w:space="0" w:color="auto"/>
        <w:bottom w:val="none" w:sz="0" w:space="0" w:color="auto"/>
        <w:right w:val="none" w:sz="0" w:space="0" w:color="auto"/>
      </w:divBdr>
    </w:div>
    <w:div w:id="1083264785">
      <w:bodyDiv w:val="1"/>
      <w:marLeft w:val="0"/>
      <w:marRight w:val="0"/>
      <w:marTop w:val="0"/>
      <w:marBottom w:val="0"/>
      <w:divBdr>
        <w:top w:val="none" w:sz="0" w:space="0" w:color="auto"/>
        <w:left w:val="none" w:sz="0" w:space="0" w:color="auto"/>
        <w:bottom w:val="none" w:sz="0" w:space="0" w:color="auto"/>
        <w:right w:val="none" w:sz="0" w:space="0" w:color="auto"/>
      </w:divBdr>
    </w:div>
    <w:div w:id="1084835510">
      <w:bodyDiv w:val="1"/>
      <w:marLeft w:val="0"/>
      <w:marRight w:val="0"/>
      <w:marTop w:val="0"/>
      <w:marBottom w:val="0"/>
      <w:divBdr>
        <w:top w:val="none" w:sz="0" w:space="0" w:color="auto"/>
        <w:left w:val="none" w:sz="0" w:space="0" w:color="auto"/>
        <w:bottom w:val="none" w:sz="0" w:space="0" w:color="auto"/>
        <w:right w:val="none" w:sz="0" w:space="0" w:color="auto"/>
      </w:divBdr>
    </w:div>
    <w:div w:id="1085111703">
      <w:bodyDiv w:val="1"/>
      <w:marLeft w:val="0"/>
      <w:marRight w:val="0"/>
      <w:marTop w:val="0"/>
      <w:marBottom w:val="0"/>
      <w:divBdr>
        <w:top w:val="none" w:sz="0" w:space="0" w:color="auto"/>
        <w:left w:val="none" w:sz="0" w:space="0" w:color="auto"/>
        <w:bottom w:val="none" w:sz="0" w:space="0" w:color="auto"/>
        <w:right w:val="none" w:sz="0" w:space="0" w:color="auto"/>
      </w:divBdr>
    </w:div>
    <w:div w:id="1087921332">
      <w:bodyDiv w:val="1"/>
      <w:marLeft w:val="0"/>
      <w:marRight w:val="0"/>
      <w:marTop w:val="0"/>
      <w:marBottom w:val="0"/>
      <w:divBdr>
        <w:top w:val="none" w:sz="0" w:space="0" w:color="auto"/>
        <w:left w:val="none" w:sz="0" w:space="0" w:color="auto"/>
        <w:bottom w:val="none" w:sz="0" w:space="0" w:color="auto"/>
        <w:right w:val="none" w:sz="0" w:space="0" w:color="auto"/>
      </w:divBdr>
    </w:div>
    <w:div w:id="1095201336">
      <w:bodyDiv w:val="1"/>
      <w:marLeft w:val="0"/>
      <w:marRight w:val="0"/>
      <w:marTop w:val="0"/>
      <w:marBottom w:val="0"/>
      <w:divBdr>
        <w:top w:val="none" w:sz="0" w:space="0" w:color="auto"/>
        <w:left w:val="none" w:sz="0" w:space="0" w:color="auto"/>
        <w:bottom w:val="none" w:sz="0" w:space="0" w:color="auto"/>
        <w:right w:val="none" w:sz="0" w:space="0" w:color="auto"/>
      </w:divBdr>
    </w:div>
    <w:div w:id="1095325306">
      <w:bodyDiv w:val="1"/>
      <w:marLeft w:val="0"/>
      <w:marRight w:val="0"/>
      <w:marTop w:val="0"/>
      <w:marBottom w:val="0"/>
      <w:divBdr>
        <w:top w:val="none" w:sz="0" w:space="0" w:color="auto"/>
        <w:left w:val="none" w:sz="0" w:space="0" w:color="auto"/>
        <w:bottom w:val="none" w:sz="0" w:space="0" w:color="auto"/>
        <w:right w:val="none" w:sz="0" w:space="0" w:color="auto"/>
      </w:divBdr>
    </w:div>
    <w:div w:id="1099564803">
      <w:bodyDiv w:val="1"/>
      <w:marLeft w:val="0"/>
      <w:marRight w:val="0"/>
      <w:marTop w:val="0"/>
      <w:marBottom w:val="0"/>
      <w:divBdr>
        <w:top w:val="none" w:sz="0" w:space="0" w:color="auto"/>
        <w:left w:val="none" w:sz="0" w:space="0" w:color="auto"/>
        <w:bottom w:val="none" w:sz="0" w:space="0" w:color="auto"/>
        <w:right w:val="none" w:sz="0" w:space="0" w:color="auto"/>
      </w:divBdr>
    </w:div>
    <w:div w:id="1099568461">
      <w:bodyDiv w:val="1"/>
      <w:marLeft w:val="0"/>
      <w:marRight w:val="0"/>
      <w:marTop w:val="0"/>
      <w:marBottom w:val="0"/>
      <w:divBdr>
        <w:top w:val="none" w:sz="0" w:space="0" w:color="auto"/>
        <w:left w:val="none" w:sz="0" w:space="0" w:color="auto"/>
        <w:bottom w:val="none" w:sz="0" w:space="0" w:color="auto"/>
        <w:right w:val="none" w:sz="0" w:space="0" w:color="auto"/>
      </w:divBdr>
    </w:div>
    <w:div w:id="1099571062">
      <w:bodyDiv w:val="1"/>
      <w:marLeft w:val="0"/>
      <w:marRight w:val="0"/>
      <w:marTop w:val="0"/>
      <w:marBottom w:val="0"/>
      <w:divBdr>
        <w:top w:val="none" w:sz="0" w:space="0" w:color="auto"/>
        <w:left w:val="none" w:sz="0" w:space="0" w:color="auto"/>
        <w:bottom w:val="none" w:sz="0" w:space="0" w:color="auto"/>
        <w:right w:val="none" w:sz="0" w:space="0" w:color="auto"/>
      </w:divBdr>
    </w:div>
    <w:div w:id="1099791719">
      <w:bodyDiv w:val="1"/>
      <w:marLeft w:val="0"/>
      <w:marRight w:val="0"/>
      <w:marTop w:val="0"/>
      <w:marBottom w:val="0"/>
      <w:divBdr>
        <w:top w:val="none" w:sz="0" w:space="0" w:color="auto"/>
        <w:left w:val="none" w:sz="0" w:space="0" w:color="auto"/>
        <w:bottom w:val="none" w:sz="0" w:space="0" w:color="auto"/>
        <w:right w:val="none" w:sz="0" w:space="0" w:color="auto"/>
      </w:divBdr>
    </w:div>
    <w:div w:id="1100180981">
      <w:bodyDiv w:val="1"/>
      <w:marLeft w:val="0"/>
      <w:marRight w:val="0"/>
      <w:marTop w:val="0"/>
      <w:marBottom w:val="0"/>
      <w:divBdr>
        <w:top w:val="none" w:sz="0" w:space="0" w:color="auto"/>
        <w:left w:val="none" w:sz="0" w:space="0" w:color="auto"/>
        <w:bottom w:val="none" w:sz="0" w:space="0" w:color="auto"/>
        <w:right w:val="none" w:sz="0" w:space="0" w:color="auto"/>
      </w:divBdr>
    </w:div>
    <w:div w:id="1101027230">
      <w:bodyDiv w:val="1"/>
      <w:marLeft w:val="0"/>
      <w:marRight w:val="0"/>
      <w:marTop w:val="0"/>
      <w:marBottom w:val="0"/>
      <w:divBdr>
        <w:top w:val="none" w:sz="0" w:space="0" w:color="auto"/>
        <w:left w:val="none" w:sz="0" w:space="0" w:color="auto"/>
        <w:bottom w:val="none" w:sz="0" w:space="0" w:color="auto"/>
        <w:right w:val="none" w:sz="0" w:space="0" w:color="auto"/>
      </w:divBdr>
    </w:div>
    <w:div w:id="1106313468">
      <w:bodyDiv w:val="1"/>
      <w:marLeft w:val="0"/>
      <w:marRight w:val="0"/>
      <w:marTop w:val="0"/>
      <w:marBottom w:val="0"/>
      <w:divBdr>
        <w:top w:val="none" w:sz="0" w:space="0" w:color="auto"/>
        <w:left w:val="none" w:sz="0" w:space="0" w:color="auto"/>
        <w:bottom w:val="none" w:sz="0" w:space="0" w:color="auto"/>
        <w:right w:val="none" w:sz="0" w:space="0" w:color="auto"/>
      </w:divBdr>
    </w:div>
    <w:div w:id="1106315677">
      <w:bodyDiv w:val="1"/>
      <w:marLeft w:val="0"/>
      <w:marRight w:val="0"/>
      <w:marTop w:val="0"/>
      <w:marBottom w:val="0"/>
      <w:divBdr>
        <w:top w:val="none" w:sz="0" w:space="0" w:color="auto"/>
        <w:left w:val="none" w:sz="0" w:space="0" w:color="auto"/>
        <w:bottom w:val="none" w:sz="0" w:space="0" w:color="auto"/>
        <w:right w:val="none" w:sz="0" w:space="0" w:color="auto"/>
      </w:divBdr>
    </w:div>
    <w:div w:id="1108742692">
      <w:bodyDiv w:val="1"/>
      <w:marLeft w:val="0"/>
      <w:marRight w:val="0"/>
      <w:marTop w:val="0"/>
      <w:marBottom w:val="0"/>
      <w:divBdr>
        <w:top w:val="none" w:sz="0" w:space="0" w:color="auto"/>
        <w:left w:val="none" w:sz="0" w:space="0" w:color="auto"/>
        <w:bottom w:val="none" w:sz="0" w:space="0" w:color="auto"/>
        <w:right w:val="none" w:sz="0" w:space="0" w:color="auto"/>
      </w:divBdr>
    </w:div>
    <w:div w:id="1116753002">
      <w:bodyDiv w:val="1"/>
      <w:marLeft w:val="0"/>
      <w:marRight w:val="0"/>
      <w:marTop w:val="0"/>
      <w:marBottom w:val="0"/>
      <w:divBdr>
        <w:top w:val="none" w:sz="0" w:space="0" w:color="auto"/>
        <w:left w:val="none" w:sz="0" w:space="0" w:color="auto"/>
        <w:bottom w:val="none" w:sz="0" w:space="0" w:color="auto"/>
        <w:right w:val="none" w:sz="0" w:space="0" w:color="auto"/>
      </w:divBdr>
    </w:div>
    <w:div w:id="1117530820">
      <w:bodyDiv w:val="1"/>
      <w:marLeft w:val="0"/>
      <w:marRight w:val="0"/>
      <w:marTop w:val="0"/>
      <w:marBottom w:val="0"/>
      <w:divBdr>
        <w:top w:val="none" w:sz="0" w:space="0" w:color="auto"/>
        <w:left w:val="none" w:sz="0" w:space="0" w:color="auto"/>
        <w:bottom w:val="none" w:sz="0" w:space="0" w:color="auto"/>
        <w:right w:val="none" w:sz="0" w:space="0" w:color="auto"/>
      </w:divBdr>
    </w:div>
    <w:div w:id="1119760489">
      <w:bodyDiv w:val="1"/>
      <w:marLeft w:val="0"/>
      <w:marRight w:val="0"/>
      <w:marTop w:val="0"/>
      <w:marBottom w:val="0"/>
      <w:divBdr>
        <w:top w:val="none" w:sz="0" w:space="0" w:color="auto"/>
        <w:left w:val="none" w:sz="0" w:space="0" w:color="auto"/>
        <w:bottom w:val="none" w:sz="0" w:space="0" w:color="auto"/>
        <w:right w:val="none" w:sz="0" w:space="0" w:color="auto"/>
      </w:divBdr>
    </w:div>
    <w:div w:id="1120878717">
      <w:bodyDiv w:val="1"/>
      <w:marLeft w:val="0"/>
      <w:marRight w:val="0"/>
      <w:marTop w:val="0"/>
      <w:marBottom w:val="0"/>
      <w:divBdr>
        <w:top w:val="none" w:sz="0" w:space="0" w:color="auto"/>
        <w:left w:val="none" w:sz="0" w:space="0" w:color="auto"/>
        <w:bottom w:val="none" w:sz="0" w:space="0" w:color="auto"/>
        <w:right w:val="none" w:sz="0" w:space="0" w:color="auto"/>
      </w:divBdr>
    </w:div>
    <w:div w:id="1121730122">
      <w:bodyDiv w:val="1"/>
      <w:marLeft w:val="0"/>
      <w:marRight w:val="0"/>
      <w:marTop w:val="0"/>
      <w:marBottom w:val="0"/>
      <w:divBdr>
        <w:top w:val="none" w:sz="0" w:space="0" w:color="auto"/>
        <w:left w:val="none" w:sz="0" w:space="0" w:color="auto"/>
        <w:bottom w:val="none" w:sz="0" w:space="0" w:color="auto"/>
        <w:right w:val="none" w:sz="0" w:space="0" w:color="auto"/>
      </w:divBdr>
    </w:div>
    <w:div w:id="1125000594">
      <w:bodyDiv w:val="1"/>
      <w:marLeft w:val="0"/>
      <w:marRight w:val="0"/>
      <w:marTop w:val="0"/>
      <w:marBottom w:val="0"/>
      <w:divBdr>
        <w:top w:val="none" w:sz="0" w:space="0" w:color="auto"/>
        <w:left w:val="none" w:sz="0" w:space="0" w:color="auto"/>
        <w:bottom w:val="none" w:sz="0" w:space="0" w:color="auto"/>
        <w:right w:val="none" w:sz="0" w:space="0" w:color="auto"/>
      </w:divBdr>
    </w:div>
    <w:div w:id="1125277207">
      <w:bodyDiv w:val="1"/>
      <w:marLeft w:val="0"/>
      <w:marRight w:val="0"/>
      <w:marTop w:val="0"/>
      <w:marBottom w:val="0"/>
      <w:divBdr>
        <w:top w:val="none" w:sz="0" w:space="0" w:color="auto"/>
        <w:left w:val="none" w:sz="0" w:space="0" w:color="auto"/>
        <w:bottom w:val="none" w:sz="0" w:space="0" w:color="auto"/>
        <w:right w:val="none" w:sz="0" w:space="0" w:color="auto"/>
      </w:divBdr>
    </w:div>
    <w:div w:id="1125931776">
      <w:bodyDiv w:val="1"/>
      <w:marLeft w:val="0"/>
      <w:marRight w:val="0"/>
      <w:marTop w:val="0"/>
      <w:marBottom w:val="0"/>
      <w:divBdr>
        <w:top w:val="none" w:sz="0" w:space="0" w:color="auto"/>
        <w:left w:val="none" w:sz="0" w:space="0" w:color="auto"/>
        <w:bottom w:val="none" w:sz="0" w:space="0" w:color="auto"/>
        <w:right w:val="none" w:sz="0" w:space="0" w:color="auto"/>
      </w:divBdr>
    </w:div>
    <w:div w:id="1128820639">
      <w:bodyDiv w:val="1"/>
      <w:marLeft w:val="0"/>
      <w:marRight w:val="0"/>
      <w:marTop w:val="0"/>
      <w:marBottom w:val="0"/>
      <w:divBdr>
        <w:top w:val="none" w:sz="0" w:space="0" w:color="auto"/>
        <w:left w:val="none" w:sz="0" w:space="0" w:color="auto"/>
        <w:bottom w:val="none" w:sz="0" w:space="0" w:color="auto"/>
        <w:right w:val="none" w:sz="0" w:space="0" w:color="auto"/>
      </w:divBdr>
    </w:div>
    <w:div w:id="1131510069">
      <w:bodyDiv w:val="1"/>
      <w:marLeft w:val="0"/>
      <w:marRight w:val="0"/>
      <w:marTop w:val="0"/>
      <w:marBottom w:val="0"/>
      <w:divBdr>
        <w:top w:val="none" w:sz="0" w:space="0" w:color="auto"/>
        <w:left w:val="none" w:sz="0" w:space="0" w:color="auto"/>
        <w:bottom w:val="none" w:sz="0" w:space="0" w:color="auto"/>
        <w:right w:val="none" w:sz="0" w:space="0" w:color="auto"/>
      </w:divBdr>
    </w:div>
    <w:div w:id="1133449874">
      <w:bodyDiv w:val="1"/>
      <w:marLeft w:val="0"/>
      <w:marRight w:val="0"/>
      <w:marTop w:val="0"/>
      <w:marBottom w:val="0"/>
      <w:divBdr>
        <w:top w:val="none" w:sz="0" w:space="0" w:color="auto"/>
        <w:left w:val="none" w:sz="0" w:space="0" w:color="auto"/>
        <w:bottom w:val="none" w:sz="0" w:space="0" w:color="auto"/>
        <w:right w:val="none" w:sz="0" w:space="0" w:color="auto"/>
      </w:divBdr>
    </w:div>
    <w:div w:id="1136996929">
      <w:bodyDiv w:val="1"/>
      <w:marLeft w:val="0"/>
      <w:marRight w:val="0"/>
      <w:marTop w:val="0"/>
      <w:marBottom w:val="0"/>
      <w:divBdr>
        <w:top w:val="none" w:sz="0" w:space="0" w:color="auto"/>
        <w:left w:val="none" w:sz="0" w:space="0" w:color="auto"/>
        <w:bottom w:val="none" w:sz="0" w:space="0" w:color="auto"/>
        <w:right w:val="none" w:sz="0" w:space="0" w:color="auto"/>
      </w:divBdr>
    </w:div>
    <w:div w:id="1137189226">
      <w:bodyDiv w:val="1"/>
      <w:marLeft w:val="0"/>
      <w:marRight w:val="0"/>
      <w:marTop w:val="0"/>
      <w:marBottom w:val="0"/>
      <w:divBdr>
        <w:top w:val="none" w:sz="0" w:space="0" w:color="auto"/>
        <w:left w:val="none" w:sz="0" w:space="0" w:color="auto"/>
        <w:bottom w:val="none" w:sz="0" w:space="0" w:color="auto"/>
        <w:right w:val="none" w:sz="0" w:space="0" w:color="auto"/>
      </w:divBdr>
    </w:div>
    <w:div w:id="1141965093">
      <w:bodyDiv w:val="1"/>
      <w:marLeft w:val="0"/>
      <w:marRight w:val="0"/>
      <w:marTop w:val="0"/>
      <w:marBottom w:val="0"/>
      <w:divBdr>
        <w:top w:val="none" w:sz="0" w:space="0" w:color="auto"/>
        <w:left w:val="none" w:sz="0" w:space="0" w:color="auto"/>
        <w:bottom w:val="none" w:sz="0" w:space="0" w:color="auto"/>
        <w:right w:val="none" w:sz="0" w:space="0" w:color="auto"/>
      </w:divBdr>
    </w:div>
    <w:div w:id="1145590560">
      <w:bodyDiv w:val="1"/>
      <w:marLeft w:val="0"/>
      <w:marRight w:val="0"/>
      <w:marTop w:val="0"/>
      <w:marBottom w:val="0"/>
      <w:divBdr>
        <w:top w:val="none" w:sz="0" w:space="0" w:color="auto"/>
        <w:left w:val="none" w:sz="0" w:space="0" w:color="auto"/>
        <w:bottom w:val="none" w:sz="0" w:space="0" w:color="auto"/>
        <w:right w:val="none" w:sz="0" w:space="0" w:color="auto"/>
      </w:divBdr>
    </w:div>
    <w:div w:id="1145661968">
      <w:bodyDiv w:val="1"/>
      <w:marLeft w:val="0"/>
      <w:marRight w:val="0"/>
      <w:marTop w:val="0"/>
      <w:marBottom w:val="0"/>
      <w:divBdr>
        <w:top w:val="none" w:sz="0" w:space="0" w:color="auto"/>
        <w:left w:val="none" w:sz="0" w:space="0" w:color="auto"/>
        <w:bottom w:val="none" w:sz="0" w:space="0" w:color="auto"/>
        <w:right w:val="none" w:sz="0" w:space="0" w:color="auto"/>
      </w:divBdr>
    </w:div>
    <w:div w:id="1147088062">
      <w:bodyDiv w:val="1"/>
      <w:marLeft w:val="0"/>
      <w:marRight w:val="0"/>
      <w:marTop w:val="0"/>
      <w:marBottom w:val="0"/>
      <w:divBdr>
        <w:top w:val="none" w:sz="0" w:space="0" w:color="auto"/>
        <w:left w:val="none" w:sz="0" w:space="0" w:color="auto"/>
        <w:bottom w:val="none" w:sz="0" w:space="0" w:color="auto"/>
        <w:right w:val="none" w:sz="0" w:space="0" w:color="auto"/>
      </w:divBdr>
    </w:div>
    <w:div w:id="1148084614">
      <w:bodyDiv w:val="1"/>
      <w:marLeft w:val="0"/>
      <w:marRight w:val="0"/>
      <w:marTop w:val="0"/>
      <w:marBottom w:val="0"/>
      <w:divBdr>
        <w:top w:val="none" w:sz="0" w:space="0" w:color="auto"/>
        <w:left w:val="none" w:sz="0" w:space="0" w:color="auto"/>
        <w:bottom w:val="none" w:sz="0" w:space="0" w:color="auto"/>
        <w:right w:val="none" w:sz="0" w:space="0" w:color="auto"/>
      </w:divBdr>
    </w:div>
    <w:div w:id="1153062167">
      <w:bodyDiv w:val="1"/>
      <w:marLeft w:val="0"/>
      <w:marRight w:val="0"/>
      <w:marTop w:val="0"/>
      <w:marBottom w:val="0"/>
      <w:divBdr>
        <w:top w:val="none" w:sz="0" w:space="0" w:color="auto"/>
        <w:left w:val="none" w:sz="0" w:space="0" w:color="auto"/>
        <w:bottom w:val="none" w:sz="0" w:space="0" w:color="auto"/>
        <w:right w:val="none" w:sz="0" w:space="0" w:color="auto"/>
      </w:divBdr>
    </w:div>
    <w:div w:id="1153790161">
      <w:bodyDiv w:val="1"/>
      <w:marLeft w:val="0"/>
      <w:marRight w:val="0"/>
      <w:marTop w:val="0"/>
      <w:marBottom w:val="0"/>
      <w:divBdr>
        <w:top w:val="none" w:sz="0" w:space="0" w:color="auto"/>
        <w:left w:val="none" w:sz="0" w:space="0" w:color="auto"/>
        <w:bottom w:val="none" w:sz="0" w:space="0" w:color="auto"/>
        <w:right w:val="none" w:sz="0" w:space="0" w:color="auto"/>
      </w:divBdr>
    </w:div>
    <w:div w:id="1158690684">
      <w:bodyDiv w:val="1"/>
      <w:marLeft w:val="0"/>
      <w:marRight w:val="0"/>
      <w:marTop w:val="0"/>
      <w:marBottom w:val="0"/>
      <w:divBdr>
        <w:top w:val="none" w:sz="0" w:space="0" w:color="auto"/>
        <w:left w:val="none" w:sz="0" w:space="0" w:color="auto"/>
        <w:bottom w:val="none" w:sz="0" w:space="0" w:color="auto"/>
        <w:right w:val="none" w:sz="0" w:space="0" w:color="auto"/>
      </w:divBdr>
    </w:div>
    <w:div w:id="1160653667">
      <w:bodyDiv w:val="1"/>
      <w:marLeft w:val="0"/>
      <w:marRight w:val="0"/>
      <w:marTop w:val="0"/>
      <w:marBottom w:val="0"/>
      <w:divBdr>
        <w:top w:val="none" w:sz="0" w:space="0" w:color="auto"/>
        <w:left w:val="none" w:sz="0" w:space="0" w:color="auto"/>
        <w:bottom w:val="none" w:sz="0" w:space="0" w:color="auto"/>
        <w:right w:val="none" w:sz="0" w:space="0" w:color="auto"/>
      </w:divBdr>
    </w:div>
    <w:div w:id="1167987748">
      <w:bodyDiv w:val="1"/>
      <w:marLeft w:val="0"/>
      <w:marRight w:val="0"/>
      <w:marTop w:val="0"/>
      <w:marBottom w:val="0"/>
      <w:divBdr>
        <w:top w:val="none" w:sz="0" w:space="0" w:color="auto"/>
        <w:left w:val="none" w:sz="0" w:space="0" w:color="auto"/>
        <w:bottom w:val="none" w:sz="0" w:space="0" w:color="auto"/>
        <w:right w:val="none" w:sz="0" w:space="0" w:color="auto"/>
      </w:divBdr>
    </w:div>
    <w:div w:id="1168595840">
      <w:bodyDiv w:val="1"/>
      <w:marLeft w:val="0"/>
      <w:marRight w:val="0"/>
      <w:marTop w:val="0"/>
      <w:marBottom w:val="0"/>
      <w:divBdr>
        <w:top w:val="none" w:sz="0" w:space="0" w:color="auto"/>
        <w:left w:val="none" w:sz="0" w:space="0" w:color="auto"/>
        <w:bottom w:val="none" w:sz="0" w:space="0" w:color="auto"/>
        <w:right w:val="none" w:sz="0" w:space="0" w:color="auto"/>
      </w:divBdr>
    </w:div>
    <w:div w:id="1171723315">
      <w:bodyDiv w:val="1"/>
      <w:marLeft w:val="0"/>
      <w:marRight w:val="0"/>
      <w:marTop w:val="0"/>
      <w:marBottom w:val="0"/>
      <w:divBdr>
        <w:top w:val="none" w:sz="0" w:space="0" w:color="auto"/>
        <w:left w:val="none" w:sz="0" w:space="0" w:color="auto"/>
        <w:bottom w:val="none" w:sz="0" w:space="0" w:color="auto"/>
        <w:right w:val="none" w:sz="0" w:space="0" w:color="auto"/>
      </w:divBdr>
    </w:div>
    <w:div w:id="1172184626">
      <w:bodyDiv w:val="1"/>
      <w:marLeft w:val="0"/>
      <w:marRight w:val="0"/>
      <w:marTop w:val="0"/>
      <w:marBottom w:val="0"/>
      <w:divBdr>
        <w:top w:val="none" w:sz="0" w:space="0" w:color="auto"/>
        <w:left w:val="none" w:sz="0" w:space="0" w:color="auto"/>
        <w:bottom w:val="none" w:sz="0" w:space="0" w:color="auto"/>
        <w:right w:val="none" w:sz="0" w:space="0" w:color="auto"/>
      </w:divBdr>
    </w:div>
    <w:div w:id="1181620921">
      <w:bodyDiv w:val="1"/>
      <w:marLeft w:val="0"/>
      <w:marRight w:val="0"/>
      <w:marTop w:val="0"/>
      <w:marBottom w:val="0"/>
      <w:divBdr>
        <w:top w:val="none" w:sz="0" w:space="0" w:color="auto"/>
        <w:left w:val="none" w:sz="0" w:space="0" w:color="auto"/>
        <w:bottom w:val="none" w:sz="0" w:space="0" w:color="auto"/>
        <w:right w:val="none" w:sz="0" w:space="0" w:color="auto"/>
      </w:divBdr>
    </w:div>
    <w:div w:id="1187938185">
      <w:bodyDiv w:val="1"/>
      <w:marLeft w:val="0"/>
      <w:marRight w:val="0"/>
      <w:marTop w:val="0"/>
      <w:marBottom w:val="0"/>
      <w:divBdr>
        <w:top w:val="none" w:sz="0" w:space="0" w:color="auto"/>
        <w:left w:val="none" w:sz="0" w:space="0" w:color="auto"/>
        <w:bottom w:val="none" w:sz="0" w:space="0" w:color="auto"/>
        <w:right w:val="none" w:sz="0" w:space="0" w:color="auto"/>
      </w:divBdr>
    </w:div>
    <w:div w:id="1188759266">
      <w:bodyDiv w:val="1"/>
      <w:marLeft w:val="0"/>
      <w:marRight w:val="0"/>
      <w:marTop w:val="0"/>
      <w:marBottom w:val="0"/>
      <w:divBdr>
        <w:top w:val="none" w:sz="0" w:space="0" w:color="auto"/>
        <w:left w:val="none" w:sz="0" w:space="0" w:color="auto"/>
        <w:bottom w:val="none" w:sz="0" w:space="0" w:color="auto"/>
        <w:right w:val="none" w:sz="0" w:space="0" w:color="auto"/>
      </w:divBdr>
    </w:div>
    <w:div w:id="1197474164">
      <w:bodyDiv w:val="1"/>
      <w:marLeft w:val="0"/>
      <w:marRight w:val="0"/>
      <w:marTop w:val="0"/>
      <w:marBottom w:val="0"/>
      <w:divBdr>
        <w:top w:val="none" w:sz="0" w:space="0" w:color="auto"/>
        <w:left w:val="none" w:sz="0" w:space="0" w:color="auto"/>
        <w:bottom w:val="none" w:sz="0" w:space="0" w:color="auto"/>
        <w:right w:val="none" w:sz="0" w:space="0" w:color="auto"/>
      </w:divBdr>
    </w:div>
    <w:div w:id="1197540880">
      <w:bodyDiv w:val="1"/>
      <w:marLeft w:val="0"/>
      <w:marRight w:val="0"/>
      <w:marTop w:val="0"/>
      <w:marBottom w:val="0"/>
      <w:divBdr>
        <w:top w:val="none" w:sz="0" w:space="0" w:color="auto"/>
        <w:left w:val="none" w:sz="0" w:space="0" w:color="auto"/>
        <w:bottom w:val="none" w:sz="0" w:space="0" w:color="auto"/>
        <w:right w:val="none" w:sz="0" w:space="0" w:color="auto"/>
      </w:divBdr>
    </w:div>
    <w:div w:id="1204639995">
      <w:bodyDiv w:val="1"/>
      <w:marLeft w:val="0"/>
      <w:marRight w:val="0"/>
      <w:marTop w:val="0"/>
      <w:marBottom w:val="0"/>
      <w:divBdr>
        <w:top w:val="none" w:sz="0" w:space="0" w:color="auto"/>
        <w:left w:val="none" w:sz="0" w:space="0" w:color="auto"/>
        <w:bottom w:val="none" w:sz="0" w:space="0" w:color="auto"/>
        <w:right w:val="none" w:sz="0" w:space="0" w:color="auto"/>
      </w:divBdr>
    </w:div>
    <w:div w:id="1207059238">
      <w:bodyDiv w:val="1"/>
      <w:marLeft w:val="0"/>
      <w:marRight w:val="0"/>
      <w:marTop w:val="0"/>
      <w:marBottom w:val="0"/>
      <w:divBdr>
        <w:top w:val="none" w:sz="0" w:space="0" w:color="auto"/>
        <w:left w:val="none" w:sz="0" w:space="0" w:color="auto"/>
        <w:bottom w:val="none" w:sz="0" w:space="0" w:color="auto"/>
        <w:right w:val="none" w:sz="0" w:space="0" w:color="auto"/>
      </w:divBdr>
    </w:div>
    <w:div w:id="1208957214">
      <w:bodyDiv w:val="1"/>
      <w:marLeft w:val="0"/>
      <w:marRight w:val="0"/>
      <w:marTop w:val="0"/>
      <w:marBottom w:val="0"/>
      <w:divBdr>
        <w:top w:val="none" w:sz="0" w:space="0" w:color="auto"/>
        <w:left w:val="none" w:sz="0" w:space="0" w:color="auto"/>
        <w:bottom w:val="none" w:sz="0" w:space="0" w:color="auto"/>
        <w:right w:val="none" w:sz="0" w:space="0" w:color="auto"/>
      </w:divBdr>
    </w:div>
    <w:div w:id="1209102515">
      <w:bodyDiv w:val="1"/>
      <w:marLeft w:val="0"/>
      <w:marRight w:val="0"/>
      <w:marTop w:val="0"/>
      <w:marBottom w:val="0"/>
      <w:divBdr>
        <w:top w:val="none" w:sz="0" w:space="0" w:color="auto"/>
        <w:left w:val="none" w:sz="0" w:space="0" w:color="auto"/>
        <w:bottom w:val="none" w:sz="0" w:space="0" w:color="auto"/>
        <w:right w:val="none" w:sz="0" w:space="0" w:color="auto"/>
      </w:divBdr>
    </w:div>
    <w:div w:id="1211114485">
      <w:bodyDiv w:val="1"/>
      <w:marLeft w:val="0"/>
      <w:marRight w:val="0"/>
      <w:marTop w:val="0"/>
      <w:marBottom w:val="0"/>
      <w:divBdr>
        <w:top w:val="none" w:sz="0" w:space="0" w:color="auto"/>
        <w:left w:val="none" w:sz="0" w:space="0" w:color="auto"/>
        <w:bottom w:val="none" w:sz="0" w:space="0" w:color="auto"/>
        <w:right w:val="none" w:sz="0" w:space="0" w:color="auto"/>
      </w:divBdr>
    </w:div>
    <w:div w:id="1211839943">
      <w:bodyDiv w:val="1"/>
      <w:marLeft w:val="0"/>
      <w:marRight w:val="0"/>
      <w:marTop w:val="0"/>
      <w:marBottom w:val="0"/>
      <w:divBdr>
        <w:top w:val="none" w:sz="0" w:space="0" w:color="auto"/>
        <w:left w:val="none" w:sz="0" w:space="0" w:color="auto"/>
        <w:bottom w:val="none" w:sz="0" w:space="0" w:color="auto"/>
        <w:right w:val="none" w:sz="0" w:space="0" w:color="auto"/>
      </w:divBdr>
    </w:div>
    <w:div w:id="1213805124">
      <w:bodyDiv w:val="1"/>
      <w:marLeft w:val="0"/>
      <w:marRight w:val="0"/>
      <w:marTop w:val="0"/>
      <w:marBottom w:val="0"/>
      <w:divBdr>
        <w:top w:val="none" w:sz="0" w:space="0" w:color="auto"/>
        <w:left w:val="none" w:sz="0" w:space="0" w:color="auto"/>
        <w:bottom w:val="none" w:sz="0" w:space="0" w:color="auto"/>
        <w:right w:val="none" w:sz="0" w:space="0" w:color="auto"/>
      </w:divBdr>
    </w:div>
    <w:div w:id="1215508566">
      <w:bodyDiv w:val="1"/>
      <w:marLeft w:val="0"/>
      <w:marRight w:val="0"/>
      <w:marTop w:val="0"/>
      <w:marBottom w:val="0"/>
      <w:divBdr>
        <w:top w:val="none" w:sz="0" w:space="0" w:color="auto"/>
        <w:left w:val="none" w:sz="0" w:space="0" w:color="auto"/>
        <w:bottom w:val="none" w:sz="0" w:space="0" w:color="auto"/>
        <w:right w:val="none" w:sz="0" w:space="0" w:color="auto"/>
      </w:divBdr>
    </w:div>
    <w:div w:id="1216087840">
      <w:bodyDiv w:val="1"/>
      <w:marLeft w:val="0"/>
      <w:marRight w:val="0"/>
      <w:marTop w:val="0"/>
      <w:marBottom w:val="0"/>
      <w:divBdr>
        <w:top w:val="none" w:sz="0" w:space="0" w:color="auto"/>
        <w:left w:val="none" w:sz="0" w:space="0" w:color="auto"/>
        <w:bottom w:val="none" w:sz="0" w:space="0" w:color="auto"/>
        <w:right w:val="none" w:sz="0" w:space="0" w:color="auto"/>
      </w:divBdr>
    </w:div>
    <w:div w:id="1218122839">
      <w:bodyDiv w:val="1"/>
      <w:marLeft w:val="0"/>
      <w:marRight w:val="0"/>
      <w:marTop w:val="0"/>
      <w:marBottom w:val="0"/>
      <w:divBdr>
        <w:top w:val="none" w:sz="0" w:space="0" w:color="auto"/>
        <w:left w:val="none" w:sz="0" w:space="0" w:color="auto"/>
        <w:bottom w:val="none" w:sz="0" w:space="0" w:color="auto"/>
        <w:right w:val="none" w:sz="0" w:space="0" w:color="auto"/>
      </w:divBdr>
    </w:div>
    <w:div w:id="1221554308">
      <w:bodyDiv w:val="1"/>
      <w:marLeft w:val="0"/>
      <w:marRight w:val="0"/>
      <w:marTop w:val="0"/>
      <w:marBottom w:val="0"/>
      <w:divBdr>
        <w:top w:val="none" w:sz="0" w:space="0" w:color="auto"/>
        <w:left w:val="none" w:sz="0" w:space="0" w:color="auto"/>
        <w:bottom w:val="none" w:sz="0" w:space="0" w:color="auto"/>
        <w:right w:val="none" w:sz="0" w:space="0" w:color="auto"/>
      </w:divBdr>
    </w:div>
    <w:div w:id="1223717192">
      <w:bodyDiv w:val="1"/>
      <w:marLeft w:val="0"/>
      <w:marRight w:val="0"/>
      <w:marTop w:val="0"/>
      <w:marBottom w:val="0"/>
      <w:divBdr>
        <w:top w:val="none" w:sz="0" w:space="0" w:color="auto"/>
        <w:left w:val="none" w:sz="0" w:space="0" w:color="auto"/>
        <w:bottom w:val="none" w:sz="0" w:space="0" w:color="auto"/>
        <w:right w:val="none" w:sz="0" w:space="0" w:color="auto"/>
      </w:divBdr>
    </w:div>
    <w:div w:id="1232887395">
      <w:bodyDiv w:val="1"/>
      <w:marLeft w:val="0"/>
      <w:marRight w:val="0"/>
      <w:marTop w:val="0"/>
      <w:marBottom w:val="0"/>
      <w:divBdr>
        <w:top w:val="none" w:sz="0" w:space="0" w:color="auto"/>
        <w:left w:val="none" w:sz="0" w:space="0" w:color="auto"/>
        <w:bottom w:val="none" w:sz="0" w:space="0" w:color="auto"/>
        <w:right w:val="none" w:sz="0" w:space="0" w:color="auto"/>
      </w:divBdr>
    </w:div>
    <w:div w:id="1238134181">
      <w:bodyDiv w:val="1"/>
      <w:marLeft w:val="0"/>
      <w:marRight w:val="0"/>
      <w:marTop w:val="0"/>
      <w:marBottom w:val="0"/>
      <w:divBdr>
        <w:top w:val="none" w:sz="0" w:space="0" w:color="auto"/>
        <w:left w:val="none" w:sz="0" w:space="0" w:color="auto"/>
        <w:bottom w:val="none" w:sz="0" w:space="0" w:color="auto"/>
        <w:right w:val="none" w:sz="0" w:space="0" w:color="auto"/>
      </w:divBdr>
    </w:div>
    <w:div w:id="1240138120">
      <w:bodyDiv w:val="1"/>
      <w:marLeft w:val="0"/>
      <w:marRight w:val="0"/>
      <w:marTop w:val="0"/>
      <w:marBottom w:val="0"/>
      <w:divBdr>
        <w:top w:val="none" w:sz="0" w:space="0" w:color="auto"/>
        <w:left w:val="none" w:sz="0" w:space="0" w:color="auto"/>
        <w:bottom w:val="none" w:sz="0" w:space="0" w:color="auto"/>
        <w:right w:val="none" w:sz="0" w:space="0" w:color="auto"/>
      </w:divBdr>
    </w:div>
    <w:div w:id="1242374519">
      <w:bodyDiv w:val="1"/>
      <w:marLeft w:val="0"/>
      <w:marRight w:val="0"/>
      <w:marTop w:val="0"/>
      <w:marBottom w:val="0"/>
      <w:divBdr>
        <w:top w:val="none" w:sz="0" w:space="0" w:color="auto"/>
        <w:left w:val="none" w:sz="0" w:space="0" w:color="auto"/>
        <w:bottom w:val="none" w:sz="0" w:space="0" w:color="auto"/>
        <w:right w:val="none" w:sz="0" w:space="0" w:color="auto"/>
      </w:divBdr>
    </w:div>
    <w:div w:id="1242914162">
      <w:bodyDiv w:val="1"/>
      <w:marLeft w:val="0"/>
      <w:marRight w:val="0"/>
      <w:marTop w:val="0"/>
      <w:marBottom w:val="0"/>
      <w:divBdr>
        <w:top w:val="none" w:sz="0" w:space="0" w:color="auto"/>
        <w:left w:val="none" w:sz="0" w:space="0" w:color="auto"/>
        <w:bottom w:val="none" w:sz="0" w:space="0" w:color="auto"/>
        <w:right w:val="none" w:sz="0" w:space="0" w:color="auto"/>
      </w:divBdr>
    </w:div>
    <w:div w:id="1243173734">
      <w:bodyDiv w:val="1"/>
      <w:marLeft w:val="0"/>
      <w:marRight w:val="0"/>
      <w:marTop w:val="0"/>
      <w:marBottom w:val="0"/>
      <w:divBdr>
        <w:top w:val="none" w:sz="0" w:space="0" w:color="auto"/>
        <w:left w:val="none" w:sz="0" w:space="0" w:color="auto"/>
        <w:bottom w:val="none" w:sz="0" w:space="0" w:color="auto"/>
        <w:right w:val="none" w:sz="0" w:space="0" w:color="auto"/>
      </w:divBdr>
    </w:div>
    <w:div w:id="1245456741">
      <w:bodyDiv w:val="1"/>
      <w:marLeft w:val="0"/>
      <w:marRight w:val="0"/>
      <w:marTop w:val="0"/>
      <w:marBottom w:val="0"/>
      <w:divBdr>
        <w:top w:val="none" w:sz="0" w:space="0" w:color="auto"/>
        <w:left w:val="none" w:sz="0" w:space="0" w:color="auto"/>
        <w:bottom w:val="none" w:sz="0" w:space="0" w:color="auto"/>
        <w:right w:val="none" w:sz="0" w:space="0" w:color="auto"/>
      </w:divBdr>
    </w:div>
    <w:div w:id="1248226442">
      <w:bodyDiv w:val="1"/>
      <w:marLeft w:val="0"/>
      <w:marRight w:val="0"/>
      <w:marTop w:val="0"/>
      <w:marBottom w:val="0"/>
      <w:divBdr>
        <w:top w:val="none" w:sz="0" w:space="0" w:color="auto"/>
        <w:left w:val="none" w:sz="0" w:space="0" w:color="auto"/>
        <w:bottom w:val="none" w:sz="0" w:space="0" w:color="auto"/>
        <w:right w:val="none" w:sz="0" w:space="0" w:color="auto"/>
      </w:divBdr>
    </w:div>
    <w:div w:id="1248347407">
      <w:bodyDiv w:val="1"/>
      <w:marLeft w:val="0"/>
      <w:marRight w:val="0"/>
      <w:marTop w:val="0"/>
      <w:marBottom w:val="0"/>
      <w:divBdr>
        <w:top w:val="none" w:sz="0" w:space="0" w:color="auto"/>
        <w:left w:val="none" w:sz="0" w:space="0" w:color="auto"/>
        <w:bottom w:val="none" w:sz="0" w:space="0" w:color="auto"/>
        <w:right w:val="none" w:sz="0" w:space="0" w:color="auto"/>
      </w:divBdr>
    </w:div>
    <w:div w:id="1249539214">
      <w:bodyDiv w:val="1"/>
      <w:marLeft w:val="0"/>
      <w:marRight w:val="0"/>
      <w:marTop w:val="0"/>
      <w:marBottom w:val="0"/>
      <w:divBdr>
        <w:top w:val="none" w:sz="0" w:space="0" w:color="auto"/>
        <w:left w:val="none" w:sz="0" w:space="0" w:color="auto"/>
        <w:bottom w:val="none" w:sz="0" w:space="0" w:color="auto"/>
        <w:right w:val="none" w:sz="0" w:space="0" w:color="auto"/>
      </w:divBdr>
    </w:div>
    <w:div w:id="1252615925">
      <w:bodyDiv w:val="1"/>
      <w:marLeft w:val="0"/>
      <w:marRight w:val="0"/>
      <w:marTop w:val="0"/>
      <w:marBottom w:val="0"/>
      <w:divBdr>
        <w:top w:val="none" w:sz="0" w:space="0" w:color="auto"/>
        <w:left w:val="none" w:sz="0" w:space="0" w:color="auto"/>
        <w:bottom w:val="none" w:sz="0" w:space="0" w:color="auto"/>
        <w:right w:val="none" w:sz="0" w:space="0" w:color="auto"/>
      </w:divBdr>
    </w:div>
    <w:div w:id="1257205265">
      <w:bodyDiv w:val="1"/>
      <w:marLeft w:val="0"/>
      <w:marRight w:val="0"/>
      <w:marTop w:val="0"/>
      <w:marBottom w:val="0"/>
      <w:divBdr>
        <w:top w:val="none" w:sz="0" w:space="0" w:color="auto"/>
        <w:left w:val="none" w:sz="0" w:space="0" w:color="auto"/>
        <w:bottom w:val="none" w:sz="0" w:space="0" w:color="auto"/>
        <w:right w:val="none" w:sz="0" w:space="0" w:color="auto"/>
      </w:divBdr>
    </w:div>
    <w:div w:id="1262375926">
      <w:bodyDiv w:val="1"/>
      <w:marLeft w:val="0"/>
      <w:marRight w:val="0"/>
      <w:marTop w:val="0"/>
      <w:marBottom w:val="0"/>
      <w:divBdr>
        <w:top w:val="none" w:sz="0" w:space="0" w:color="auto"/>
        <w:left w:val="none" w:sz="0" w:space="0" w:color="auto"/>
        <w:bottom w:val="none" w:sz="0" w:space="0" w:color="auto"/>
        <w:right w:val="none" w:sz="0" w:space="0" w:color="auto"/>
      </w:divBdr>
    </w:div>
    <w:div w:id="1266112399">
      <w:bodyDiv w:val="1"/>
      <w:marLeft w:val="0"/>
      <w:marRight w:val="0"/>
      <w:marTop w:val="0"/>
      <w:marBottom w:val="0"/>
      <w:divBdr>
        <w:top w:val="none" w:sz="0" w:space="0" w:color="auto"/>
        <w:left w:val="none" w:sz="0" w:space="0" w:color="auto"/>
        <w:bottom w:val="none" w:sz="0" w:space="0" w:color="auto"/>
        <w:right w:val="none" w:sz="0" w:space="0" w:color="auto"/>
      </w:divBdr>
    </w:div>
    <w:div w:id="1267956998">
      <w:bodyDiv w:val="1"/>
      <w:marLeft w:val="0"/>
      <w:marRight w:val="0"/>
      <w:marTop w:val="0"/>
      <w:marBottom w:val="0"/>
      <w:divBdr>
        <w:top w:val="none" w:sz="0" w:space="0" w:color="auto"/>
        <w:left w:val="none" w:sz="0" w:space="0" w:color="auto"/>
        <w:bottom w:val="none" w:sz="0" w:space="0" w:color="auto"/>
        <w:right w:val="none" w:sz="0" w:space="0" w:color="auto"/>
      </w:divBdr>
    </w:div>
    <w:div w:id="1276983041">
      <w:bodyDiv w:val="1"/>
      <w:marLeft w:val="0"/>
      <w:marRight w:val="0"/>
      <w:marTop w:val="0"/>
      <w:marBottom w:val="0"/>
      <w:divBdr>
        <w:top w:val="none" w:sz="0" w:space="0" w:color="auto"/>
        <w:left w:val="none" w:sz="0" w:space="0" w:color="auto"/>
        <w:bottom w:val="none" w:sz="0" w:space="0" w:color="auto"/>
        <w:right w:val="none" w:sz="0" w:space="0" w:color="auto"/>
      </w:divBdr>
    </w:div>
    <w:div w:id="1277904602">
      <w:bodyDiv w:val="1"/>
      <w:marLeft w:val="0"/>
      <w:marRight w:val="0"/>
      <w:marTop w:val="0"/>
      <w:marBottom w:val="0"/>
      <w:divBdr>
        <w:top w:val="none" w:sz="0" w:space="0" w:color="auto"/>
        <w:left w:val="none" w:sz="0" w:space="0" w:color="auto"/>
        <w:bottom w:val="none" w:sz="0" w:space="0" w:color="auto"/>
        <w:right w:val="none" w:sz="0" w:space="0" w:color="auto"/>
      </w:divBdr>
    </w:div>
    <w:div w:id="1281109082">
      <w:bodyDiv w:val="1"/>
      <w:marLeft w:val="0"/>
      <w:marRight w:val="0"/>
      <w:marTop w:val="0"/>
      <w:marBottom w:val="0"/>
      <w:divBdr>
        <w:top w:val="none" w:sz="0" w:space="0" w:color="auto"/>
        <w:left w:val="none" w:sz="0" w:space="0" w:color="auto"/>
        <w:bottom w:val="none" w:sz="0" w:space="0" w:color="auto"/>
        <w:right w:val="none" w:sz="0" w:space="0" w:color="auto"/>
      </w:divBdr>
    </w:div>
    <w:div w:id="1283027152">
      <w:bodyDiv w:val="1"/>
      <w:marLeft w:val="0"/>
      <w:marRight w:val="0"/>
      <w:marTop w:val="0"/>
      <w:marBottom w:val="0"/>
      <w:divBdr>
        <w:top w:val="none" w:sz="0" w:space="0" w:color="auto"/>
        <w:left w:val="none" w:sz="0" w:space="0" w:color="auto"/>
        <w:bottom w:val="none" w:sz="0" w:space="0" w:color="auto"/>
        <w:right w:val="none" w:sz="0" w:space="0" w:color="auto"/>
      </w:divBdr>
    </w:div>
    <w:div w:id="1283344522">
      <w:bodyDiv w:val="1"/>
      <w:marLeft w:val="0"/>
      <w:marRight w:val="0"/>
      <w:marTop w:val="0"/>
      <w:marBottom w:val="0"/>
      <w:divBdr>
        <w:top w:val="none" w:sz="0" w:space="0" w:color="auto"/>
        <w:left w:val="none" w:sz="0" w:space="0" w:color="auto"/>
        <w:bottom w:val="none" w:sz="0" w:space="0" w:color="auto"/>
        <w:right w:val="none" w:sz="0" w:space="0" w:color="auto"/>
      </w:divBdr>
    </w:div>
    <w:div w:id="1284114892">
      <w:bodyDiv w:val="1"/>
      <w:marLeft w:val="0"/>
      <w:marRight w:val="0"/>
      <w:marTop w:val="0"/>
      <w:marBottom w:val="0"/>
      <w:divBdr>
        <w:top w:val="none" w:sz="0" w:space="0" w:color="auto"/>
        <w:left w:val="none" w:sz="0" w:space="0" w:color="auto"/>
        <w:bottom w:val="none" w:sz="0" w:space="0" w:color="auto"/>
        <w:right w:val="none" w:sz="0" w:space="0" w:color="auto"/>
      </w:divBdr>
    </w:div>
    <w:div w:id="1288967322">
      <w:bodyDiv w:val="1"/>
      <w:marLeft w:val="0"/>
      <w:marRight w:val="0"/>
      <w:marTop w:val="0"/>
      <w:marBottom w:val="0"/>
      <w:divBdr>
        <w:top w:val="none" w:sz="0" w:space="0" w:color="auto"/>
        <w:left w:val="none" w:sz="0" w:space="0" w:color="auto"/>
        <w:bottom w:val="none" w:sz="0" w:space="0" w:color="auto"/>
        <w:right w:val="none" w:sz="0" w:space="0" w:color="auto"/>
      </w:divBdr>
    </w:div>
    <w:div w:id="1290013317">
      <w:bodyDiv w:val="1"/>
      <w:marLeft w:val="0"/>
      <w:marRight w:val="0"/>
      <w:marTop w:val="0"/>
      <w:marBottom w:val="0"/>
      <w:divBdr>
        <w:top w:val="none" w:sz="0" w:space="0" w:color="auto"/>
        <w:left w:val="none" w:sz="0" w:space="0" w:color="auto"/>
        <w:bottom w:val="none" w:sz="0" w:space="0" w:color="auto"/>
        <w:right w:val="none" w:sz="0" w:space="0" w:color="auto"/>
      </w:divBdr>
    </w:div>
    <w:div w:id="1291282131">
      <w:bodyDiv w:val="1"/>
      <w:marLeft w:val="0"/>
      <w:marRight w:val="0"/>
      <w:marTop w:val="0"/>
      <w:marBottom w:val="0"/>
      <w:divBdr>
        <w:top w:val="none" w:sz="0" w:space="0" w:color="auto"/>
        <w:left w:val="none" w:sz="0" w:space="0" w:color="auto"/>
        <w:bottom w:val="none" w:sz="0" w:space="0" w:color="auto"/>
        <w:right w:val="none" w:sz="0" w:space="0" w:color="auto"/>
      </w:divBdr>
    </w:div>
    <w:div w:id="1294866756">
      <w:bodyDiv w:val="1"/>
      <w:marLeft w:val="0"/>
      <w:marRight w:val="0"/>
      <w:marTop w:val="0"/>
      <w:marBottom w:val="0"/>
      <w:divBdr>
        <w:top w:val="none" w:sz="0" w:space="0" w:color="auto"/>
        <w:left w:val="none" w:sz="0" w:space="0" w:color="auto"/>
        <w:bottom w:val="none" w:sz="0" w:space="0" w:color="auto"/>
        <w:right w:val="none" w:sz="0" w:space="0" w:color="auto"/>
      </w:divBdr>
    </w:div>
    <w:div w:id="1298149785">
      <w:bodyDiv w:val="1"/>
      <w:marLeft w:val="0"/>
      <w:marRight w:val="0"/>
      <w:marTop w:val="0"/>
      <w:marBottom w:val="0"/>
      <w:divBdr>
        <w:top w:val="none" w:sz="0" w:space="0" w:color="auto"/>
        <w:left w:val="none" w:sz="0" w:space="0" w:color="auto"/>
        <w:bottom w:val="none" w:sz="0" w:space="0" w:color="auto"/>
        <w:right w:val="none" w:sz="0" w:space="0" w:color="auto"/>
      </w:divBdr>
    </w:div>
    <w:div w:id="1298292973">
      <w:bodyDiv w:val="1"/>
      <w:marLeft w:val="0"/>
      <w:marRight w:val="0"/>
      <w:marTop w:val="0"/>
      <w:marBottom w:val="0"/>
      <w:divBdr>
        <w:top w:val="none" w:sz="0" w:space="0" w:color="auto"/>
        <w:left w:val="none" w:sz="0" w:space="0" w:color="auto"/>
        <w:bottom w:val="none" w:sz="0" w:space="0" w:color="auto"/>
        <w:right w:val="none" w:sz="0" w:space="0" w:color="auto"/>
      </w:divBdr>
    </w:div>
    <w:div w:id="1301106121">
      <w:bodyDiv w:val="1"/>
      <w:marLeft w:val="0"/>
      <w:marRight w:val="0"/>
      <w:marTop w:val="0"/>
      <w:marBottom w:val="0"/>
      <w:divBdr>
        <w:top w:val="none" w:sz="0" w:space="0" w:color="auto"/>
        <w:left w:val="none" w:sz="0" w:space="0" w:color="auto"/>
        <w:bottom w:val="none" w:sz="0" w:space="0" w:color="auto"/>
        <w:right w:val="none" w:sz="0" w:space="0" w:color="auto"/>
      </w:divBdr>
    </w:div>
    <w:div w:id="1302223129">
      <w:bodyDiv w:val="1"/>
      <w:marLeft w:val="0"/>
      <w:marRight w:val="0"/>
      <w:marTop w:val="0"/>
      <w:marBottom w:val="0"/>
      <w:divBdr>
        <w:top w:val="none" w:sz="0" w:space="0" w:color="auto"/>
        <w:left w:val="none" w:sz="0" w:space="0" w:color="auto"/>
        <w:bottom w:val="none" w:sz="0" w:space="0" w:color="auto"/>
        <w:right w:val="none" w:sz="0" w:space="0" w:color="auto"/>
      </w:divBdr>
    </w:div>
    <w:div w:id="1302231296">
      <w:bodyDiv w:val="1"/>
      <w:marLeft w:val="0"/>
      <w:marRight w:val="0"/>
      <w:marTop w:val="0"/>
      <w:marBottom w:val="0"/>
      <w:divBdr>
        <w:top w:val="none" w:sz="0" w:space="0" w:color="auto"/>
        <w:left w:val="none" w:sz="0" w:space="0" w:color="auto"/>
        <w:bottom w:val="none" w:sz="0" w:space="0" w:color="auto"/>
        <w:right w:val="none" w:sz="0" w:space="0" w:color="auto"/>
      </w:divBdr>
    </w:div>
    <w:div w:id="1304044131">
      <w:bodyDiv w:val="1"/>
      <w:marLeft w:val="0"/>
      <w:marRight w:val="0"/>
      <w:marTop w:val="0"/>
      <w:marBottom w:val="0"/>
      <w:divBdr>
        <w:top w:val="none" w:sz="0" w:space="0" w:color="auto"/>
        <w:left w:val="none" w:sz="0" w:space="0" w:color="auto"/>
        <w:bottom w:val="none" w:sz="0" w:space="0" w:color="auto"/>
        <w:right w:val="none" w:sz="0" w:space="0" w:color="auto"/>
      </w:divBdr>
    </w:div>
    <w:div w:id="1305544477">
      <w:bodyDiv w:val="1"/>
      <w:marLeft w:val="0"/>
      <w:marRight w:val="0"/>
      <w:marTop w:val="0"/>
      <w:marBottom w:val="0"/>
      <w:divBdr>
        <w:top w:val="none" w:sz="0" w:space="0" w:color="auto"/>
        <w:left w:val="none" w:sz="0" w:space="0" w:color="auto"/>
        <w:bottom w:val="none" w:sz="0" w:space="0" w:color="auto"/>
        <w:right w:val="none" w:sz="0" w:space="0" w:color="auto"/>
      </w:divBdr>
    </w:div>
    <w:div w:id="1309286329">
      <w:bodyDiv w:val="1"/>
      <w:marLeft w:val="0"/>
      <w:marRight w:val="0"/>
      <w:marTop w:val="0"/>
      <w:marBottom w:val="0"/>
      <w:divBdr>
        <w:top w:val="none" w:sz="0" w:space="0" w:color="auto"/>
        <w:left w:val="none" w:sz="0" w:space="0" w:color="auto"/>
        <w:bottom w:val="none" w:sz="0" w:space="0" w:color="auto"/>
        <w:right w:val="none" w:sz="0" w:space="0" w:color="auto"/>
      </w:divBdr>
    </w:div>
    <w:div w:id="1312247789">
      <w:bodyDiv w:val="1"/>
      <w:marLeft w:val="0"/>
      <w:marRight w:val="0"/>
      <w:marTop w:val="0"/>
      <w:marBottom w:val="0"/>
      <w:divBdr>
        <w:top w:val="none" w:sz="0" w:space="0" w:color="auto"/>
        <w:left w:val="none" w:sz="0" w:space="0" w:color="auto"/>
        <w:bottom w:val="none" w:sz="0" w:space="0" w:color="auto"/>
        <w:right w:val="none" w:sz="0" w:space="0" w:color="auto"/>
      </w:divBdr>
    </w:div>
    <w:div w:id="1315983771">
      <w:bodyDiv w:val="1"/>
      <w:marLeft w:val="0"/>
      <w:marRight w:val="0"/>
      <w:marTop w:val="0"/>
      <w:marBottom w:val="0"/>
      <w:divBdr>
        <w:top w:val="none" w:sz="0" w:space="0" w:color="auto"/>
        <w:left w:val="none" w:sz="0" w:space="0" w:color="auto"/>
        <w:bottom w:val="none" w:sz="0" w:space="0" w:color="auto"/>
        <w:right w:val="none" w:sz="0" w:space="0" w:color="auto"/>
      </w:divBdr>
    </w:div>
    <w:div w:id="1318457200">
      <w:bodyDiv w:val="1"/>
      <w:marLeft w:val="0"/>
      <w:marRight w:val="0"/>
      <w:marTop w:val="0"/>
      <w:marBottom w:val="0"/>
      <w:divBdr>
        <w:top w:val="none" w:sz="0" w:space="0" w:color="auto"/>
        <w:left w:val="none" w:sz="0" w:space="0" w:color="auto"/>
        <w:bottom w:val="none" w:sz="0" w:space="0" w:color="auto"/>
        <w:right w:val="none" w:sz="0" w:space="0" w:color="auto"/>
      </w:divBdr>
    </w:div>
    <w:div w:id="1318918306">
      <w:bodyDiv w:val="1"/>
      <w:marLeft w:val="0"/>
      <w:marRight w:val="0"/>
      <w:marTop w:val="0"/>
      <w:marBottom w:val="0"/>
      <w:divBdr>
        <w:top w:val="none" w:sz="0" w:space="0" w:color="auto"/>
        <w:left w:val="none" w:sz="0" w:space="0" w:color="auto"/>
        <w:bottom w:val="none" w:sz="0" w:space="0" w:color="auto"/>
        <w:right w:val="none" w:sz="0" w:space="0" w:color="auto"/>
      </w:divBdr>
    </w:div>
    <w:div w:id="1320573298">
      <w:bodyDiv w:val="1"/>
      <w:marLeft w:val="0"/>
      <w:marRight w:val="0"/>
      <w:marTop w:val="0"/>
      <w:marBottom w:val="0"/>
      <w:divBdr>
        <w:top w:val="none" w:sz="0" w:space="0" w:color="auto"/>
        <w:left w:val="none" w:sz="0" w:space="0" w:color="auto"/>
        <w:bottom w:val="none" w:sz="0" w:space="0" w:color="auto"/>
        <w:right w:val="none" w:sz="0" w:space="0" w:color="auto"/>
      </w:divBdr>
    </w:div>
    <w:div w:id="1322077961">
      <w:bodyDiv w:val="1"/>
      <w:marLeft w:val="0"/>
      <w:marRight w:val="0"/>
      <w:marTop w:val="0"/>
      <w:marBottom w:val="0"/>
      <w:divBdr>
        <w:top w:val="none" w:sz="0" w:space="0" w:color="auto"/>
        <w:left w:val="none" w:sz="0" w:space="0" w:color="auto"/>
        <w:bottom w:val="none" w:sz="0" w:space="0" w:color="auto"/>
        <w:right w:val="none" w:sz="0" w:space="0" w:color="auto"/>
      </w:divBdr>
    </w:div>
    <w:div w:id="1322343929">
      <w:bodyDiv w:val="1"/>
      <w:marLeft w:val="0"/>
      <w:marRight w:val="0"/>
      <w:marTop w:val="0"/>
      <w:marBottom w:val="0"/>
      <w:divBdr>
        <w:top w:val="none" w:sz="0" w:space="0" w:color="auto"/>
        <w:left w:val="none" w:sz="0" w:space="0" w:color="auto"/>
        <w:bottom w:val="none" w:sz="0" w:space="0" w:color="auto"/>
        <w:right w:val="none" w:sz="0" w:space="0" w:color="auto"/>
      </w:divBdr>
    </w:div>
    <w:div w:id="1326394744">
      <w:bodyDiv w:val="1"/>
      <w:marLeft w:val="0"/>
      <w:marRight w:val="0"/>
      <w:marTop w:val="0"/>
      <w:marBottom w:val="0"/>
      <w:divBdr>
        <w:top w:val="none" w:sz="0" w:space="0" w:color="auto"/>
        <w:left w:val="none" w:sz="0" w:space="0" w:color="auto"/>
        <w:bottom w:val="none" w:sz="0" w:space="0" w:color="auto"/>
        <w:right w:val="none" w:sz="0" w:space="0" w:color="auto"/>
      </w:divBdr>
    </w:div>
    <w:div w:id="1327586102">
      <w:bodyDiv w:val="1"/>
      <w:marLeft w:val="0"/>
      <w:marRight w:val="0"/>
      <w:marTop w:val="0"/>
      <w:marBottom w:val="0"/>
      <w:divBdr>
        <w:top w:val="none" w:sz="0" w:space="0" w:color="auto"/>
        <w:left w:val="none" w:sz="0" w:space="0" w:color="auto"/>
        <w:bottom w:val="none" w:sz="0" w:space="0" w:color="auto"/>
        <w:right w:val="none" w:sz="0" w:space="0" w:color="auto"/>
      </w:divBdr>
    </w:div>
    <w:div w:id="1329938270">
      <w:bodyDiv w:val="1"/>
      <w:marLeft w:val="0"/>
      <w:marRight w:val="0"/>
      <w:marTop w:val="0"/>
      <w:marBottom w:val="0"/>
      <w:divBdr>
        <w:top w:val="none" w:sz="0" w:space="0" w:color="auto"/>
        <w:left w:val="none" w:sz="0" w:space="0" w:color="auto"/>
        <w:bottom w:val="none" w:sz="0" w:space="0" w:color="auto"/>
        <w:right w:val="none" w:sz="0" w:space="0" w:color="auto"/>
      </w:divBdr>
    </w:div>
    <w:div w:id="1338341834">
      <w:bodyDiv w:val="1"/>
      <w:marLeft w:val="0"/>
      <w:marRight w:val="0"/>
      <w:marTop w:val="0"/>
      <w:marBottom w:val="0"/>
      <w:divBdr>
        <w:top w:val="none" w:sz="0" w:space="0" w:color="auto"/>
        <w:left w:val="none" w:sz="0" w:space="0" w:color="auto"/>
        <w:bottom w:val="none" w:sz="0" w:space="0" w:color="auto"/>
        <w:right w:val="none" w:sz="0" w:space="0" w:color="auto"/>
      </w:divBdr>
    </w:div>
    <w:div w:id="1340036874">
      <w:bodyDiv w:val="1"/>
      <w:marLeft w:val="0"/>
      <w:marRight w:val="0"/>
      <w:marTop w:val="0"/>
      <w:marBottom w:val="0"/>
      <w:divBdr>
        <w:top w:val="none" w:sz="0" w:space="0" w:color="auto"/>
        <w:left w:val="none" w:sz="0" w:space="0" w:color="auto"/>
        <w:bottom w:val="none" w:sz="0" w:space="0" w:color="auto"/>
        <w:right w:val="none" w:sz="0" w:space="0" w:color="auto"/>
      </w:divBdr>
    </w:div>
    <w:div w:id="1341129582">
      <w:bodyDiv w:val="1"/>
      <w:marLeft w:val="0"/>
      <w:marRight w:val="0"/>
      <w:marTop w:val="0"/>
      <w:marBottom w:val="0"/>
      <w:divBdr>
        <w:top w:val="none" w:sz="0" w:space="0" w:color="auto"/>
        <w:left w:val="none" w:sz="0" w:space="0" w:color="auto"/>
        <w:bottom w:val="none" w:sz="0" w:space="0" w:color="auto"/>
        <w:right w:val="none" w:sz="0" w:space="0" w:color="auto"/>
      </w:divBdr>
    </w:div>
    <w:div w:id="1343821768">
      <w:bodyDiv w:val="1"/>
      <w:marLeft w:val="0"/>
      <w:marRight w:val="0"/>
      <w:marTop w:val="0"/>
      <w:marBottom w:val="0"/>
      <w:divBdr>
        <w:top w:val="none" w:sz="0" w:space="0" w:color="auto"/>
        <w:left w:val="none" w:sz="0" w:space="0" w:color="auto"/>
        <w:bottom w:val="none" w:sz="0" w:space="0" w:color="auto"/>
        <w:right w:val="none" w:sz="0" w:space="0" w:color="auto"/>
      </w:divBdr>
    </w:div>
    <w:div w:id="1344479436">
      <w:bodyDiv w:val="1"/>
      <w:marLeft w:val="0"/>
      <w:marRight w:val="0"/>
      <w:marTop w:val="0"/>
      <w:marBottom w:val="0"/>
      <w:divBdr>
        <w:top w:val="none" w:sz="0" w:space="0" w:color="auto"/>
        <w:left w:val="none" w:sz="0" w:space="0" w:color="auto"/>
        <w:bottom w:val="none" w:sz="0" w:space="0" w:color="auto"/>
        <w:right w:val="none" w:sz="0" w:space="0" w:color="auto"/>
      </w:divBdr>
    </w:div>
    <w:div w:id="1344747906">
      <w:bodyDiv w:val="1"/>
      <w:marLeft w:val="0"/>
      <w:marRight w:val="0"/>
      <w:marTop w:val="0"/>
      <w:marBottom w:val="0"/>
      <w:divBdr>
        <w:top w:val="none" w:sz="0" w:space="0" w:color="auto"/>
        <w:left w:val="none" w:sz="0" w:space="0" w:color="auto"/>
        <w:bottom w:val="none" w:sz="0" w:space="0" w:color="auto"/>
        <w:right w:val="none" w:sz="0" w:space="0" w:color="auto"/>
      </w:divBdr>
    </w:div>
    <w:div w:id="1345396047">
      <w:bodyDiv w:val="1"/>
      <w:marLeft w:val="0"/>
      <w:marRight w:val="0"/>
      <w:marTop w:val="0"/>
      <w:marBottom w:val="0"/>
      <w:divBdr>
        <w:top w:val="none" w:sz="0" w:space="0" w:color="auto"/>
        <w:left w:val="none" w:sz="0" w:space="0" w:color="auto"/>
        <w:bottom w:val="none" w:sz="0" w:space="0" w:color="auto"/>
        <w:right w:val="none" w:sz="0" w:space="0" w:color="auto"/>
      </w:divBdr>
    </w:div>
    <w:div w:id="1349284751">
      <w:bodyDiv w:val="1"/>
      <w:marLeft w:val="0"/>
      <w:marRight w:val="0"/>
      <w:marTop w:val="0"/>
      <w:marBottom w:val="0"/>
      <w:divBdr>
        <w:top w:val="none" w:sz="0" w:space="0" w:color="auto"/>
        <w:left w:val="none" w:sz="0" w:space="0" w:color="auto"/>
        <w:bottom w:val="none" w:sz="0" w:space="0" w:color="auto"/>
        <w:right w:val="none" w:sz="0" w:space="0" w:color="auto"/>
      </w:divBdr>
    </w:div>
    <w:div w:id="1350177631">
      <w:bodyDiv w:val="1"/>
      <w:marLeft w:val="0"/>
      <w:marRight w:val="0"/>
      <w:marTop w:val="0"/>
      <w:marBottom w:val="0"/>
      <w:divBdr>
        <w:top w:val="none" w:sz="0" w:space="0" w:color="auto"/>
        <w:left w:val="none" w:sz="0" w:space="0" w:color="auto"/>
        <w:bottom w:val="none" w:sz="0" w:space="0" w:color="auto"/>
        <w:right w:val="none" w:sz="0" w:space="0" w:color="auto"/>
      </w:divBdr>
    </w:div>
    <w:div w:id="1350331220">
      <w:bodyDiv w:val="1"/>
      <w:marLeft w:val="0"/>
      <w:marRight w:val="0"/>
      <w:marTop w:val="0"/>
      <w:marBottom w:val="0"/>
      <w:divBdr>
        <w:top w:val="none" w:sz="0" w:space="0" w:color="auto"/>
        <w:left w:val="none" w:sz="0" w:space="0" w:color="auto"/>
        <w:bottom w:val="none" w:sz="0" w:space="0" w:color="auto"/>
        <w:right w:val="none" w:sz="0" w:space="0" w:color="auto"/>
      </w:divBdr>
    </w:div>
    <w:div w:id="1352797371">
      <w:bodyDiv w:val="1"/>
      <w:marLeft w:val="0"/>
      <w:marRight w:val="0"/>
      <w:marTop w:val="0"/>
      <w:marBottom w:val="0"/>
      <w:divBdr>
        <w:top w:val="none" w:sz="0" w:space="0" w:color="auto"/>
        <w:left w:val="none" w:sz="0" w:space="0" w:color="auto"/>
        <w:bottom w:val="none" w:sz="0" w:space="0" w:color="auto"/>
        <w:right w:val="none" w:sz="0" w:space="0" w:color="auto"/>
      </w:divBdr>
    </w:div>
    <w:div w:id="1354578293">
      <w:bodyDiv w:val="1"/>
      <w:marLeft w:val="0"/>
      <w:marRight w:val="0"/>
      <w:marTop w:val="0"/>
      <w:marBottom w:val="0"/>
      <w:divBdr>
        <w:top w:val="none" w:sz="0" w:space="0" w:color="auto"/>
        <w:left w:val="none" w:sz="0" w:space="0" w:color="auto"/>
        <w:bottom w:val="none" w:sz="0" w:space="0" w:color="auto"/>
        <w:right w:val="none" w:sz="0" w:space="0" w:color="auto"/>
      </w:divBdr>
    </w:div>
    <w:div w:id="1355572077">
      <w:bodyDiv w:val="1"/>
      <w:marLeft w:val="0"/>
      <w:marRight w:val="0"/>
      <w:marTop w:val="0"/>
      <w:marBottom w:val="0"/>
      <w:divBdr>
        <w:top w:val="none" w:sz="0" w:space="0" w:color="auto"/>
        <w:left w:val="none" w:sz="0" w:space="0" w:color="auto"/>
        <w:bottom w:val="none" w:sz="0" w:space="0" w:color="auto"/>
        <w:right w:val="none" w:sz="0" w:space="0" w:color="auto"/>
      </w:divBdr>
    </w:div>
    <w:div w:id="1358387799">
      <w:bodyDiv w:val="1"/>
      <w:marLeft w:val="0"/>
      <w:marRight w:val="0"/>
      <w:marTop w:val="0"/>
      <w:marBottom w:val="0"/>
      <w:divBdr>
        <w:top w:val="none" w:sz="0" w:space="0" w:color="auto"/>
        <w:left w:val="none" w:sz="0" w:space="0" w:color="auto"/>
        <w:bottom w:val="none" w:sz="0" w:space="0" w:color="auto"/>
        <w:right w:val="none" w:sz="0" w:space="0" w:color="auto"/>
      </w:divBdr>
    </w:div>
    <w:div w:id="1359157121">
      <w:bodyDiv w:val="1"/>
      <w:marLeft w:val="0"/>
      <w:marRight w:val="0"/>
      <w:marTop w:val="0"/>
      <w:marBottom w:val="0"/>
      <w:divBdr>
        <w:top w:val="none" w:sz="0" w:space="0" w:color="auto"/>
        <w:left w:val="none" w:sz="0" w:space="0" w:color="auto"/>
        <w:bottom w:val="none" w:sz="0" w:space="0" w:color="auto"/>
        <w:right w:val="none" w:sz="0" w:space="0" w:color="auto"/>
      </w:divBdr>
    </w:div>
    <w:div w:id="1364525741">
      <w:bodyDiv w:val="1"/>
      <w:marLeft w:val="0"/>
      <w:marRight w:val="0"/>
      <w:marTop w:val="0"/>
      <w:marBottom w:val="0"/>
      <w:divBdr>
        <w:top w:val="none" w:sz="0" w:space="0" w:color="auto"/>
        <w:left w:val="none" w:sz="0" w:space="0" w:color="auto"/>
        <w:bottom w:val="none" w:sz="0" w:space="0" w:color="auto"/>
        <w:right w:val="none" w:sz="0" w:space="0" w:color="auto"/>
      </w:divBdr>
    </w:div>
    <w:div w:id="1369799421">
      <w:bodyDiv w:val="1"/>
      <w:marLeft w:val="0"/>
      <w:marRight w:val="0"/>
      <w:marTop w:val="0"/>
      <w:marBottom w:val="0"/>
      <w:divBdr>
        <w:top w:val="none" w:sz="0" w:space="0" w:color="auto"/>
        <w:left w:val="none" w:sz="0" w:space="0" w:color="auto"/>
        <w:bottom w:val="none" w:sz="0" w:space="0" w:color="auto"/>
        <w:right w:val="none" w:sz="0" w:space="0" w:color="auto"/>
      </w:divBdr>
    </w:div>
    <w:div w:id="1370258894">
      <w:bodyDiv w:val="1"/>
      <w:marLeft w:val="0"/>
      <w:marRight w:val="0"/>
      <w:marTop w:val="0"/>
      <w:marBottom w:val="0"/>
      <w:divBdr>
        <w:top w:val="none" w:sz="0" w:space="0" w:color="auto"/>
        <w:left w:val="none" w:sz="0" w:space="0" w:color="auto"/>
        <w:bottom w:val="none" w:sz="0" w:space="0" w:color="auto"/>
        <w:right w:val="none" w:sz="0" w:space="0" w:color="auto"/>
      </w:divBdr>
    </w:div>
    <w:div w:id="1372531774">
      <w:bodyDiv w:val="1"/>
      <w:marLeft w:val="0"/>
      <w:marRight w:val="0"/>
      <w:marTop w:val="0"/>
      <w:marBottom w:val="0"/>
      <w:divBdr>
        <w:top w:val="none" w:sz="0" w:space="0" w:color="auto"/>
        <w:left w:val="none" w:sz="0" w:space="0" w:color="auto"/>
        <w:bottom w:val="none" w:sz="0" w:space="0" w:color="auto"/>
        <w:right w:val="none" w:sz="0" w:space="0" w:color="auto"/>
      </w:divBdr>
    </w:div>
    <w:div w:id="1372733066">
      <w:bodyDiv w:val="1"/>
      <w:marLeft w:val="0"/>
      <w:marRight w:val="0"/>
      <w:marTop w:val="0"/>
      <w:marBottom w:val="0"/>
      <w:divBdr>
        <w:top w:val="none" w:sz="0" w:space="0" w:color="auto"/>
        <w:left w:val="none" w:sz="0" w:space="0" w:color="auto"/>
        <w:bottom w:val="none" w:sz="0" w:space="0" w:color="auto"/>
        <w:right w:val="none" w:sz="0" w:space="0" w:color="auto"/>
      </w:divBdr>
    </w:div>
    <w:div w:id="1380588166">
      <w:bodyDiv w:val="1"/>
      <w:marLeft w:val="0"/>
      <w:marRight w:val="0"/>
      <w:marTop w:val="0"/>
      <w:marBottom w:val="0"/>
      <w:divBdr>
        <w:top w:val="none" w:sz="0" w:space="0" w:color="auto"/>
        <w:left w:val="none" w:sz="0" w:space="0" w:color="auto"/>
        <w:bottom w:val="none" w:sz="0" w:space="0" w:color="auto"/>
        <w:right w:val="none" w:sz="0" w:space="0" w:color="auto"/>
      </w:divBdr>
    </w:div>
    <w:div w:id="1380935005">
      <w:bodyDiv w:val="1"/>
      <w:marLeft w:val="0"/>
      <w:marRight w:val="0"/>
      <w:marTop w:val="0"/>
      <w:marBottom w:val="0"/>
      <w:divBdr>
        <w:top w:val="none" w:sz="0" w:space="0" w:color="auto"/>
        <w:left w:val="none" w:sz="0" w:space="0" w:color="auto"/>
        <w:bottom w:val="none" w:sz="0" w:space="0" w:color="auto"/>
        <w:right w:val="none" w:sz="0" w:space="0" w:color="auto"/>
      </w:divBdr>
    </w:div>
    <w:div w:id="1381132345">
      <w:bodyDiv w:val="1"/>
      <w:marLeft w:val="0"/>
      <w:marRight w:val="0"/>
      <w:marTop w:val="0"/>
      <w:marBottom w:val="0"/>
      <w:divBdr>
        <w:top w:val="none" w:sz="0" w:space="0" w:color="auto"/>
        <w:left w:val="none" w:sz="0" w:space="0" w:color="auto"/>
        <w:bottom w:val="none" w:sz="0" w:space="0" w:color="auto"/>
        <w:right w:val="none" w:sz="0" w:space="0" w:color="auto"/>
      </w:divBdr>
    </w:div>
    <w:div w:id="1381781538">
      <w:bodyDiv w:val="1"/>
      <w:marLeft w:val="0"/>
      <w:marRight w:val="0"/>
      <w:marTop w:val="0"/>
      <w:marBottom w:val="0"/>
      <w:divBdr>
        <w:top w:val="none" w:sz="0" w:space="0" w:color="auto"/>
        <w:left w:val="none" w:sz="0" w:space="0" w:color="auto"/>
        <w:bottom w:val="none" w:sz="0" w:space="0" w:color="auto"/>
        <w:right w:val="none" w:sz="0" w:space="0" w:color="auto"/>
      </w:divBdr>
    </w:div>
    <w:div w:id="1383096392">
      <w:bodyDiv w:val="1"/>
      <w:marLeft w:val="0"/>
      <w:marRight w:val="0"/>
      <w:marTop w:val="0"/>
      <w:marBottom w:val="0"/>
      <w:divBdr>
        <w:top w:val="none" w:sz="0" w:space="0" w:color="auto"/>
        <w:left w:val="none" w:sz="0" w:space="0" w:color="auto"/>
        <w:bottom w:val="none" w:sz="0" w:space="0" w:color="auto"/>
        <w:right w:val="none" w:sz="0" w:space="0" w:color="auto"/>
      </w:divBdr>
    </w:div>
    <w:div w:id="1385714095">
      <w:bodyDiv w:val="1"/>
      <w:marLeft w:val="0"/>
      <w:marRight w:val="0"/>
      <w:marTop w:val="0"/>
      <w:marBottom w:val="0"/>
      <w:divBdr>
        <w:top w:val="none" w:sz="0" w:space="0" w:color="auto"/>
        <w:left w:val="none" w:sz="0" w:space="0" w:color="auto"/>
        <w:bottom w:val="none" w:sz="0" w:space="0" w:color="auto"/>
        <w:right w:val="none" w:sz="0" w:space="0" w:color="auto"/>
      </w:divBdr>
    </w:div>
    <w:div w:id="1389112660">
      <w:bodyDiv w:val="1"/>
      <w:marLeft w:val="0"/>
      <w:marRight w:val="0"/>
      <w:marTop w:val="0"/>
      <w:marBottom w:val="0"/>
      <w:divBdr>
        <w:top w:val="none" w:sz="0" w:space="0" w:color="auto"/>
        <w:left w:val="none" w:sz="0" w:space="0" w:color="auto"/>
        <w:bottom w:val="none" w:sz="0" w:space="0" w:color="auto"/>
        <w:right w:val="none" w:sz="0" w:space="0" w:color="auto"/>
      </w:divBdr>
    </w:div>
    <w:div w:id="1390303514">
      <w:bodyDiv w:val="1"/>
      <w:marLeft w:val="0"/>
      <w:marRight w:val="0"/>
      <w:marTop w:val="0"/>
      <w:marBottom w:val="0"/>
      <w:divBdr>
        <w:top w:val="none" w:sz="0" w:space="0" w:color="auto"/>
        <w:left w:val="none" w:sz="0" w:space="0" w:color="auto"/>
        <w:bottom w:val="none" w:sz="0" w:space="0" w:color="auto"/>
        <w:right w:val="none" w:sz="0" w:space="0" w:color="auto"/>
      </w:divBdr>
    </w:div>
    <w:div w:id="1395272391">
      <w:bodyDiv w:val="1"/>
      <w:marLeft w:val="0"/>
      <w:marRight w:val="0"/>
      <w:marTop w:val="0"/>
      <w:marBottom w:val="0"/>
      <w:divBdr>
        <w:top w:val="none" w:sz="0" w:space="0" w:color="auto"/>
        <w:left w:val="none" w:sz="0" w:space="0" w:color="auto"/>
        <w:bottom w:val="none" w:sz="0" w:space="0" w:color="auto"/>
        <w:right w:val="none" w:sz="0" w:space="0" w:color="auto"/>
      </w:divBdr>
    </w:div>
    <w:div w:id="1397123917">
      <w:bodyDiv w:val="1"/>
      <w:marLeft w:val="0"/>
      <w:marRight w:val="0"/>
      <w:marTop w:val="0"/>
      <w:marBottom w:val="0"/>
      <w:divBdr>
        <w:top w:val="none" w:sz="0" w:space="0" w:color="auto"/>
        <w:left w:val="none" w:sz="0" w:space="0" w:color="auto"/>
        <w:bottom w:val="none" w:sz="0" w:space="0" w:color="auto"/>
        <w:right w:val="none" w:sz="0" w:space="0" w:color="auto"/>
      </w:divBdr>
    </w:div>
    <w:div w:id="1399013031">
      <w:bodyDiv w:val="1"/>
      <w:marLeft w:val="0"/>
      <w:marRight w:val="0"/>
      <w:marTop w:val="0"/>
      <w:marBottom w:val="0"/>
      <w:divBdr>
        <w:top w:val="none" w:sz="0" w:space="0" w:color="auto"/>
        <w:left w:val="none" w:sz="0" w:space="0" w:color="auto"/>
        <w:bottom w:val="none" w:sz="0" w:space="0" w:color="auto"/>
        <w:right w:val="none" w:sz="0" w:space="0" w:color="auto"/>
      </w:divBdr>
    </w:div>
    <w:div w:id="1400012718">
      <w:bodyDiv w:val="1"/>
      <w:marLeft w:val="0"/>
      <w:marRight w:val="0"/>
      <w:marTop w:val="0"/>
      <w:marBottom w:val="0"/>
      <w:divBdr>
        <w:top w:val="none" w:sz="0" w:space="0" w:color="auto"/>
        <w:left w:val="none" w:sz="0" w:space="0" w:color="auto"/>
        <w:bottom w:val="none" w:sz="0" w:space="0" w:color="auto"/>
        <w:right w:val="none" w:sz="0" w:space="0" w:color="auto"/>
      </w:divBdr>
    </w:div>
    <w:div w:id="1400791141">
      <w:bodyDiv w:val="1"/>
      <w:marLeft w:val="0"/>
      <w:marRight w:val="0"/>
      <w:marTop w:val="0"/>
      <w:marBottom w:val="0"/>
      <w:divBdr>
        <w:top w:val="none" w:sz="0" w:space="0" w:color="auto"/>
        <w:left w:val="none" w:sz="0" w:space="0" w:color="auto"/>
        <w:bottom w:val="none" w:sz="0" w:space="0" w:color="auto"/>
        <w:right w:val="none" w:sz="0" w:space="0" w:color="auto"/>
      </w:divBdr>
    </w:div>
    <w:div w:id="1407606978">
      <w:bodyDiv w:val="1"/>
      <w:marLeft w:val="0"/>
      <w:marRight w:val="0"/>
      <w:marTop w:val="0"/>
      <w:marBottom w:val="0"/>
      <w:divBdr>
        <w:top w:val="none" w:sz="0" w:space="0" w:color="auto"/>
        <w:left w:val="none" w:sz="0" w:space="0" w:color="auto"/>
        <w:bottom w:val="none" w:sz="0" w:space="0" w:color="auto"/>
        <w:right w:val="none" w:sz="0" w:space="0" w:color="auto"/>
      </w:divBdr>
    </w:div>
    <w:div w:id="1407652654">
      <w:bodyDiv w:val="1"/>
      <w:marLeft w:val="0"/>
      <w:marRight w:val="0"/>
      <w:marTop w:val="0"/>
      <w:marBottom w:val="0"/>
      <w:divBdr>
        <w:top w:val="none" w:sz="0" w:space="0" w:color="auto"/>
        <w:left w:val="none" w:sz="0" w:space="0" w:color="auto"/>
        <w:bottom w:val="none" w:sz="0" w:space="0" w:color="auto"/>
        <w:right w:val="none" w:sz="0" w:space="0" w:color="auto"/>
      </w:divBdr>
    </w:div>
    <w:div w:id="1408721535">
      <w:bodyDiv w:val="1"/>
      <w:marLeft w:val="0"/>
      <w:marRight w:val="0"/>
      <w:marTop w:val="0"/>
      <w:marBottom w:val="0"/>
      <w:divBdr>
        <w:top w:val="none" w:sz="0" w:space="0" w:color="auto"/>
        <w:left w:val="none" w:sz="0" w:space="0" w:color="auto"/>
        <w:bottom w:val="none" w:sz="0" w:space="0" w:color="auto"/>
        <w:right w:val="none" w:sz="0" w:space="0" w:color="auto"/>
      </w:divBdr>
    </w:div>
    <w:div w:id="1409690644">
      <w:bodyDiv w:val="1"/>
      <w:marLeft w:val="0"/>
      <w:marRight w:val="0"/>
      <w:marTop w:val="0"/>
      <w:marBottom w:val="0"/>
      <w:divBdr>
        <w:top w:val="none" w:sz="0" w:space="0" w:color="auto"/>
        <w:left w:val="none" w:sz="0" w:space="0" w:color="auto"/>
        <w:bottom w:val="none" w:sz="0" w:space="0" w:color="auto"/>
        <w:right w:val="none" w:sz="0" w:space="0" w:color="auto"/>
      </w:divBdr>
    </w:div>
    <w:div w:id="1411388805">
      <w:bodyDiv w:val="1"/>
      <w:marLeft w:val="0"/>
      <w:marRight w:val="0"/>
      <w:marTop w:val="0"/>
      <w:marBottom w:val="0"/>
      <w:divBdr>
        <w:top w:val="none" w:sz="0" w:space="0" w:color="auto"/>
        <w:left w:val="none" w:sz="0" w:space="0" w:color="auto"/>
        <w:bottom w:val="none" w:sz="0" w:space="0" w:color="auto"/>
        <w:right w:val="none" w:sz="0" w:space="0" w:color="auto"/>
      </w:divBdr>
    </w:div>
    <w:div w:id="1411732436">
      <w:bodyDiv w:val="1"/>
      <w:marLeft w:val="0"/>
      <w:marRight w:val="0"/>
      <w:marTop w:val="0"/>
      <w:marBottom w:val="0"/>
      <w:divBdr>
        <w:top w:val="none" w:sz="0" w:space="0" w:color="auto"/>
        <w:left w:val="none" w:sz="0" w:space="0" w:color="auto"/>
        <w:bottom w:val="none" w:sz="0" w:space="0" w:color="auto"/>
        <w:right w:val="none" w:sz="0" w:space="0" w:color="auto"/>
      </w:divBdr>
    </w:div>
    <w:div w:id="1421564575">
      <w:bodyDiv w:val="1"/>
      <w:marLeft w:val="0"/>
      <w:marRight w:val="0"/>
      <w:marTop w:val="0"/>
      <w:marBottom w:val="0"/>
      <w:divBdr>
        <w:top w:val="none" w:sz="0" w:space="0" w:color="auto"/>
        <w:left w:val="none" w:sz="0" w:space="0" w:color="auto"/>
        <w:bottom w:val="none" w:sz="0" w:space="0" w:color="auto"/>
        <w:right w:val="none" w:sz="0" w:space="0" w:color="auto"/>
      </w:divBdr>
    </w:div>
    <w:div w:id="1429619082">
      <w:bodyDiv w:val="1"/>
      <w:marLeft w:val="0"/>
      <w:marRight w:val="0"/>
      <w:marTop w:val="0"/>
      <w:marBottom w:val="0"/>
      <w:divBdr>
        <w:top w:val="none" w:sz="0" w:space="0" w:color="auto"/>
        <w:left w:val="none" w:sz="0" w:space="0" w:color="auto"/>
        <w:bottom w:val="none" w:sz="0" w:space="0" w:color="auto"/>
        <w:right w:val="none" w:sz="0" w:space="0" w:color="auto"/>
      </w:divBdr>
    </w:div>
    <w:div w:id="1431313974">
      <w:bodyDiv w:val="1"/>
      <w:marLeft w:val="0"/>
      <w:marRight w:val="0"/>
      <w:marTop w:val="0"/>
      <w:marBottom w:val="0"/>
      <w:divBdr>
        <w:top w:val="none" w:sz="0" w:space="0" w:color="auto"/>
        <w:left w:val="none" w:sz="0" w:space="0" w:color="auto"/>
        <w:bottom w:val="none" w:sz="0" w:space="0" w:color="auto"/>
        <w:right w:val="none" w:sz="0" w:space="0" w:color="auto"/>
      </w:divBdr>
    </w:div>
    <w:div w:id="1432965695">
      <w:bodyDiv w:val="1"/>
      <w:marLeft w:val="0"/>
      <w:marRight w:val="0"/>
      <w:marTop w:val="0"/>
      <w:marBottom w:val="0"/>
      <w:divBdr>
        <w:top w:val="none" w:sz="0" w:space="0" w:color="auto"/>
        <w:left w:val="none" w:sz="0" w:space="0" w:color="auto"/>
        <w:bottom w:val="none" w:sz="0" w:space="0" w:color="auto"/>
        <w:right w:val="none" w:sz="0" w:space="0" w:color="auto"/>
      </w:divBdr>
    </w:div>
    <w:div w:id="1433089396">
      <w:bodyDiv w:val="1"/>
      <w:marLeft w:val="0"/>
      <w:marRight w:val="0"/>
      <w:marTop w:val="0"/>
      <w:marBottom w:val="0"/>
      <w:divBdr>
        <w:top w:val="none" w:sz="0" w:space="0" w:color="auto"/>
        <w:left w:val="none" w:sz="0" w:space="0" w:color="auto"/>
        <w:bottom w:val="none" w:sz="0" w:space="0" w:color="auto"/>
        <w:right w:val="none" w:sz="0" w:space="0" w:color="auto"/>
      </w:divBdr>
    </w:div>
    <w:div w:id="1433283973">
      <w:bodyDiv w:val="1"/>
      <w:marLeft w:val="0"/>
      <w:marRight w:val="0"/>
      <w:marTop w:val="0"/>
      <w:marBottom w:val="0"/>
      <w:divBdr>
        <w:top w:val="none" w:sz="0" w:space="0" w:color="auto"/>
        <w:left w:val="none" w:sz="0" w:space="0" w:color="auto"/>
        <w:bottom w:val="none" w:sz="0" w:space="0" w:color="auto"/>
        <w:right w:val="none" w:sz="0" w:space="0" w:color="auto"/>
      </w:divBdr>
    </w:div>
    <w:div w:id="1436437206">
      <w:bodyDiv w:val="1"/>
      <w:marLeft w:val="0"/>
      <w:marRight w:val="0"/>
      <w:marTop w:val="0"/>
      <w:marBottom w:val="0"/>
      <w:divBdr>
        <w:top w:val="none" w:sz="0" w:space="0" w:color="auto"/>
        <w:left w:val="none" w:sz="0" w:space="0" w:color="auto"/>
        <w:bottom w:val="none" w:sz="0" w:space="0" w:color="auto"/>
        <w:right w:val="none" w:sz="0" w:space="0" w:color="auto"/>
      </w:divBdr>
    </w:div>
    <w:div w:id="1440569455">
      <w:bodyDiv w:val="1"/>
      <w:marLeft w:val="0"/>
      <w:marRight w:val="0"/>
      <w:marTop w:val="0"/>
      <w:marBottom w:val="0"/>
      <w:divBdr>
        <w:top w:val="none" w:sz="0" w:space="0" w:color="auto"/>
        <w:left w:val="none" w:sz="0" w:space="0" w:color="auto"/>
        <w:bottom w:val="none" w:sz="0" w:space="0" w:color="auto"/>
        <w:right w:val="none" w:sz="0" w:space="0" w:color="auto"/>
      </w:divBdr>
    </w:div>
    <w:div w:id="1445883816">
      <w:bodyDiv w:val="1"/>
      <w:marLeft w:val="0"/>
      <w:marRight w:val="0"/>
      <w:marTop w:val="0"/>
      <w:marBottom w:val="0"/>
      <w:divBdr>
        <w:top w:val="none" w:sz="0" w:space="0" w:color="auto"/>
        <w:left w:val="none" w:sz="0" w:space="0" w:color="auto"/>
        <w:bottom w:val="none" w:sz="0" w:space="0" w:color="auto"/>
        <w:right w:val="none" w:sz="0" w:space="0" w:color="auto"/>
      </w:divBdr>
    </w:div>
    <w:div w:id="1448158721">
      <w:bodyDiv w:val="1"/>
      <w:marLeft w:val="0"/>
      <w:marRight w:val="0"/>
      <w:marTop w:val="0"/>
      <w:marBottom w:val="0"/>
      <w:divBdr>
        <w:top w:val="none" w:sz="0" w:space="0" w:color="auto"/>
        <w:left w:val="none" w:sz="0" w:space="0" w:color="auto"/>
        <w:bottom w:val="none" w:sz="0" w:space="0" w:color="auto"/>
        <w:right w:val="none" w:sz="0" w:space="0" w:color="auto"/>
      </w:divBdr>
    </w:div>
    <w:div w:id="1448965624">
      <w:bodyDiv w:val="1"/>
      <w:marLeft w:val="0"/>
      <w:marRight w:val="0"/>
      <w:marTop w:val="0"/>
      <w:marBottom w:val="0"/>
      <w:divBdr>
        <w:top w:val="none" w:sz="0" w:space="0" w:color="auto"/>
        <w:left w:val="none" w:sz="0" w:space="0" w:color="auto"/>
        <w:bottom w:val="none" w:sz="0" w:space="0" w:color="auto"/>
        <w:right w:val="none" w:sz="0" w:space="0" w:color="auto"/>
      </w:divBdr>
    </w:div>
    <w:div w:id="1449812465">
      <w:bodyDiv w:val="1"/>
      <w:marLeft w:val="0"/>
      <w:marRight w:val="0"/>
      <w:marTop w:val="0"/>
      <w:marBottom w:val="0"/>
      <w:divBdr>
        <w:top w:val="none" w:sz="0" w:space="0" w:color="auto"/>
        <w:left w:val="none" w:sz="0" w:space="0" w:color="auto"/>
        <w:bottom w:val="none" w:sz="0" w:space="0" w:color="auto"/>
        <w:right w:val="none" w:sz="0" w:space="0" w:color="auto"/>
      </w:divBdr>
    </w:div>
    <w:div w:id="1455903343">
      <w:bodyDiv w:val="1"/>
      <w:marLeft w:val="0"/>
      <w:marRight w:val="0"/>
      <w:marTop w:val="0"/>
      <w:marBottom w:val="0"/>
      <w:divBdr>
        <w:top w:val="none" w:sz="0" w:space="0" w:color="auto"/>
        <w:left w:val="none" w:sz="0" w:space="0" w:color="auto"/>
        <w:bottom w:val="none" w:sz="0" w:space="0" w:color="auto"/>
        <w:right w:val="none" w:sz="0" w:space="0" w:color="auto"/>
      </w:divBdr>
    </w:div>
    <w:div w:id="1459301872">
      <w:bodyDiv w:val="1"/>
      <w:marLeft w:val="0"/>
      <w:marRight w:val="0"/>
      <w:marTop w:val="0"/>
      <w:marBottom w:val="0"/>
      <w:divBdr>
        <w:top w:val="none" w:sz="0" w:space="0" w:color="auto"/>
        <w:left w:val="none" w:sz="0" w:space="0" w:color="auto"/>
        <w:bottom w:val="none" w:sz="0" w:space="0" w:color="auto"/>
        <w:right w:val="none" w:sz="0" w:space="0" w:color="auto"/>
      </w:divBdr>
    </w:div>
    <w:div w:id="1459953361">
      <w:bodyDiv w:val="1"/>
      <w:marLeft w:val="0"/>
      <w:marRight w:val="0"/>
      <w:marTop w:val="0"/>
      <w:marBottom w:val="0"/>
      <w:divBdr>
        <w:top w:val="none" w:sz="0" w:space="0" w:color="auto"/>
        <w:left w:val="none" w:sz="0" w:space="0" w:color="auto"/>
        <w:bottom w:val="none" w:sz="0" w:space="0" w:color="auto"/>
        <w:right w:val="none" w:sz="0" w:space="0" w:color="auto"/>
      </w:divBdr>
    </w:div>
    <w:div w:id="1460343450">
      <w:bodyDiv w:val="1"/>
      <w:marLeft w:val="0"/>
      <w:marRight w:val="0"/>
      <w:marTop w:val="0"/>
      <w:marBottom w:val="0"/>
      <w:divBdr>
        <w:top w:val="none" w:sz="0" w:space="0" w:color="auto"/>
        <w:left w:val="none" w:sz="0" w:space="0" w:color="auto"/>
        <w:bottom w:val="none" w:sz="0" w:space="0" w:color="auto"/>
        <w:right w:val="none" w:sz="0" w:space="0" w:color="auto"/>
      </w:divBdr>
    </w:div>
    <w:div w:id="1461219988">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464929429">
      <w:bodyDiv w:val="1"/>
      <w:marLeft w:val="0"/>
      <w:marRight w:val="0"/>
      <w:marTop w:val="0"/>
      <w:marBottom w:val="0"/>
      <w:divBdr>
        <w:top w:val="none" w:sz="0" w:space="0" w:color="auto"/>
        <w:left w:val="none" w:sz="0" w:space="0" w:color="auto"/>
        <w:bottom w:val="none" w:sz="0" w:space="0" w:color="auto"/>
        <w:right w:val="none" w:sz="0" w:space="0" w:color="auto"/>
      </w:divBdr>
    </w:div>
    <w:div w:id="1469585815">
      <w:bodyDiv w:val="1"/>
      <w:marLeft w:val="0"/>
      <w:marRight w:val="0"/>
      <w:marTop w:val="0"/>
      <w:marBottom w:val="0"/>
      <w:divBdr>
        <w:top w:val="none" w:sz="0" w:space="0" w:color="auto"/>
        <w:left w:val="none" w:sz="0" w:space="0" w:color="auto"/>
        <w:bottom w:val="none" w:sz="0" w:space="0" w:color="auto"/>
        <w:right w:val="none" w:sz="0" w:space="0" w:color="auto"/>
      </w:divBdr>
    </w:div>
    <w:div w:id="1469782527">
      <w:bodyDiv w:val="1"/>
      <w:marLeft w:val="0"/>
      <w:marRight w:val="0"/>
      <w:marTop w:val="0"/>
      <w:marBottom w:val="0"/>
      <w:divBdr>
        <w:top w:val="none" w:sz="0" w:space="0" w:color="auto"/>
        <w:left w:val="none" w:sz="0" w:space="0" w:color="auto"/>
        <w:bottom w:val="none" w:sz="0" w:space="0" w:color="auto"/>
        <w:right w:val="none" w:sz="0" w:space="0" w:color="auto"/>
      </w:divBdr>
    </w:div>
    <w:div w:id="1476146378">
      <w:bodyDiv w:val="1"/>
      <w:marLeft w:val="0"/>
      <w:marRight w:val="0"/>
      <w:marTop w:val="0"/>
      <w:marBottom w:val="0"/>
      <w:divBdr>
        <w:top w:val="none" w:sz="0" w:space="0" w:color="auto"/>
        <w:left w:val="none" w:sz="0" w:space="0" w:color="auto"/>
        <w:bottom w:val="none" w:sz="0" w:space="0" w:color="auto"/>
        <w:right w:val="none" w:sz="0" w:space="0" w:color="auto"/>
      </w:divBdr>
    </w:div>
    <w:div w:id="1476725851">
      <w:bodyDiv w:val="1"/>
      <w:marLeft w:val="0"/>
      <w:marRight w:val="0"/>
      <w:marTop w:val="0"/>
      <w:marBottom w:val="0"/>
      <w:divBdr>
        <w:top w:val="none" w:sz="0" w:space="0" w:color="auto"/>
        <w:left w:val="none" w:sz="0" w:space="0" w:color="auto"/>
        <w:bottom w:val="none" w:sz="0" w:space="0" w:color="auto"/>
        <w:right w:val="none" w:sz="0" w:space="0" w:color="auto"/>
      </w:divBdr>
    </w:div>
    <w:div w:id="1477186151">
      <w:bodyDiv w:val="1"/>
      <w:marLeft w:val="0"/>
      <w:marRight w:val="0"/>
      <w:marTop w:val="0"/>
      <w:marBottom w:val="0"/>
      <w:divBdr>
        <w:top w:val="none" w:sz="0" w:space="0" w:color="auto"/>
        <w:left w:val="none" w:sz="0" w:space="0" w:color="auto"/>
        <w:bottom w:val="none" w:sz="0" w:space="0" w:color="auto"/>
        <w:right w:val="none" w:sz="0" w:space="0" w:color="auto"/>
      </w:divBdr>
    </w:div>
    <w:div w:id="1477721068">
      <w:bodyDiv w:val="1"/>
      <w:marLeft w:val="0"/>
      <w:marRight w:val="0"/>
      <w:marTop w:val="0"/>
      <w:marBottom w:val="0"/>
      <w:divBdr>
        <w:top w:val="none" w:sz="0" w:space="0" w:color="auto"/>
        <w:left w:val="none" w:sz="0" w:space="0" w:color="auto"/>
        <w:bottom w:val="none" w:sz="0" w:space="0" w:color="auto"/>
        <w:right w:val="none" w:sz="0" w:space="0" w:color="auto"/>
      </w:divBdr>
    </w:div>
    <w:div w:id="1479148885">
      <w:bodyDiv w:val="1"/>
      <w:marLeft w:val="0"/>
      <w:marRight w:val="0"/>
      <w:marTop w:val="0"/>
      <w:marBottom w:val="0"/>
      <w:divBdr>
        <w:top w:val="none" w:sz="0" w:space="0" w:color="auto"/>
        <w:left w:val="none" w:sz="0" w:space="0" w:color="auto"/>
        <w:bottom w:val="none" w:sz="0" w:space="0" w:color="auto"/>
        <w:right w:val="none" w:sz="0" w:space="0" w:color="auto"/>
      </w:divBdr>
    </w:div>
    <w:div w:id="1485003211">
      <w:bodyDiv w:val="1"/>
      <w:marLeft w:val="0"/>
      <w:marRight w:val="0"/>
      <w:marTop w:val="0"/>
      <w:marBottom w:val="0"/>
      <w:divBdr>
        <w:top w:val="none" w:sz="0" w:space="0" w:color="auto"/>
        <w:left w:val="none" w:sz="0" w:space="0" w:color="auto"/>
        <w:bottom w:val="none" w:sz="0" w:space="0" w:color="auto"/>
        <w:right w:val="none" w:sz="0" w:space="0" w:color="auto"/>
      </w:divBdr>
    </w:div>
    <w:div w:id="1486436403">
      <w:bodyDiv w:val="1"/>
      <w:marLeft w:val="0"/>
      <w:marRight w:val="0"/>
      <w:marTop w:val="0"/>
      <w:marBottom w:val="0"/>
      <w:divBdr>
        <w:top w:val="none" w:sz="0" w:space="0" w:color="auto"/>
        <w:left w:val="none" w:sz="0" w:space="0" w:color="auto"/>
        <w:bottom w:val="none" w:sz="0" w:space="0" w:color="auto"/>
        <w:right w:val="none" w:sz="0" w:space="0" w:color="auto"/>
      </w:divBdr>
    </w:div>
    <w:div w:id="1490247792">
      <w:bodyDiv w:val="1"/>
      <w:marLeft w:val="0"/>
      <w:marRight w:val="0"/>
      <w:marTop w:val="0"/>
      <w:marBottom w:val="0"/>
      <w:divBdr>
        <w:top w:val="none" w:sz="0" w:space="0" w:color="auto"/>
        <w:left w:val="none" w:sz="0" w:space="0" w:color="auto"/>
        <w:bottom w:val="none" w:sz="0" w:space="0" w:color="auto"/>
        <w:right w:val="none" w:sz="0" w:space="0" w:color="auto"/>
      </w:divBdr>
    </w:div>
    <w:div w:id="1493135512">
      <w:bodyDiv w:val="1"/>
      <w:marLeft w:val="0"/>
      <w:marRight w:val="0"/>
      <w:marTop w:val="0"/>
      <w:marBottom w:val="0"/>
      <w:divBdr>
        <w:top w:val="none" w:sz="0" w:space="0" w:color="auto"/>
        <w:left w:val="none" w:sz="0" w:space="0" w:color="auto"/>
        <w:bottom w:val="none" w:sz="0" w:space="0" w:color="auto"/>
        <w:right w:val="none" w:sz="0" w:space="0" w:color="auto"/>
      </w:divBdr>
    </w:div>
    <w:div w:id="1495073907">
      <w:bodyDiv w:val="1"/>
      <w:marLeft w:val="0"/>
      <w:marRight w:val="0"/>
      <w:marTop w:val="0"/>
      <w:marBottom w:val="0"/>
      <w:divBdr>
        <w:top w:val="none" w:sz="0" w:space="0" w:color="auto"/>
        <w:left w:val="none" w:sz="0" w:space="0" w:color="auto"/>
        <w:bottom w:val="none" w:sz="0" w:space="0" w:color="auto"/>
        <w:right w:val="none" w:sz="0" w:space="0" w:color="auto"/>
      </w:divBdr>
    </w:div>
    <w:div w:id="1495292399">
      <w:bodyDiv w:val="1"/>
      <w:marLeft w:val="0"/>
      <w:marRight w:val="0"/>
      <w:marTop w:val="0"/>
      <w:marBottom w:val="0"/>
      <w:divBdr>
        <w:top w:val="none" w:sz="0" w:space="0" w:color="auto"/>
        <w:left w:val="none" w:sz="0" w:space="0" w:color="auto"/>
        <w:bottom w:val="none" w:sz="0" w:space="0" w:color="auto"/>
        <w:right w:val="none" w:sz="0" w:space="0" w:color="auto"/>
      </w:divBdr>
    </w:div>
    <w:div w:id="1497071061">
      <w:bodyDiv w:val="1"/>
      <w:marLeft w:val="0"/>
      <w:marRight w:val="0"/>
      <w:marTop w:val="0"/>
      <w:marBottom w:val="0"/>
      <w:divBdr>
        <w:top w:val="none" w:sz="0" w:space="0" w:color="auto"/>
        <w:left w:val="none" w:sz="0" w:space="0" w:color="auto"/>
        <w:bottom w:val="none" w:sz="0" w:space="0" w:color="auto"/>
        <w:right w:val="none" w:sz="0" w:space="0" w:color="auto"/>
      </w:divBdr>
    </w:div>
    <w:div w:id="1500997395">
      <w:bodyDiv w:val="1"/>
      <w:marLeft w:val="0"/>
      <w:marRight w:val="0"/>
      <w:marTop w:val="0"/>
      <w:marBottom w:val="0"/>
      <w:divBdr>
        <w:top w:val="none" w:sz="0" w:space="0" w:color="auto"/>
        <w:left w:val="none" w:sz="0" w:space="0" w:color="auto"/>
        <w:bottom w:val="none" w:sz="0" w:space="0" w:color="auto"/>
        <w:right w:val="none" w:sz="0" w:space="0" w:color="auto"/>
      </w:divBdr>
    </w:div>
    <w:div w:id="1501382622">
      <w:bodyDiv w:val="1"/>
      <w:marLeft w:val="0"/>
      <w:marRight w:val="0"/>
      <w:marTop w:val="0"/>
      <w:marBottom w:val="0"/>
      <w:divBdr>
        <w:top w:val="none" w:sz="0" w:space="0" w:color="auto"/>
        <w:left w:val="none" w:sz="0" w:space="0" w:color="auto"/>
        <w:bottom w:val="none" w:sz="0" w:space="0" w:color="auto"/>
        <w:right w:val="none" w:sz="0" w:space="0" w:color="auto"/>
      </w:divBdr>
    </w:div>
    <w:div w:id="1506362089">
      <w:bodyDiv w:val="1"/>
      <w:marLeft w:val="0"/>
      <w:marRight w:val="0"/>
      <w:marTop w:val="0"/>
      <w:marBottom w:val="0"/>
      <w:divBdr>
        <w:top w:val="none" w:sz="0" w:space="0" w:color="auto"/>
        <w:left w:val="none" w:sz="0" w:space="0" w:color="auto"/>
        <w:bottom w:val="none" w:sz="0" w:space="0" w:color="auto"/>
        <w:right w:val="none" w:sz="0" w:space="0" w:color="auto"/>
      </w:divBdr>
    </w:div>
    <w:div w:id="1508835863">
      <w:bodyDiv w:val="1"/>
      <w:marLeft w:val="0"/>
      <w:marRight w:val="0"/>
      <w:marTop w:val="0"/>
      <w:marBottom w:val="0"/>
      <w:divBdr>
        <w:top w:val="none" w:sz="0" w:space="0" w:color="auto"/>
        <w:left w:val="none" w:sz="0" w:space="0" w:color="auto"/>
        <w:bottom w:val="none" w:sz="0" w:space="0" w:color="auto"/>
        <w:right w:val="none" w:sz="0" w:space="0" w:color="auto"/>
      </w:divBdr>
    </w:div>
    <w:div w:id="1509174090">
      <w:bodyDiv w:val="1"/>
      <w:marLeft w:val="0"/>
      <w:marRight w:val="0"/>
      <w:marTop w:val="0"/>
      <w:marBottom w:val="0"/>
      <w:divBdr>
        <w:top w:val="none" w:sz="0" w:space="0" w:color="auto"/>
        <w:left w:val="none" w:sz="0" w:space="0" w:color="auto"/>
        <w:bottom w:val="none" w:sz="0" w:space="0" w:color="auto"/>
        <w:right w:val="none" w:sz="0" w:space="0" w:color="auto"/>
      </w:divBdr>
    </w:div>
    <w:div w:id="1510752911">
      <w:bodyDiv w:val="1"/>
      <w:marLeft w:val="0"/>
      <w:marRight w:val="0"/>
      <w:marTop w:val="0"/>
      <w:marBottom w:val="0"/>
      <w:divBdr>
        <w:top w:val="none" w:sz="0" w:space="0" w:color="auto"/>
        <w:left w:val="none" w:sz="0" w:space="0" w:color="auto"/>
        <w:bottom w:val="none" w:sz="0" w:space="0" w:color="auto"/>
        <w:right w:val="none" w:sz="0" w:space="0" w:color="auto"/>
      </w:divBdr>
    </w:div>
    <w:div w:id="1510868068">
      <w:bodyDiv w:val="1"/>
      <w:marLeft w:val="0"/>
      <w:marRight w:val="0"/>
      <w:marTop w:val="0"/>
      <w:marBottom w:val="0"/>
      <w:divBdr>
        <w:top w:val="none" w:sz="0" w:space="0" w:color="auto"/>
        <w:left w:val="none" w:sz="0" w:space="0" w:color="auto"/>
        <w:bottom w:val="none" w:sz="0" w:space="0" w:color="auto"/>
        <w:right w:val="none" w:sz="0" w:space="0" w:color="auto"/>
      </w:divBdr>
    </w:div>
    <w:div w:id="1511095987">
      <w:bodyDiv w:val="1"/>
      <w:marLeft w:val="0"/>
      <w:marRight w:val="0"/>
      <w:marTop w:val="0"/>
      <w:marBottom w:val="0"/>
      <w:divBdr>
        <w:top w:val="none" w:sz="0" w:space="0" w:color="auto"/>
        <w:left w:val="none" w:sz="0" w:space="0" w:color="auto"/>
        <w:bottom w:val="none" w:sz="0" w:space="0" w:color="auto"/>
        <w:right w:val="none" w:sz="0" w:space="0" w:color="auto"/>
      </w:divBdr>
    </w:div>
    <w:div w:id="1512642393">
      <w:bodyDiv w:val="1"/>
      <w:marLeft w:val="0"/>
      <w:marRight w:val="0"/>
      <w:marTop w:val="0"/>
      <w:marBottom w:val="0"/>
      <w:divBdr>
        <w:top w:val="none" w:sz="0" w:space="0" w:color="auto"/>
        <w:left w:val="none" w:sz="0" w:space="0" w:color="auto"/>
        <w:bottom w:val="none" w:sz="0" w:space="0" w:color="auto"/>
        <w:right w:val="none" w:sz="0" w:space="0" w:color="auto"/>
      </w:divBdr>
    </w:div>
    <w:div w:id="1512649428">
      <w:bodyDiv w:val="1"/>
      <w:marLeft w:val="0"/>
      <w:marRight w:val="0"/>
      <w:marTop w:val="0"/>
      <w:marBottom w:val="0"/>
      <w:divBdr>
        <w:top w:val="none" w:sz="0" w:space="0" w:color="auto"/>
        <w:left w:val="none" w:sz="0" w:space="0" w:color="auto"/>
        <w:bottom w:val="none" w:sz="0" w:space="0" w:color="auto"/>
        <w:right w:val="none" w:sz="0" w:space="0" w:color="auto"/>
      </w:divBdr>
    </w:div>
    <w:div w:id="1512990440">
      <w:bodyDiv w:val="1"/>
      <w:marLeft w:val="0"/>
      <w:marRight w:val="0"/>
      <w:marTop w:val="0"/>
      <w:marBottom w:val="0"/>
      <w:divBdr>
        <w:top w:val="none" w:sz="0" w:space="0" w:color="auto"/>
        <w:left w:val="none" w:sz="0" w:space="0" w:color="auto"/>
        <w:bottom w:val="none" w:sz="0" w:space="0" w:color="auto"/>
        <w:right w:val="none" w:sz="0" w:space="0" w:color="auto"/>
      </w:divBdr>
    </w:div>
    <w:div w:id="1513908589">
      <w:bodyDiv w:val="1"/>
      <w:marLeft w:val="0"/>
      <w:marRight w:val="0"/>
      <w:marTop w:val="0"/>
      <w:marBottom w:val="0"/>
      <w:divBdr>
        <w:top w:val="none" w:sz="0" w:space="0" w:color="auto"/>
        <w:left w:val="none" w:sz="0" w:space="0" w:color="auto"/>
        <w:bottom w:val="none" w:sz="0" w:space="0" w:color="auto"/>
        <w:right w:val="none" w:sz="0" w:space="0" w:color="auto"/>
      </w:divBdr>
    </w:div>
    <w:div w:id="1514807078">
      <w:bodyDiv w:val="1"/>
      <w:marLeft w:val="0"/>
      <w:marRight w:val="0"/>
      <w:marTop w:val="0"/>
      <w:marBottom w:val="0"/>
      <w:divBdr>
        <w:top w:val="none" w:sz="0" w:space="0" w:color="auto"/>
        <w:left w:val="none" w:sz="0" w:space="0" w:color="auto"/>
        <w:bottom w:val="none" w:sz="0" w:space="0" w:color="auto"/>
        <w:right w:val="none" w:sz="0" w:space="0" w:color="auto"/>
      </w:divBdr>
    </w:div>
    <w:div w:id="1516308258">
      <w:bodyDiv w:val="1"/>
      <w:marLeft w:val="0"/>
      <w:marRight w:val="0"/>
      <w:marTop w:val="0"/>
      <w:marBottom w:val="0"/>
      <w:divBdr>
        <w:top w:val="none" w:sz="0" w:space="0" w:color="auto"/>
        <w:left w:val="none" w:sz="0" w:space="0" w:color="auto"/>
        <w:bottom w:val="none" w:sz="0" w:space="0" w:color="auto"/>
        <w:right w:val="none" w:sz="0" w:space="0" w:color="auto"/>
      </w:divBdr>
    </w:div>
    <w:div w:id="1517307092">
      <w:bodyDiv w:val="1"/>
      <w:marLeft w:val="0"/>
      <w:marRight w:val="0"/>
      <w:marTop w:val="0"/>
      <w:marBottom w:val="0"/>
      <w:divBdr>
        <w:top w:val="none" w:sz="0" w:space="0" w:color="auto"/>
        <w:left w:val="none" w:sz="0" w:space="0" w:color="auto"/>
        <w:bottom w:val="none" w:sz="0" w:space="0" w:color="auto"/>
        <w:right w:val="none" w:sz="0" w:space="0" w:color="auto"/>
      </w:divBdr>
    </w:div>
    <w:div w:id="1518079180">
      <w:bodyDiv w:val="1"/>
      <w:marLeft w:val="0"/>
      <w:marRight w:val="0"/>
      <w:marTop w:val="0"/>
      <w:marBottom w:val="0"/>
      <w:divBdr>
        <w:top w:val="none" w:sz="0" w:space="0" w:color="auto"/>
        <w:left w:val="none" w:sz="0" w:space="0" w:color="auto"/>
        <w:bottom w:val="none" w:sz="0" w:space="0" w:color="auto"/>
        <w:right w:val="none" w:sz="0" w:space="0" w:color="auto"/>
      </w:divBdr>
    </w:div>
    <w:div w:id="1520074599">
      <w:bodyDiv w:val="1"/>
      <w:marLeft w:val="0"/>
      <w:marRight w:val="0"/>
      <w:marTop w:val="0"/>
      <w:marBottom w:val="0"/>
      <w:divBdr>
        <w:top w:val="none" w:sz="0" w:space="0" w:color="auto"/>
        <w:left w:val="none" w:sz="0" w:space="0" w:color="auto"/>
        <w:bottom w:val="none" w:sz="0" w:space="0" w:color="auto"/>
        <w:right w:val="none" w:sz="0" w:space="0" w:color="auto"/>
      </w:divBdr>
    </w:div>
    <w:div w:id="1524512043">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31146967">
      <w:bodyDiv w:val="1"/>
      <w:marLeft w:val="0"/>
      <w:marRight w:val="0"/>
      <w:marTop w:val="0"/>
      <w:marBottom w:val="0"/>
      <w:divBdr>
        <w:top w:val="none" w:sz="0" w:space="0" w:color="auto"/>
        <w:left w:val="none" w:sz="0" w:space="0" w:color="auto"/>
        <w:bottom w:val="none" w:sz="0" w:space="0" w:color="auto"/>
        <w:right w:val="none" w:sz="0" w:space="0" w:color="auto"/>
      </w:divBdr>
    </w:div>
    <w:div w:id="1531915758">
      <w:bodyDiv w:val="1"/>
      <w:marLeft w:val="0"/>
      <w:marRight w:val="0"/>
      <w:marTop w:val="0"/>
      <w:marBottom w:val="0"/>
      <w:divBdr>
        <w:top w:val="none" w:sz="0" w:space="0" w:color="auto"/>
        <w:left w:val="none" w:sz="0" w:space="0" w:color="auto"/>
        <w:bottom w:val="none" w:sz="0" w:space="0" w:color="auto"/>
        <w:right w:val="none" w:sz="0" w:space="0" w:color="auto"/>
      </w:divBdr>
    </w:div>
    <w:div w:id="1536040303">
      <w:bodyDiv w:val="1"/>
      <w:marLeft w:val="0"/>
      <w:marRight w:val="0"/>
      <w:marTop w:val="0"/>
      <w:marBottom w:val="0"/>
      <w:divBdr>
        <w:top w:val="none" w:sz="0" w:space="0" w:color="auto"/>
        <w:left w:val="none" w:sz="0" w:space="0" w:color="auto"/>
        <w:bottom w:val="none" w:sz="0" w:space="0" w:color="auto"/>
        <w:right w:val="none" w:sz="0" w:space="0" w:color="auto"/>
      </w:divBdr>
    </w:div>
    <w:div w:id="1537888733">
      <w:bodyDiv w:val="1"/>
      <w:marLeft w:val="0"/>
      <w:marRight w:val="0"/>
      <w:marTop w:val="0"/>
      <w:marBottom w:val="0"/>
      <w:divBdr>
        <w:top w:val="none" w:sz="0" w:space="0" w:color="auto"/>
        <w:left w:val="none" w:sz="0" w:space="0" w:color="auto"/>
        <w:bottom w:val="none" w:sz="0" w:space="0" w:color="auto"/>
        <w:right w:val="none" w:sz="0" w:space="0" w:color="auto"/>
      </w:divBdr>
    </w:div>
    <w:div w:id="1544441005">
      <w:bodyDiv w:val="1"/>
      <w:marLeft w:val="0"/>
      <w:marRight w:val="0"/>
      <w:marTop w:val="0"/>
      <w:marBottom w:val="0"/>
      <w:divBdr>
        <w:top w:val="none" w:sz="0" w:space="0" w:color="auto"/>
        <w:left w:val="none" w:sz="0" w:space="0" w:color="auto"/>
        <w:bottom w:val="none" w:sz="0" w:space="0" w:color="auto"/>
        <w:right w:val="none" w:sz="0" w:space="0" w:color="auto"/>
      </w:divBdr>
    </w:div>
    <w:div w:id="1545554868">
      <w:bodyDiv w:val="1"/>
      <w:marLeft w:val="0"/>
      <w:marRight w:val="0"/>
      <w:marTop w:val="0"/>
      <w:marBottom w:val="0"/>
      <w:divBdr>
        <w:top w:val="none" w:sz="0" w:space="0" w:color="auto"/>
        <w:left w:val="none" w:sz="0" w:space="0" w:color="auto"/>
        <w:bottom w:val="none" w:sz="0" w:space="0" w:color="auto"/>
        <w:right w:val="none" w:sz="0" w:space="0" w:color="auto"/>
      </w:divBdr>
    </w:div>
    <w:div w:id="1545827390">
      <w:bodyDiv w:val="1"/>
      <w:marLeft w:val="0"/>
      <w:marRight w:val="0"/>
      <w:marTop w:val="0"/>
      <w:marBottom w:val="0"/>
      <w:divBdr>
        <w:top w:val="none" w:sz="0" w:space="0" w:color="auto"/>
        <w:left w:val="none" w:sz="0" w:space="0" w:color="auto"/>
        <w:bottom w:val="none" w:sz="0" w:space="0" w:color="auto"/>
        <w:right w:val="none" w:sz="0" w:space="0" w:color="auto"/>
      </w:divBdr>
    </w:div>
    <w:div w:id="1551116999">
      <w:bodyDiv w:val="1"/>
      <w:marLeft w:val="0"/>
      <w:marRight w:val="0"/>
      <w:marTop w:val="0"/>
      <w:marBottom w:val="0"/>
      <w:divBdr>
        <w:top w:val="none" w:sz="0" w:space="0" w:color="auto"/>
        <w:left w:val="none" w:sz="0" w:space="0" w:color="auto"/>
        <w:bottom w:val="none" w:sz="0" w:space="0" w:color="auto"/>
        <w:right w:val="none" w:sz="0" w:space="0" w:color="auto"/>
      </w:divBdr>
    </w:div>
    <w:div w:id="1554779497">
      <w:bodyDiv w:val="1"/>
      <w:marLeft w:val="0"/>
      <w:marRight w:val="0"/>
      <w:marTop w:val="0"/>
      <w:marBottom w:val="0"/>
      <w:divBdr>
        <w:top w:val="none" w:sz="0" w:space="0" w:color="auto"/>
        <w:left w:val="none" w:sz="0" w:space="0" w:color="auto"/>
        <w:bottom w:val="none" w:sz="0" w:space="0" w:color="auto"/>
        <w:right w:val="none" w:sz="0" w:space="0" w:color="auto"/>
      </w:divBdr>
    </w:div>
    <w:div w:id="1557398480">
      <w:bodyDiv w:val="1"/>
      <w:marLeft w:val="0"/>
      <w:marRight w:val="0"/>
      <w:marTop w:val="0"/>
      <w:marBottom w:val="0"/>
      <w:divBdr>
        <w:top w:val="none" w:sz="0" w:space="0" w:color="auto"/>
        <w:left w:val="none" w:sz="0" w:space="0" w:color="auto"/>
        <w:bottom w:val="none" w:sz="0" w:space="0" w:color="auto"/>
        <w:right w:val="none" w:sz="0" w:space="0" w:color="auto"/>
      </w:divBdr>
    </w:div>
    <w:div w:id="1558126847">
      <w:bodyDiv w:val="1"/>
      <w:marLeft w:val="0"/>
      <w:marRight w:val="0"/>
      <w:marTop w:val="0"/>
      <w:marBottom w:val="0"/>
      <w:divBdr>
        <w:top w:val="none" w:sz="0" w:space="0" w:color="auto"/>
        <w:left w:val="none" w:sz="0" w:space="0" w:color="auto"/>
        <w:bottom w:val="none" w:sz="0" w:space="0" w:color="auto"/>
        <w:right w:val="none" w:sz="0" w:space="0" w:color="auto"/>
      </w:divBdr>
    </w:div>
    <w:div w:id="1559129237">
      <w:bodyDiv w:val="1"/>
      <w:marLeft w:val="0"/>
      <w:marRight w:val="0"/>
      <w:marTop w:val="0"/>
      <w:marBottom w:val="0"/>
      <w:divBdr>
        <w:top w:val="none" w:sz="0" w:space="0" w:color="auto"/>
        <w:left w:val="none" w:sz="0" w:space="0" w:color="auto"/>
        <w:bottom w:val="none" w:sz="0" w:space="0" w:color="auto"/>
        <w:right w:val="none" w:sz="0" w:space="0" w:color="auto"/>
      </w:divBdr>
    </w:div>
    <w:div w:id="1559131052">
      <w:bodyDiv w:val="1"/>
      <w:marLeft w:val="0"/>
      <w:marRight w:val="0"/>
      <w:marTop w:val="0"/>
      <w:marBottom w:val="0"/>
      <w:divBdr>
        <w:top w:val="none" w:sz="0" w:space="0" w:color="auto"/>
        <w:left w:val="none" w:sz="0" w:space="0" w:color="auto"/>
        <w:bottom w:val="none" w:sz="0" w:space="0" w:color="auto"/>
        <w:right w:val="none" w:sz="0" w:space="0" w:color="auto"/>
      </w:divBdr>
    </w:div>
    <w:div w:id="1562668658">
      <w:bodyDiv w:val="1"/>
      <w:marLeft w:val="0"/>
      <w:marRight w:val="0"/>
      <w:marTop w:val="0"/>
      <w:marBottom w:val="0"/>
      <w:divBdr>
        <w:top w:val="none" w:sz="0" w:space="0" w:color="auto"/>
        <w:left w:val="none" w:sz="0" w:space="0" w:color="auto"/>
        <w:bottom w:val="none" w:sz="0" w:space="0" w:color="auto"/>
        <w:right w:val="none" w:sz="0" w:space="0" w:color="auto"/>
      </w:divBdr>
    </w:div>
    <w:div w:id="1562713348">
      <w:bodyDiv w:val="1"/>
      <w:marLeft w:val="0"/>
      <w:marRight w:val="0"/>
      <w:marTop w:val="0"/>
      <w:marBottom w:val="0"/>
      <w:divBdr>
        <w:top w:val="none" w:sz="0" w:space="0" w:color="auto"/>
        <w:left w:val="none" w:sz="0" w:space="0" w:color="auto"/>
        <w:bottom w:val="none" w:sz="0" w:space="0" w:color="auto"/>
        <w:right w:val="none" w:sz="0" w:space="0" w:color="auto"/>
      </w:divBdr>
    </w:div>
    <w:div w:id="1564174751">
      <w:bodyDiv w:val="1"/>
      <w:marLeft w:val="0"/>
      <w:marRight w:val="0"/>
      <w:marTop w:val="0"/>
      <w:marBottom w:val="0"/>
      <w:divBdr>
        <w:top w:val="none" w:sz="0" w:space="0" w:color="auto"/>
        <w:left w:val="none" w:sz="0" w:space="0" w:color="auto"/>
        <w:bottom w:val="none" w:sz="0" w:space="0" w:color="auto"/>
        <w:right w:val="none" w:sz="0" w:space="0" w:color="auto"/>
      </w:divBdr>
    </w:div>
    <w:div w:id="1567765281">
      <w:bodyDiv w:val="1"/>
      <w:marLeft w:val="0"/>
      <w:marRight w:val="0"/>
      <w:marTop w:val="0"/>
      <w:marBottom w:val="0"/>
      <w:divBdr>
        <w:top w:val="none" w:sz="0" w:space="0" w:color="auto"/>
        <w:left w:val="none" w:sz="0" w:space="0" w:color="auto"/>
        <w:bottom w:val="none" w:sz="0" w:space="0" w:color="auto"/>
        <w:right w:val="none" w:sz="0" w:space="0" w:color="auto"/>
      </w:divBdr>
    </w:div>
    <w:div w:id="1573658458">
      <w:bodyDiv w:val="1"/>
      <w:marLeft w:val="0"/>
      <w:marRight w:val="0"/>
      <w:marTop w:val="0"/>
      <w:marBottom w:val="0"/>
      <w:divBdr>
        <w:top w:val="none" w:sz="0" w:space="0" w:color="auto"/>
        <w:left w:val="none" w:sz="0" w:space="0" w:color="auto"/>
        <w:bottom w:val="none" w:sz="0" w:space="0" w:color="auto"/>
        <w:right w:val="none" w:sz="0" w:space="0" w:color="auto"/>
      </w:divBdr>
    </w:div>
    <w:div w:id="1574124102">
      <w:bodyDiv w:val="1"/>
      <w:marLeft w:val="0"/>
      <w:marRight w:val="0"/>
      <w:marTop w:val="0"/>
      <w:marBottom w:val="0"/>
      <w:divBdr>
        <w:top w:val="none" w:sz="0" w:space="0" w:color="auto"/>
        <w:left w:val="none" w:sz="0" w:space="0" w:color="auto"/>
        <w:bottom w:val="none" w:sz="0" w:space="0" w:color="auto"/>
        <w:right w:val="none" w:sz="0" w:space="0" w:color="auto"/>
      </w:divBdr>
    </w:div>
    <w:div w:id="1575700393">
      <w:bodyDiv w:val="1"/>
      <w:marLeft w:val="0"/>
      <w:marRight w:val="0"/>
      <w:marTop w:val="0"/>
      <w:marBottom w:val="0"/>
      <w:divBdr>
        <w:top w:val="none" w:sz="0" w:space="0" w:color="auto"/>
        <w:left w:val="none" w:sz="0" w:space="0" w:color="auto"/>
        <w:bottom w:val="none" w:sz="0" w:space="0" w:color="auto"/>
        <w:right w:val="none" w:sz="0" w:space="0" w:color="auto"/>
      </w:divBdr>
    </w:div>
    <w:div w:id="1576013159">
      <w:bodyDiv w:val="1"/>
      <w:marLeft w:val="0"/>
      <w:marRight w:val="0"/>
      <w:marTop w:val="0"/>
      <w:marBottom w:val="0"/>
      <w:divBdr>
        <w:top w:val="none" w:sz="0" w:space="0" w:color="auto"/>
        <w:left w:val="none" w:sz="0" w:space="0" w:color="auto"/>
        <w:bottom w:val="none" w:sz="0" w:space="0" w:color="auto"/>
        <w:right w:val="none" w:sz="0" w:space="0" w:color="auto"/>
      </w:divBdr>
    </w:div>
    <w:div w:id="1578247431">
      <w:bodyDiv w:val="1"/>
      <w:marLeft w:val="0"/>
      <w:marRight w:val="0"/>
      <w:marTop w:val="0"/>
      <w:marBottom w:val="0"/>
      <w:divBdr>
        <w:top w:val="none" w:sz="0" w:space="0" w:color="auto"/>
        <w:left w:val="none" w:sz="0" w:space="0" w:color="auto"/>
        <w:bottom w:val="none" w:sz="0" w:space="0" w:color="auto"/>
        <w:right w:val="none" w:sz="0" w:space="0" w:color="auto"/>
      </w:divBdr>
    </w:div>
    <w:div w:id="1579367813">
      <w:bodyDiv w:val="1"/>
      <w:marLeft w:val="0"/>
      <w:marRight w:val="0"/>
      <w:marTop w:val="0"/>
      <w:marBottom w:val="0"/>
      <w:divBdr>
        <w:top w:val="none" w:sz="0" w:space="0" w:color="auto"/>
        <w:left w:val="none" w:sz="0" w:space="0" w:color="auto"/>
        <w:bottom w:val="none" w:sz="0" w:space="0" w:color="auto"/>
        <w:right w:val="none" w:sz="0" w:space="0" w:color="auto"/>
      </w:divBdr>
    </w:div>
    <w:div w:id="1582760981">
      <w:bodyDiv w:val="1"/>
      <w:marLeft w:val="0"/>
      <w:marRight w:val="0"/>
      <w:marTop w:val="0"/>
      <w:marBottom w:val="0"/>
      <w:divBdr>
        <w:top w:val="none" w:sz="0" w:space="0" w:color="auto"/>
        <w:left w:val="none" w:sz="0" w:space="0" w:color="auto"/>
        <w:bottom w:val="none" w:sz="0" w:space="0" w:color="auto"/>
        <w:right w:val="none" w:sz="0" w:space="0" w:color="auto"/>
      </w:divBdr>
    </w:div>
    <w:div w:id="1584102739">
      <w:bodyDiv w:val="1"/>
      <w:marLeft w:val="0"/>
      <w:marRight w:val="0"/>
      <w:marTop w:val="0"/>
      <w:marBottom w:val="0"/>
      <w:divBdr>
        <w:top w:val="none" w:sz="0" w:space="0" w:color="auto"/>
        <w:left w:val="none" w:sz="0" w:space="0" w:color="auto"/>
        <w:bottom w:val="none" w:sz="0" w:space="0" w:color="auto"/>
        <w:right w:val="none" w:sz="0" w:space="0" w:color="auto"/>
      </w:divBdr>
    </w:div>
    <w:div w:id="1586723502">
      <w:bodyDiv w:val="1"/>
      <w:marLeft w:val="0"/>
      <w:marRight w:val="0"/>
      <w:marTop w:val="0"/>
      <w:marBottom w:val="0"/>
      <w:divBdr>
        <w:top w:val="none" w:sz="0" w:space="0" w:color="auto"/>
        <w:left w:val="none" w:sz="0" w:space="0" w:color="auto"/>
        <w:bottom w:val="none" w:sz="0" w:space="0" w:color="auto"/>
        <w:right w:val="none" w:sz="0" w:space="0" w:color="auto"/>
      </w:divBdr>
    </w:div>
    <w:div w:id="1588266195">
      <w:bodyDiv w:val="1"/>
      <w:marLeft w:val="0"/>
      <w:marRight w:val="0"/>
      <w:marTop w:val="0"/>
      <w:marBottom w:val="0"/>
      <w:divBdr>
        <w:top w:val="none" w:sz="0" w:space="0" w:color="auto"/>
        <w:left w:val="none" w:sz="0" w:space="0" w:color="auto"/>
        <w:bottom w:val="none" w:sz="0" w:space="0" w:color="auto"/>
        <w:right w:val="none" w:sz="0" w:space="0" w:color="auto"/>
      </w:divBdr>
    </w:div>
    <w:div w:id="1591692208">
      <w:bodyDiv w:val="1"/>
      <w:marLeft w:val="0"/>
      <w:marRight w:val="0"/>
      <w:marTop w:val="0"/>
      <w:marBottom w:val="0"/>
      <w:divBdr>
        <w:top w:val="none" w:sz="0" w:space="0" w:color="auto"/>
        <w:left w:val="none" w:sz="0" w:space="0" w:color="auto"/>
        <w:bottom w:val="none" w:sz="0" w:space="0" w:color="auto"/>
        <w:right w:val="none" w:sz="0" w:space="0" w:color="auto"/>
      </w:divBdr>
    </w:div>
    <w:div w:id="1592739829">
      <w:bodyDiv w:val="1"/>
      <w:marLeft w:val="0"/>
      <w:marRight w:val="0"/>
      <w:marTop w:val="0"/>
      <w:marBottom w:val="0"/>
      <w:divBdr>
        <w:top w:val="none" w:sz="0" w:space="0" w:color="auto"/>
        <w:left w:val="none" w:sz="0" w:space="0" w:color="auto"/>
        <w:bottom w:val="none" w:sz="0" w:space="0" w:color="auto"/>
        <w:right w:val="none" w:sz="0" w:space="0" w:color="auto"/>
      </w:divBdr>
    </w:div>
    <w:div w:id="1593975474">
      <w:bodyDiv w:val="1"/>
      <w:marLeft w:val="0"/>
      <w:marRight w:val="0"/>
      <w:marTop w:val="0"/>
      <w:marBottom w:val="0"/>
      <w:divBdr>
        <w:top w:val="none" w:sz="0" w:space="0" w:color="auto"/>
        <w:left w:val="none" w:sz="0" w:space="0" w:color="auto"/>
        <w:bottom w:val="none" w:sz="0" w:space="0" w:color="auto"/>
        <w:right w:val="none" w:sz="0" w:space="0" w:color="auto"/>
      </w:divBdr>
    </w:div>
    <w:div w:id="1595746507">
      <w:bodyDiv w:val="1"/>
      <w:marLeft w:val="0"/>
      <w:marRight w:val="0"/>
      <w:marTop w:val="0"/>
      <w:marBottom w:val="0"/>
      <w:divBdr>
        <w:top w:val="none" w:sz="0" w:space="0" w:color="auto"/>
        <w:left w:val="none" w:sz="0" w:space="0" w:color="auto"/>
        <w:bottom w:val="none" w:sz="0" w:space="0" w:color="auto"/>
        <w:right w:val="none" w:sz="0" w:space="0" w:color="auto"/>
      </w:divBdr>
    </w:div>
    <w:div w:id="1598367940">
      <w:bodyDiv w:val="1"/>
      <w:marLeft w:val="0"/>
      <w:marRight w:val="0"/>
      <w:marTop w:val="0"/>
      <w:marBottom w:val="0"/>
      <w:divBdr>
        <w:top w:val="none" w:sz="0" w:space="0" w:color="auto"/>
        <w:left w:val="none" w:sz="0" w:space="0" w:color="auto"/>
        <w:bottom w:val="none" w:sz="0" w:space="0" w:color="auto"/>
        <w:right w:val="none" w:sz="0" w:space="0" w:color="auto"/>
      </w:divBdr>
    </w:div>
    <w:div w:id="1598638991">
      <w:bodyDiv w:val="1"/>
      <w:marLeft w:val="0"/>
      <w:marRight w:val="0"/>
      <w:marTop w:val="0"/>
      <w:marBottom w:val="0"/>
      <w:divBdr>
        <w:top w:val="none" w:sz="0" w:space="0" w:color="auto"/>
        <w:left w:val="none" w:sz="0" w:space="0" w:color="auto"/>
        <w:bottom w:val="none" w:sz="0" w:space="0" w:color="auto"/>
        <w:right w:val="none" w:sz="0" w:space="0" w:color="auto"/>
      </w:divBdr>
    </w:div>
    <w:div w:id="1600521661">
      <w:bodyDiv w:val="1"/>
      <w:marLeft w:val="0"/>
      <w:marRight w:val="0"/>
      <w:marTop w:val="0"/>
      <w:marBottom w:val="0"/>
      <w:divBdr>
        <w:top w:val="none" w:sz="0" w:space="0" w:color="auto"/>
        <w:left w:val="none" w:sz="0" w:space="0" w:color="auto"/>
        <w:bottom w:val="none" w:sz="0" w:space="0" w:color="auto"/>
        <w:right w:val="none" w:sz="0" w:space="0" w:color="auto"/>
      </w:divBdr>
    </w:div>
    <w:div w:id="1602492716">
      <w:bodyDiv w:val="1"/>
      <w:marLeft w:val="0"/>
      <w:marRight w:val="0"/>
      <w:marTop w:val="0"/>
      <w:marBottom w:val="0"/>
      <w:divBdr>
        <w:top w:val="none" w:sz="0" w:space="0" w:color="auto"/>
        <w:left w:val="none" w:sz="0" w:space="0" w:color="auto"/>
        <w:bottom w:val="none" w:sz="0" w:space="0" w:color="auto"/>
        <w:right w:val="none" w:sz="0" w:space="0" w:color="auto"/>
      </w:divBdr>
    </w:div>
    <w:div w:id="1602640197">
      <w:bodyDiv w:val="1"/>
      <w:marLeft w:val="0"/>
      <w:marRight w:val="0"/>
      <w:marTop w:val="0"/>
      <w:marBottom w:val="0"/>
      <w:divBdr>
        <w:top w:val="none" w:sz="0" w:space="0" w:color="auto"/>
        <w:left w:val="none" w:sz="0" w:space="0" w:color="auto"/>
        <w:bottom w:val="none" w:sz="0" w:space="0" w:color="auto"/>
        <w:right w:val="none" w:sz="0" w:space="0" w:color="auto"/>
      </w:divBdr>
    </w:div>
    <w:div w:id="1602646877">
      <w:bodyDiv w:val="1"/>
      <w:marLeft w:val="0"/>
      <w:marRight w:val="0"/>
      <w:marTop w:val="0"/>
      <w:marBottom w:val="0"/>
      <w:divBdr>
        <w:top w:val="none" w:sz="0" w:space="0" w:color="auto"/>
        <w:left w:val="none" w:sz="0" w:space="0" w:color="auto"/>
        <w:bottom w:val="none" w:sz="0" w:space="0" w:color="auto"/>
        <w:right w:val="none" w:sz="0" w:space="0" w:color="auto"/>
      </w:divBdr>
    </w:div>
    <w:div w:id="1604264554">
      <w:bodyDiv w:val="1"/>
      <w:marLeft w:val="0"/>
      <w:marRight w:val="0"/>
      <w:marTop w:val="0"/>
      <w:marBottom w:val="0"/>
      <w:divBdr>
        <w:top w:val="none" w:sz="0" w:space="0" w:color="auto"/>
        <w:left w:val="none" w:sz="0" w:space="0" w:color="auto"/>
        <w:bottom w:val="none" w:sz="0" w:space="0" w:color="auto"/>
        <w:right w:val="none" w:sz="0" w:space="0" w:color="auto"/>
      </w:divBdr>
    </w:div>
    <w:div w:id="1606382593">
      <w:bodyDiv w:val="1"/>
      <w:marLeft w:val="0"/>
      <w:marRight w:val="0"/>
      <w:marTop w:val="0"/>
      <w:marBottom w:val="0"/>
      <w:divBdr>
        <w:top w:val="none" w:sz="0" w:space="0" w:color="auto"/>
        <w:left w:val="none" w:sz="0" w:space="0" w:color="auto"/>
        <w:bottom w:val="none" w:sz="0" w:space="0" w:color="auto"/>
        <w:right w:val="none" w:sz="0" w:space="0" w:color="auto"/>
      </w:divBdr>
    </w:div>
    <w:div w:id="1612128991">
      <w:bodyDiv w:val="1"/>
      <w:marLeft w:val="0"/>
      <w:marRight w:val="0"/>
      <w:marTop w:val="0"/>
      <w:marBottom w:val="0"/>
      <w:divBdr>
        <w:top w:val="none" w:sz="0" w:space="0" w:color="auto"/>
        <w:left w:val="none" w:sz="0" w:space="0" w:color="auto"/>
        <w:bottom w:val="none" w:sz="0" w:space="0" w:color="auto"/>
        <w:right w:val="none" w:sz="0" w:space="0" w:color="auto"/>
      </w:divBdr>
    </w:div>
    <w:div w:id="1612856876">
      <w:bodyDiv w:val="1"/>
      <w:marLeft w:val="0"/>
      <w:marRight w:val="0"/>
      <w:marTop w:val="0"/>
      <w:marBottom w:val="0"/>
      <w:divBdr>
        <w:top w:val="none" w:sz="0" w:space="0" w:color="auto"/>
        <w:left w:val="none" w:sz="0" w:space="0" w:color="auto"/>
        <w:bottom w:val="none" w:sz="0" w:space="0" w:color="auto"/>
        <w:right w:val="none" w:sz="0" w:space="0" w:color="auto"/>
      </w:divBdr>
    </w:div>
    <w:div w:id="1616132920">
      <w:bodyDiv w:val="1"/>
      <w:marLeft w:val="0"/>
      <w:marRight w:val="0"/>
      <w:marTop w:val="0"/>
      <w:marBottom w:val="0"/>
      <w:divBdr>
        <w:top w:val="none" w:sz="0" w:space="0" w:color="auto"/>
        <w:left w:val="none" w:sz="0" w:space="0" w:color="auto"/>
        <w:bottom w:val="none" w:sz="0" w:space="0" w:color="auto"/>
        <w:right w:val="none" w:sz="0" w:space="0" w:color="auto"/>
      </w:divBdr>
    </w:div>
    <w:div w:id="1616214022">
      <w:bodyDiv w:val="1"/>
      <w:marLeft w:val="0"/>
      <w:marRight w:val="0"/>
      <w:marTop w:val="0"/>
      <w:marBottom w:val="0"/>
      <w:divBdr>
        <w:top w:val="none" w:sz="0" w:space="0" w:color="auto"/>
        <w:left w:val="none" w:sz="0" w:space="0" w:color="auto"/>
        <w:bottom w:val="none" w:sz="0" w:space="0" w:color="auto"/>
        <w:right w:val="none" w:sz="0" w:space="0" w:color="auto"/>
      </w:divBdr>
    </w:div>
    <w:div w:id="1623225274">
      <w:bodyDiv w:val="1"/>
      <w:marLeft w:val="0"/>
      <w:marRight w:val="0"/>
      <w:marTop w:val="0"/>
      <w:marBottom w:val="0"/>
      <w:divBdr>
        <w:top w:val="none" w:sz="0" w:space="0" w:color="auto"/>
        <w:left w:val="none" w:sz="0" w:space="0" w:color="auto"/>
        <w:bottom w:val="none" w:sz="0" w:space="0" w:color="auto"/>
        <w:right w:val="none" w:sz="0" w:space="0" w:color="auto"/>
      </w:divBdr>
    </w:div>
    <w:div w:id="1624188162">
      <w:bodyDiv w:val="1"/>
      <w:marLeft w:val="0"/>
      <w:marRight w:val="0"/>
      <w:marTop w:val="0"/>
      <w:marBottom w:val="0"/>
      <w:divBdr>
        <w:top w:val="none" w:sz="0" w:space="0" w:color="auto"/>
        <w:left w:val="none" w:sz="0" w:space="0" w:color="auto"/>
        <w:bottom w:val="none" w:sz="0" w:space="0" w:color="auto"/>
        <w:right w:val="none" w:sz="0" w:space="0" w:color="auto"/>
      </w:divBdr>
    </w:div>
    <w:div w:id="1625193479">
      <w:bodyDiv w:val="1"/>
      <w:marLeft w:val="0"/>
      <w:marRight w:val="0"/>
      <w:marTop w:val="0"/>
      <w:marBottom w:val="0"/>
      <w:divBdr>
        <w:top w:val="none" w:sz="0" w:space="0" w:color="auto"/>
        <w:left w:val="none" w:sz="0" w:space="0" w:color="auto"/>
        <w:bottom w:val="none" w:sz="0" w:space="0" w:color="auto"/>
        <w:right w:val="none" w:sz="0" w:space="0" w:color="auto"/>
      </w:divBdr>
    </w:div>
    <w:div w:id="1625387361">
      <w:bodyDiv w:val="1"/>
      <w:marLeft w:val="0"/>
      <w:marRight w:val="0"/>
      <w:marTop w:val="0"/>
      <w:marBottom w:val="0"/>
      <w:divBdr>
        <w:top w:val="none" w:sz="0" w:space="0" w:color="auto"/>
        <w:left w:val="none" w:sz="0" w:space="0" w:color="auto"/>
        <w:bottom w:val="none" w:sz="0" w:space="0" w:color="auto"/>
        <w:right w:val="none" w:sz="0" w:space="0" w:color="auto"/>
      </w:divBdr>
    </w:div>
    <w:div w:id="1625696655">
      <w:bodyDiv w:val="1"/>
      <w:marLeft w:val="0"/>
      <w:marRight w:val="0"/>
      <w:marTop w:val="0"/>
      <w:marBottom w:val="0"/>
      <w:divBdr>
        <w:top w:val="none" w:sz="0" w:space="0" w:color="auto"/>
        <w:left w:val="none" w:sz="0" w:space="0" w:color="auto"/>
        <w:bottom w:val="none" w:sz="0" w:space="0" w:color="auto"/>
        <w:right w:val="none" w:sz="0" w:space="0" w:color="auto"/>
      </w:divBdr>
    </w:div>
    <w:div w:id="1625768857">
      <w:bodyDiv w:val="1"/>
      <w:marLeft w:val="0"/>
      <w:marRight w:val="0"/>
      <w:marTop w:val="0"/>
      <w:marBottom w:val="0"/>
      <w:divBdr>
        <w:top w:val="none" w:sz="0" w:space="0" w:color="auto"/>
        <w:left w:val="none" w:sz="0" w:space="0" w:color="auto"/>
        <w:bottom w:val="none" w:sz="0" w:space="0" w:color="auto"/>
        <w:right w:val="none" w:sz="0" w:space="0" w:color="auto"/>
      </w:divBdr>
    </w:div>
    <w:div w:id="1626345642">
      <w:bodyDiv w:val="1"/>
      <w:marLeft w:val="0"/>
      <w:marRight w:val="0"/>
      <w:marTop w:val="0"/>
      <w:marBottom w:val="0"/>
      <w:divBdr>
        <w:top w:val="none" w:sz="0" w:space="0" w:color="auto"/>
        <w:left w:val="none" w:sz="0" w:space="0" w:color="auto"/>
        <w:bottom w:val="none" w:sz="0" w:space="0" w:color="auto"/>
        <w:right w:val="none" w:sz="0" w:space="0" w:color="auto"/>
      </w:divBdr>
    </w:div>
    <w:div w:id="1629045392">
      <w:bodyDiv w:val="1"/>
      <w:marLeft w:val="0"/>
      <w:marRight w:val="0"/>
      <w:marTop w:val="0"/>
      <w:marBottom w:val="0"/>
      <w:divBdr>
        <w:top w:val="none" w:sz="0" w:space="0" w:color="auto"/>
        <w:left w:val="none" w:sz="0" w:space="0" w:color="auto"/>
        <w:bottom w:val="none" w:sz="0" w:space="0" w:color="auto"/>
        <w:right w:val="none" w:sz="0" w:space="0" w:color="auto"/>
      </w:divBdr>
    </w:div>
    <w:div w:id="1629706283">
      <w:bodyDiv w:val="1"/>
      <w:marLeft w:val="0"/>
      <w:marRight w:val="0"/>
      <w:marTop w:val="0"/>
      <w:marBottom w:val="0"/>
      <w:divBdr>
        <w:top w:val="none" w:sz="0" w:space="0" w:color="auto"/>
        <w:left w:val="none" w:sz="0" w:space="0" w:color="auto"/>
        <w:bottom w:val="none" w:sz="0" w:space="0" w:color="auto"/>
        <w:right w:val="none" w:sz="0" w:space="0" w:color="auto"/>
      </w:divBdr>
    </w:div>
    <w:div w:id="1630433140">
      <w:bodyDiv w:val="1"/>
      <w:marLeft w:val="0"/>
      <w:marRight w:val="0"/>
      <w:marTop w:val="0"/>
      <w:marBottom w:val="0"/>
      <w:divBdr>
        <w:top w:val="none" w:sz="0" w:space="0" w:color="auto"/>
        <w:left w:val="none" w:sz="0" w:space="0" w:color="auto"/>
        <w:bottom w:val="none" w:sz="0" w:space="0" w:color="auto"/>
        <w:right w:val="none" w:sz="0" w:space="0" w:color="auto"/>
      </w:divBdr>
    </w:div>
    <w:div w:id="1632326026">
      <w:bodyDiv w:val="1"/>
      <w:marLeft w:val="0"/>
      <w:marRight w:val="0"/>
      <w:marTop w:val="0"/>
      <w:marBottom w:val="0"/>
      <w:divBdr>
        <w:top w:val="none" w:sz="0" w:space="0" w:color="auto"/>
        <w:left w:val="none" w:sz="0" w:space="0" w:color="auto"/>
        <w:bottom w:val="none" w:sz="0" w:space="0" w:color="auto"/>
        <w:right w:val="none" w:sz="0" w:space="0" w:color="auto"/>
      </w:divBdr>
    </w:div>
    <w:div w:id="1634822182">
      <w:bodyDiv w:val="1"/>
      <w:marLeft w:val="0"/>
      <w:marRight w:val="0"/>
      <w:marTop w:val="0"/>
      <w:marBottom w:val="0"/>
      <w:divBdr>
        <w:top w:val="none" w:sz="0" w:space="0" w:color="auto"/>
        <w:left w:val="none" w:sz="0" w:space="0" w:color="auto"/>
        <w:bottom w:val="none" w:sz="0" w:space="0" w:color="auto"/>
        <w:right w:val="none" w:sz="0" w:space="0" w:color="auto"/>
      </w:divBdr>
    </w:div>
    <w:div w:id="1638030963">
      <w:bodyDiv w:val="1"/>
      <w:marLeft w:val="0"/>
      <w:marRight w:val="0"/>
      <w:marTop w:val="0"/>
      <w:marBottom w:val="0"/>
      <w:divBdr>
        <w:top w:val="none" w:sz="0" w:space="0" w:color="auto"/>
        <w:left w:val="none" w:sz="0" w:space="0" w:color="auto"/>
        <w:bottom w:val="none" w:sz="0" w:space="0" w:color="auto"/>
        <w:right w:val="none" w:sz="0" w:space="0" w:color="auto"/>
      </w:divBdr>
    </w:div>
    <w:div w:id="1647320204">
      <w:bodyDiv w:val="1"/>
      <w:marLeft w:val="0"/>
      <w:marRight w:val="0"/>
      <w:marTop w:val="0"/>
      <w:marBottom w:val="0"/>
      <w:divBdr>
        <w:top w:val="none" w:sz="0" w:space="0" w:color="auto"/>
        <w:left w:val="none" w:sz="0" w:space="0" w:color="auto"/>
        <w:bottom w:val="none" w:sz="0" w:space="0" w:color="auto"/>
        <w:right w:val="none" w:sz="0" w:space="0" w:color="auto"/>
      </w:divBdr>
    </w:div>
    <w:div w:id="1647474018">
      <w:bodyDiv w:val="1"/>
      <w:marLeft w:val="0"/>
      <w:marRight w:val="0"/>
      <w:marTop w:val="0"/>
      <w:marBottom w:val="0"/>
      <w:divBdr>
        <w:top w:val="none" w:sz="0" w:space="0" w:color="auto"/>
        <w:left w:val="none" w:sz="0" w:space="0" w:color="auto"/>
        <w:bottom w:val="none" w:sz="0" w:space="0" w:color="auto"/>
        <w:right w:val="none" w:sz="0" w:space="0" w:color="auto"/>
      </w:divBdr>
    </w:div>
    <w:div w:id="1649747849">
      <w:bodyDiv w:val="1"/>
      <w:marLeft w:val="0"/>
      <w:marRight w:val="0"/>
      <w:marTop w:val="0"/>
      <w:marBottom w:val="0"/>
      <w:divBdr>
        <w:top w:val="none" w:sz="0" w:space="0" w:color="auto"/>
        <w:left w:val="none" w:sz="0" w:space="0" w:color="auto"/>
        <w:bottom w:val="none" w:sz="0" w:space="0" w:color="auto"/>
        <w:right w:val="none" w:sz="0" w:space="0" w:color="auto"/>
      </w:divBdr>
    </w:div>
    <w:div w:id="1650131090">
      <w:bodyDiv w:val="1"/>
      <w:marLeft w:val="0"/>
      <w:marRight w:val="0"/>
      <w:marTop w:val="0"/>
      <w:marBottom w:val="0"/>
      <w:divBdr>
        <w:top w:val="none" w:sz="0" w:space="0" w:color="auto"/>
        <w:left w:val="none" w:sz="0" w:space="0" w:color="auto"/>
        <w:bottom w:val="none" w:sz="0" w:space="0" w:color="auto"/>
        <w:right w:val="none" w:sz="0" w:space="0" w:color="auto"/>
      </w:divBdr>
    </w:div>
    <w:div w:id="1651054550">
      <w:bodyDiv w:val="1"/>
      <w:marLeft w:val="0"/>
      <w:marRight w:val="0"/>
      <w:marTop w:val="0"/>
      <w:marBottom w:val="0"/>
      <w:divBdr>
        <w:top w:val="none" w:sz="0" w:space="0" w:color="auto"/>
        <w:left w:val="none" w:sz="0" w:space="0" w:color="auto"/>
        <w:bottom w:val="none" w:sz="0" w:space="0" w:color="auto"/>
        <w:right w:val="none" w:sz="0" w:space="0" w:color="auto"/>
      </w:divBdr>
    </w:div>
    <w:div w:id="1651329899">
      <w:bodyDiv w:val="1"/>
      <w:marLeft w:val="0"/>
      <w:marRight w:val="0"/>
      <w:marTop w:val="0"/>
      <w:marBottom w:val="0"/>
      <w:divBdr>
        <w:top w:val="none" w:sz="0" w:space="0" w:color="auto"/>
        <w:left w:val="none" w:sz="0" w:space="0" w:color="auto"/>
        <w:bottom w:val="none" w:sz="0" w:space="0" w:color="auto"/>
        <w:right w:val="none" w:sz="0" w:space="0" w:color="auto"/>
      </w:divBdr>
    </w:div>
    <w:div w:id="1653874097">
      <w:bodyDiv w:val="1"/>
      <w:marLeft w:val="0"/>
      <w:marRight w:val="0"/>
      <w:marTop w:val="0"/>
      <w:marBottom w:val="0"/>
      <w:divBdr>
        <w:top w:val="none" w:sz="0" w:space="0" w:color="auto"/>
        <w:left w:val="none" w:sz="0" w:space="0" w:color="auto"/>
        <w:bottom w:val="none" w:sz="0" w:space="0" w:color="auto"/>
        <w:right w:val="none" w:sz="0" w:space="0" w:color="auto"/>
      </w:divBdr>
    </w:div>
    <w:div w:id="1658149108">
      <w:bodyDiv w:val="1"/>
      <w:marLeft w:val="0"/>
      <w:marRight w:val="0"/>
      <w:marTop w:val="0"/>
      <w:marBottom w:val="0"/>
      <w:divBdr>
        <w:top w:val="none" w:sz="0" w:space="0" w:color="auto"/>
        <w:left w:val="none" w:sz="0" w:space="0" w:color="auto"/>
        <w:bottom w:val="none" w:sz="0" w:space="0" w:color="auto"/>
        <w:right w:val="none" w:sz="0" w:space="0" w:color="auto"/>
      </w:divBdr>
    </w:div>
    <w:div w:id="1659728894">
      <w:bodyDiv w:val="1"/>
      <w:marLeft w:val="0"/>
      <w:marRight w:val="0"/>
      <w:marTop w:val="0"/>
      <w:marBottom w:val="0"/>
      <w:divBdr>
        <w:top w:val="none" w:sz="0" w:space="0" w:color="auto"/>
        <w:left w:val="none" w:sz="0" w:space="0" w:color="auto"/>
        <w:bottom w:val="none" w:sz="0" w:space="0" w:color="auto"/>
        <w:right w:val="none" w:sz="0" w:space="0" w:color="auto"/>
      </w:divBdr>
    </w:div>
    <w:div w:id="1659840271">
      <w:bodyDiv w:val="1"/>
      <w:marLeft w:val="0"/>
      <w:marRight w:val="0"/>
      <w:marTop w:val="0"/>
      <w:marBottom w:val="0"/>
      <w:divBdr>
        <w:top w:val="none" w:sz="0" w:space="0" w:color="auto"/>
        <w:left w:val="none" w:sz="0" w:space="0" w:color="auto"/>
        <w:bottom w:val="none" w:sz="0" w:space="0" w:color="auto"/>
        <w:right w:val="none" w:sz="0" w:space="0" w:color="auto"/>
      </w:divBdr>
    </w:div>
    <w:div w:id="1661233140">
      <w:bodyDiv w:val="1"/>
      <w:marLeft w:val="0"/>
      <w:marRight w:val="0"/>
      <w:marTop w:val="0"/>
      <w:marBottom w:val="0"/>
      <w:divBdr>
        <w:top w:val="none" w:sz="0" w:space="0" w:color="auto"/>
        <w:left w:val="none" w:sz="0" w:space="0" w:color="auto"/>
        <w:bottom w:val="none" w:sz="0" w:space="0" w:color="auto"/>
        <w:right w:val="none" w:sz="0" w:space="0" w:color="auto"/>
      </w:divBdr>
    </w:div>
    <w:div w:id="1663853504">
      <w:bodyDiv w:val="1"/>
      <w:marLeft w:val="0"/>
      <w:marRight w:val="0"/>
      <w:marTop w:val="0"/>
      <w:marBottom w:val="0"/>
      <w:divBdr>
        <w:top w:val="none" w:sz="0" w:space="0" w:color="auto"/>
        <w:left w:val="none" w:sz="0" w:space="0" w:color="auto"/>
        <w:bottom w:val="none" w:sz="0" w:space="0" w:color="auto"/>
        <w:right w:val="none" w:sz="0" w:space="0" w:color="auto"/>
      </w:divBdr>
    </w:div>
    <w:div w:id="1664091279">
      <w:bodyDiv w:val="1"/>
      <w:marLeft w:val="0"/>
      <w:marRight w:val="0"/>
      <w:marTop w:val="0"/>
      <w:marBottom w:val="0"/>
      <w:divBdr>
        <w:top w:val="none" w:sz="0" w:space="0" w:color="auto"/>
        <w:left w:val="none" w:sz="0" w:space="0" w:color="auto"/>
        <w:bottom w:val="none" w:sz="0" w:space="0" w:color="auto"/>
        <w:right w:val="none" w:sz="0" w:space="0" w:color="auto"/>
      </w:divBdr>
    </w:div>
    <w:div w:id="1667201373">
      <w:bodyDiv w:val="1"/>
      <w:marLeft w:val="0"/>
      <w:marRight w:val="0"/>
      <w:marTop w:val="0"/>
      <w:marBottom w:val="0"/>
      <w:divBdr>
        <w:top w:val="none" w:sz="0" w:space="0" w:color="auto"/>
        <w:left w:val="none" w:sz="0" w:space="0" w:color="auto"/>
        <w:bottom w:val="none" w:sz="0" w:space="0" w:color="auto"/>
        <w:right w:val="none" w:sz="0" w:space="0" w:color="auto"/>
      </w:divBdr>
    </w:div>
    <w:div w:id="1674186983">
      <w:bodyDiv w:val="1"/>
      <w:marLeft w:val="0"/>
      <w:marRight w:val="0"/>
      <w:marTop w:val="0"/>
      <w:marBottom w:val="0"/>
      <w:divBdr>
        <w:top w:val="none" w:sz="0" w:space="0" w:color="auto"/>
        <w:left w:val="none" w:sz="0" w:space="0" w:color="auto"/>
        <w:bottom w:val="none" w:sz="0" w:space="0" w:color="auto"/>
        <w:right w:val="none" w:sz="0" w:space="0" w:color="auto"/>
      </w:divBdr>
    </w:div>
    <w:div w:id="1676762724">
      <w:bodyDiv w:val="1"/>
      <w:marLeft w:val="0"/>
      <w:marRight w:val="0"/>
      <w:marTop w:val="0"/>
      <w:marBottom w:val="0"/>
      <w:divBdr>
        <w:top w:val="none" w:sz="0" w:space="0" w:color="auto"/>
        <w:left w:val="none" w:sz="0" w:space="0" w:color="auto"/>
        <w:bottom w:val="none" w:sz="0" w:space="0" w:color="auto"/>
        <w:right w:val="none" w:sz="0" w:space="0" w:color="auto"/>
      </w:divBdr>
    </w:div>
    <w:div w:id="1678380783">
      <w:bodyDiv w:val="1"/>
      <w:marLeft w:val="0"/>
      <w:marRight w:val="0"/>
      <w:marTop w:val="0"/>
      <w:marBottom w:val="0"/>
      <w:divBdr>
        <w:top w:val="none" w:sz="0" w:space="0" w:color="auto"/>
        <w:left w:val="none" w:sz="0" w:space="0" w:color="auto"/>
        <w:bottom w:val="none" w:sz="0" w:space="0" w:color="auto"/>
        <w:right w:val="none" w:sz="0" w:space="0" w:color="auto"/>
      </w:divBdr>
    </w:div>
    <w:div w:id="1679700026">
      <w:bodyDiv w:val="1"/>
      <w:marLeft w:val="0"/>
      <w:marRight w:val="0"/>
      <w:marTop w:val="0"/>
      <w:marBottom w:val="0"/>
      <w:divBdr>
        <w:top w:val="none" w:sz="0" w:space="0" w:color="auto"/>
        <w:left w:val="none" w:sz="0" w:space="0" w:color="auto"/>
        <w:bottom w:val="none" w:sz="0" w:space="0" w:color="auto"/>
        <w:right w:val="none" w:sz="0" w:space="0" w:color="auto"/>
      </w:divBdr>
    </w:div>
    <w:div w:id="1682050015">
      <w:bodyDiv w:val="1"/>
      <w:marLeft w:val="0"/>
      <w:marRight w:val="0"/>
      <w:marTop w:val="0"/>
      <w:marBottom w:val="0"/>
      <w:divBdr>
        <w:top w:val="none" w:sz="0" w:space="0" w:color="auto"/>
        <w:left w:val="none" w:sz="0" w:space="0" w:color="auto"/>
        <w:bottom w:val="none" w:sz="0" w:space="0" w:color="auto"/>
        <w:right w:val="none" w:sz="0" w:space="0" w:color="auto"/>
      </w:divBdr>
    </w:div>
    <w:div w:id="1684668971">
      <w:bodyDiv w:val="1"/>
      <w:marLeft w:val="0"/>
      <w:marRight w:val="0"/>
      <w:marTop w:val="0"/>
      <w:marBottom w:val="0"/>
      <w:divBdr>
        <w:top w:val="none" w:sz="0" w:space="0" w:color="auto"/>
        <w:left w:val="none" w:sz="0" w:space="0" w:color="auto"/>
        <w:bottom w:val="none" w:sz="0" w:space="0" w:color="auto"/>
        <w:right w:val="none" w:sz="0" w:space="0" w:color="auto"/>
      </w:divBdr>
    </w:div>
    <w:div w:id="1685665348">
      <w:bodyDiv w:val="1"/>
      <w:marLeft w:val="0"/>
      <w:marRight w:val="0"/>
      <w:marTop w:val="0"/>
      <w:marBottom w:val="0"/>
      <w:divBdr>
        <w:top w:val="none" w:sz="0" w:space="0" w:color="auto"/>
        <w:left w:val="none" w:sz="0" w:space="0" w:color="auto"/>
        <w:bottom w:val="none" w:sz="0" w:space="0" w:color="auto"/>
        <w:right w:val="none" w:sz="0" w:space="0" w:color="auto"/>
      </w:divBdr>
    </w:div>
    <w:div w:id="1685747955">
      <w:bodyDiv w:val="1"/>
      <w:marLeft w:val="0"/>
      <w:marRight w:val="0"/>
      <w:marTop w:val="0"/>
      <w:marBottom w:val="0"/>
      <w:divBdr>
        <w:top w:val="none" w:sz="0" w:space="0" w:color="auto"/>
        <w:left w:val="none" w:sz="0" w:space="0" w:color="auto"/>
        <w:bottom w:val="none" w:sz="0" w:space="0" w:color="auto"/>
        <w:right w:val="none" w:sz="0" w:space="0" w:color="auto"/>
      </w:divBdr>
    </w:div>
    <w:div w:id="1688170826">
      <w:bodyDiv w:val="1"/>
      <w:marLeft w:val="0"/>
      <w:marRight w:val="0"/>
      <w:marTop w:val="0"/>
      <w:marBottom w:val="0"/>
      <w:divBdr>
        <w:top w:val="none" w:sz="0" w:space="0" w:color="auto"/>
        <w:left w:val="none" w:sz="0" w:space="0" w:color="auto"/>
        <w:bottom w:val="none" w:sz="0" w:space="0" w:color="auto"/>
        <w:right w:val="none" w:sz="0" w:space="0" w:color="auto"/>
      </w:divBdr>
    </w:div>
    <w:div w:id="1692024325">
      <w:bodyDiv w:val="1"/>
      <w:marLeft w:val="0"/>
      <w:marRight w:val="0"/>
      <w:marTop w:val="0"/>
      <w:marBottom w:val="0"/>
      <w:divBdr>
        <w:top w:val="none" w:sz="0" w:space="0" w:color="auto"/>
        <w:left w:val="none" w:sz="0" w:space="0" w:color="auto"/>
        <w:bottom w:val="none" w:sz="0" w:space="0" w:color="auto"/>
        <w:right w:val="none" w:sz="0" w:space="0" w:color="auto"/>
      </w:divBdr>
    </w:div>
    <w:div w:id="1692796182">
      <w:bodyDiv w:val="1"/>
      <w:marLeft w:val="0"/>
      <w:marRight w:val="0"/>
      <w:marTop w:val="0"/>
      <w:marBottom w:val="0"/>
      <w:divBdr>
        <w:top w:val="none" w:sz="0" w:space="0" w:color="auto"/>
        <w:left w:val="none" w:sz="0" w:space="0" w:color="auto"/>
        <w:bottom w:val="none" w:sz="0" w:space="0" w:color="auto"/>
        <w:right w:val="none" w:sz="0" w:space="0" w:color="auto"/>
      </w:divBdr>
    </w:div>
    <w:div w:id="1692949784">
      <w:bodyDiv w:val="1"/>
      <w:marLeft w:val="0"/>
      <w:marRight w:val="0"/>
      <w:marTop w:val="0"/>
      <w:marBottom w:val="0"/>
      <w:divBdr>
        <w:top w:val="none" w:sz="0" w:space="0" w:color="auto"/>
        <w:left w:val="none" w:sz="0" w:space="0" w:color="auto"/>
        <w:bottom w:val="none" w:sz="0" w:space="0" w:color="auto"/>
        <w:right w:val="none" w:sz="0" w:space="0" w:color="auto"/>
      </w:divBdr>
    </w:div>
    <w:div w:id="1696035380">
      <w:bodyDiv w:val="1"/>
      <w:marLeft w:val="0"/>
      <w:marRight w:val="0"/>
      <w:marTop w:val="0"/>
      <w:marBottom w:val="0"/>
      <w:divBdr>
        <w:top w:val="none" w:sz="0" w:space="0" w:color="auto"/>
        <w:left w:val="none" w:sz="0" w:space="0" w:color="auto"/>
        <w:bottom w:val="none" w:sz="0" w:space="0" w:color="auto"/>
        <w:right w:val="none" w:sz="0" w:space="0" w:color="auto"/>
      </w:divBdr>
    </w:div>
    <w:div w:id="1699505238">
      <w:bodyDiv w:val="1"/>
      <w:marLeft w:val="0"/>
      <w:marRight w:val="0"/>
      <w:marTop w:val="0"/>
      <w:marBottom w:val="0"/>
      <w:divBdr>
        <w:top w:val="none" w:sz="0" w:space="0" w:color="auto"/>
        <w:left w:val="none" w:sz="0" w:space="0" w:color="auto"/>
        <w:bottom w:val="none" w:sz="0" w:space="0" w:color="auto"/>
        <w:right w:val="none" w:sz="0" w:space="0" w:color="auto"/>
      </w:divBdr>
    </w:div>
    <w:div w:id="1700349284">
      <w:bodyDiv w:val="1"/>
      <w:marLeft w:val="0"/>
      <w:marRight w:val="0"/>
      <w:marTop w:val="0"/>
      <w:marBottom w:val="0"/>
      <w:divBdr>
        <w:top w:val="none" w:sz="0" w:space="0" w:color="auto"/>
        <w:left w:val="none" w:sz="0" w:space="0" w:color="auto"/>
        <w:bottom w:val="none" w:sz="0" w:space="0" w:color="auto"/>
        <w:right w:val="none" w:sz="0" w:space="0" w:color="auto"/>
      </w:divBdr>
    </w:div>
    <w:div w:id="1701080473">
      <w:bodyDiv w:val="1"/>
      <w:marLeft w:val="0"/>
      <w:marRight w:val="0"/>
      <w:marTop w:val="0"/>
      <w:marBottom w:val="0"/>
      <w:divBdr>
        <w:top w:val="none" w:sz="0" w:space="0" w:color="auto"/>
        <w:left w:val="none" w:sz="0" w:space="0" w:color="auto"/>
        <w:bottom w:val="none" w:sz="0" w:space="0" w:color="auto"/>
        <w:right w:val="none" w:sz="0" w:space="0" w:color="auto"/>
      </w:divBdr>
    </w:div>
    <w:div w:id="1701274309">
      <w:bodyDiv w:val="1"/>
      <w:marLeft w:val="0"/>
      <w:marRight w:val="0"/>
      <w:marTop w:val="0"/>
      <w:marBottom w:val="0"/>
      <w:divBdr>
        <w:top w:val="none" w:sz="0" w:space="0" w:color="auto"/>
        <w:left w:val="none" w:sz="0" w:space="0" w:color="auto"/>
        <w:bottom w:val="none" w:sz="0" w:space="0" w:color="auto"/>
        <w:right w:val="none" w:sz="0" w:space="0" w:color="auto"/>
      </w:divBdr>
    </w:div>
    <w:div w:id="1701859400">
      <w:bodyDiv w:val="1"/>
      <w:marLeft w:val="0"/>
      <w:marRight w:val="0"/>
      <w:marTop w:val="0"/>
      <w:marBottom w:val="0"/>
      <w:divBdr>
        <w:top w:val="none" w:sz="0" w:space="0" w:color="auto"/>
        <w:left w:val="none" w:sz="0" w:space="0" w:color="auto"/>
        <w:bottom w:val="none" w:sz="0" w:space="0" w:color="auto"/>
        <w:right w:val="none" w:sz="0" w:space="0" w:color="auto"/>
      </w:divBdr>
    </w:div>
    <w:div w:id="1708412419">
      <w:bodyDiv w:val="1"/>
      <w:marLeft w:val="0"/>
      <w:marRight w:val="0"/>
      <w:marTop w:val="0"/>
      <w:marBottom w:val="0"/>
      <w:divBdr>
        <w:top w:val="none" w:sz="0" w:space="0" w:color="auto"/>
        <w:left w:val="none" w:sz="0" w:space="0" w:color="auto"/>
        <w:bottom w:val="none" w:sz="0" w:space="0" w:color="auto"/>
        <w:right w:val="none" w:sz="0" w:space="0" w:color="auto"/>
      </w:divBdr>
    </w:div>
    <w:div w:id="1709450861">
      <w:bodyDiv w:val="1"/>
      <w:marLeft w:val="0"/>
      <w:marRight w:val="0"/>
      <w:marTop w:val="0"/>
      <w:marBottom w:val="0"/>
      <w:divBdr>
        <w:top w:val="none" w:sz="0" w:space="0" w:color="auto"/>
        <w:left w:val="none" w:sz="0" w:space="0" w:color="auto"/>
        <w:bottom w:val="none" w:sz="0" w:space="0" w:color="auto"/>
        <w:right w:val="none" w:sz="0" w:space="0" w:color="auto"/>
      </w:divBdr>
    </w:div>
    <w:div w:id="1710642196">
      <w:bodyDiv w:val="1"/>
      <w:marLeft w:val="0"/>
      <w:marRight w:val="0"/>
      <w:marTop w:val="0"/>
      <w:marBottom w:val="0"/>
      <w:divBdr>
        <w:top w:val="none" w:sz="0" w:space="0" w:color="auto"/>
        <w:left w:val="none" w:sz="0" w:space="0" w:color="auto"/>
        <w:bottom w:val="none" w:sz="0" w:space="0" w:color="auto"/>
        <w:right w:val="none" w:sz="0" w:space="0" w:color="auto"/>
      </w:divBdr>
    </w:div>
    <w:div w:id="1716079842">
      <w:bodyDiv w:val="1"/>
      <w:marLeft w:val="0"/>
      <w:marRight w:val="0"/>
      <w:marTop w:val="0"/>
      <w:marBottom w:val="0"/>
      <w:divBdr>
        <w:top w:val="none" w:sz="0" w:space="0" w:color="auto"/>
        <w:left w:val="none" w:sz="0" w:space="0" w:color="auto"/>
        <w:bottom w:val="none" w:sz="0" w:space="0" w:color="auto"/>
        <w:right w:val="none" w:sz="0" w:space="0" w:color="auto"/>
      </w:divBdr>
    </w:div>
    <w:div w:id="1718435842">
      <w:bodyDiv w:val="1"/>
      <w:marLeft w:val="0"/>
      <w:marRight w:val="0"/>
      <w:marTop w:val="0"/>
      <w:marBottom w:val="0"/>
      <w:divBdr>
        <w:top w:val="none" w:sz="0" w:space="0" w:color="auto"/>
        <w:left w:val="none" w:sz="0" w:space="0" w:color="auto"/>
        <w:bottom w:val="none" w:sz="0" w:space="0" w:color="auto"/>
        <w:right w:val="none" w:sz="0" w:space="0" w:color="auto"/>
      </w:divBdr>
    </w:div>
    <w:div w:id="1721633583">
      <w:bodyDiv w:val="1"/>
      <w:marLeft w:val="0"/>
      <w:marRight w:val="0"/>
      <w:marTop w:val="0"/>
      <w:marBottom w:val="0"/>
      <w:divBdr>
        <w:top w:val="none" w:sz="0" w:space="0" w:color="auto"/>
        <w:left w:val="none" w:sz="0" w:space="0" w:color="auto"/>
        <w:bottom w:val="none" w:sz="0" w:space="0" w:color="auto"/>
        <w:right w:val="none" w:sz="0" w:space="0" w:color="auto"/>
      </w:divBdr>
    </w:div>
    <w:div w:id="1724208078">
      <w:bodyDiv w:val="1"/>
      <w:marLeft w:val="0"/>
      <w:marRight w:val="0"/>
      <w:marTop w:val="0"/>
      <w:marBottom w:val="0"/>
      <w:divBdr>
        <w:top w:val="none" w:sz="0" w:space="0" w:color="auto"/>
        <w:left w:val="none" w:sz="0" w:space="0" w:color="auto"/>
        <w:bottom w:val="none" w:sz="0" w:space="0" w:color="auto"/>
        <w:right w:val="none" w:sz="0" w:space="0" w:color="auto"/>
      </w:divBdr>
    </w:div>
    <w:div w:id="1725331668">
      <w:bodyDiv w:val="1"/>
      <w:marLeft w:val="0"/>
      <w:marRight w:val="0"/>
      <w:marTop w:val="0"/>
      <w:marBottom w:val="0"/>
      <w:divBdr>
        <w:top w:val="none" w:sz="0" w:space="0" w:color="auto"/>
        <w:left w:val="none" w:sz="0" w:space="0" w:color="auto"/>
        <w:bottom w:val="none" w:sz="0" w:space="0" w:color="auto"/>
        <w:right w:val="none" w:sz="0" w:space="0" w:color="auto"/>
      </w:divBdr>
    </w:div>
    <w:div w:id="1725639904">
      <w:bodyDiv w:val="1"/>
      <w:marLeft w:val="0"/>
      <w:marRight w:val="0"/>
      <w:marTop w:val="0"/>
      <w:marBottom w:val="0"/>
      <w:divBdr>
        <w:top w:val="none" w:sz="0" w:space="0" w:color="auto"/>
        <w:left w:val="none" w:sz="0" w:space="0" w:color="auto"/>
        <w:bottom w:val="none" w:sz="0" w:space="0" w:color="auto"/>
        <w:right w:val="none" w:sz="0" w:space="0" w:color="auto"/>
      </w:divBdr>
    </w:div>
    <w:div w:id="1728189214">
      <w:bodyDiv w:val="1"/>
      <w:marLeft w:val="0"/>
      <w:marRight w:val="0"/>
      <w:marTop w:val="0"/>
      <w:marBottom w:val="0"/>
      <w:divBdr>
        <w:top w:val="none" w:sz="0" w:space="0" w:color="auto"/>
        <w:left w:val="none" w:sz="0" w:space="0" w:color="auto"/>
        <w:bottom w:val="none" w:sz="0" w:space="0" w:color="auto"/>
        <w:right w:val="none" w:sz="0" w:space="0" w:color="auto"/>
      </w:divBdr>
    </w:div>
    <w:div w:id="1731030439">
      <w:bodyDiv w:val="1"/>
      <w:marLeft w:val="0"/>
      <w:marRight w:val="0"/>
      <w:marTop w:val="0"/>
      <w:marBottom w:val="0"/>
      <w:divBdr>
        <w:top w:val="none" w:sz="0" w:space="0" w:color="auto"/>
        <w:left w:val="none" w:sz="0" w:space="0" w:color="auto"/>
        <w:bottom w:val="none" w:sz="0" w:space="0" w:color="auto"/>
        <w:right w:val="none" w:sz="0" w:space="0" w:color="auto"/>
      </w:divBdr>
    </w:div>
    <w:div w:id="1733576797">
      <w:bodyDiv w:val="1"/>
      <w:marLeft w:val="0"/>
      <w:marRight w:val="0"/>
      <w:marTop w:val="0"/>
      <w:marBottom w:val="0"/>
      <w:divBdr>
        <w:top w:val="none" w:sz="0" w:space="0" w:color="auto"/>
        <w:left w:val="none" w:sz="0" w:space="0" w:color="auto"/>
        <w:bottom w:val="none" w:sz="0" w:space="0" w:color="auto"/>
        <w:right w:val="none" w:sz="0" w:space="0" w:color="auto"/>
      </w:divBdr>
    </w:div>
    <w:div w:id="1737512617">
      <w:bodyDiv w:val="1"/>
      <w:marLeft w:val="0"/>
      <w:marRight w:val="0"/>
      <w:marTop w:val="0"/>
      <w:marBottom w:val="0"/>
      <w:divBdr>
        <w:top w:val="none" w:sz="0" w:space="0" w:color="auto"/>
        <w:left w:val="none" w:sz="0" w:space="0" w:color="auto"/>
        <w:bottom w:val="none" w:sz="0" w:space="0" w:color="auto"/>
        <w:right w:val="none" w:sz="0" w:space="0" w:color="auto"/>
      </w:divBdr>
    </w:div>
    <w:div w:id="1737850096">
      <w:bodyDiv w:val="1"/>
      <w:marLeft w:val="0"/>
      <w:marRight w:val="0"/>
      <w:marTop w:val="0"/>
      <w:marBottom w:val="0"/>
      <w:divBdr>
        <w:top w:val="none" w:sz="0" w:space="0" w:color="auto"/>
        <w:left w:val="none" w:sz="0" w:space="0" w:color="auto"/>
        <w:bottom w:val="none" w:sz="0" w:space="0" w:color="auto"/>
        <w:right w:val="none" w:sz="0" w:space="0" w:color="auto"/>
      </w:divBdr>
    </w:div>
    <w:div w:id="1738481361">
      <w:bodyDiv w:val="1"/>
      <w:marLeft w:val="0"/>
      <w:marRight w:val="0"/>
      <w:marTop w:val="0"/>
      <w:marBottom w:val="0"/>
      <w:divBdr>
        <w:top w:val="none" w:sz="0" w:space="0" w:color="auto"/>
        <w:left w:val="none" w:sz="0" w:space="0" w:color="auto"/>
        <w:bottom w:val="none" w:sz="0" w:space="0" w:color="auto"/>
        <w:right w:val="none" w:sz="0" w:space="0" w:color="auto"/>
      </w:divBdr>
    </w:div>
    <w:div w:id="1743598897">
      <w:bodyDiv w:val="1"/>
      <w:marLeft w:val="0"/>
      <w:marRight w:val="0"/>
      <w:marTop w:val="0"/>
      <w:marBottom w:val="0"/>
      <w:divBdr>
        <w:top w:val="none" w:sz="0" w:space="0" w:color="auto"/>
        <w:left w:val="none" w:sz="0" w:space="0" w:color="auto"/>
        <w:bottom w:val="none" w:sz="0" w:space="0" w:color="auto"/>
        <w:right w:val="none" w:sz="0" w:space="0" w:color="auto"/>
      </w:divBdr>
    </w:div>
    <w:div w:id="1748065313">
      <w:bodyDiv w:val="1"/>
      <w:marLeft w:val="0"/>
      <w:marRight w:val="0"/>
      <w:marTop w:val="0"/>
      <w:marBottom w:val="0"/>
      <w:divBdr>
        <w:top w:val="none" w:sz="0" w:space="0" w:color="auto"/>
        <w:left w:val="none" w:sz="0" w:space="0" w:color="auto"/>
        <w:bottom w:val="none" w:sz="0" w:space="0" w:color="auto"/>
        <w:right w:val="none" w:sz="0" w:space="0" w:color="auto"/>
      </w:divBdr>
    </w:div>
    <w:div w:id="1749576424">
      <w:bodyDiv w:val="1"/>
      <w:marLeft w:val="0"/>
      <w:marRight w:val="0"/>
      <w:marTop w:val="0"/>
      <w:marBottom w:val="0"/>
      <w:divBdr>
        <w:top w:val="none" w:sz="0" w:space="0" w:color="auto"/>
        <w:left w:val="none" w:sz="0" w:space="0" w:color="auto"/>
        <w:bottom w:val="none" w:sz="0" w:space="0" w:color="auto"/>
        <w:right w:val="none" w:sz="0" w:space="0" w:color="auto"/>
      </w:divBdr>
    </w:div>
    <w:div w:id="1749618255">
      <w:bodyDiv w:val="1"/>
      <w:marLeft w:val="0"/>
      <w:marRight w:val="0"/>
      <w:marTop w:val="0"/>
      <w:marBottom w:val="0"/>
      <w:divBdr>
        <w:top w:val="none" w:sz="0" w:space="0" w:color="auto"/>
        <w:left w:val="none" w:sz="0" w:space="0" w:color="auto"/>
        <w:bottom w:val="none" w:sz="0" w:space="0" w:color="auto"/>
        <w:right w:val="none" w:sz="0" w:space="0" w:color="auto"/>
      </w:divBdr>
    </w:div>
    <w:div w:id="1750956754">
      <w:bodyDiv w:val="1"/>
      <w:marLeft w:val="0"/>
      <w:marRight w:val="0"/>
      <w:marTop w:val="0"/>
      <w:marBottom w:val="0"/>
      <w:divBdr>
        <w:top w:val="none" w:sz="0" w:space="0" w:color="auto"/>
        <w:left w:val="none" w:sz="0" w:space="0" w:color="auto"/>
        <w:bottom w:val="none" w:sz="0" w:space="0" w:color="auto"/>
        <w:right w:val="none" w:sz="0" w:space="0" w:color="auto"/>
      </w:divBdr>
    </w:div>
    <w:div w:id="1753357929">
      <w:bodyDiv w:val="1"/>
      <w:marLeft w:val="0"/>
      <w:marRight w:val="0"/>
      <w:marTop w:val="0"/>
      <w:marBottom w:val="0"/>
      <w:divBdr>
        <w:top w:val="none" w:sz="0" w:space="0" w:color="auto"/>
        <w:left w:val="none" w:sz="0" w:space="0" w:color="auto"/>
        <w:bottom w:val="none" w:sz="0" w:space="0" w:color="auto"/>
        <w:right w:val="none" w:sz="0" w:space="0" w:color="auto"/>
      </w:divBdr>
    </w:div>
    <w:div w:id="1753550938">
      <w:bodyDiv w:val="1"/>
      <w:marLeft w:val="0"/>
      <w:marRight w:val="0"/>
      <w:marTop w:val="0"/>
      <w:marBottom w:val="0"/>
      <w:divBdr>
        <w:top w:val="none" w:sz="0" w:space="0" w:color="auto"/>
        <w:left w:val="none" w:sz="0" w:space="0" w:color="auto"/>
        <w:bottom w:val="none" w:sz="0" w:space="0" w:color="auto"/>
        <w:right w:val="none" w:sz="0" w:space="0" w:color="auto"/>
      </w:divBdr>
    </w:div>
    <w:div w:id="1755515524">
      <w:bodyDiv w:val="1"/>
      <w:marLeft w:val="0"/>
      <w:marRight w:val="0"/>
      <w:marTop w:val="0"/>
      <w:marBottom w:val="0"/>
      <w:divBdr>
        <w:top w:val="none" w:sz="0" w:space="0" w:color="auto"/>
        <w:left w:val="none" w:sz="0" w:space="0" w:color="auto"/>
        <w:bottom w:val="none" w:sz="0" w:space="0" w:color="auto"/>
        <w:right w:val="none" w:sz="0" w:space="0" w:color="auto"/>
      </w:divBdr>
    </w:div>
    <w:div w:id="1758021153">
      <w:bodyDiv w:val="1"/>
      <w:marLeft w:val="0"/>
      <w:marRight w:val="0"/>
      <w:marTop w:val="0"/>
      <w:marBottom w:val="0"/>
      <w:divBdr>
        <w:top w:val="none" w:sz="0" w:space="0" w:color="auto"/>
        <w:left w:val="none" w:sz="0" w:space="0" w:color="auto"/>
        <w:bottom w:val="none" w:sz="0" w:space="0" w:color="auto"/>
        <w:right w:val="none" w:sz="0" w:space="0" w:color="auto"/>
      </w:divBdr>
    </w:div>
    <w:div w:id="1762990734">
      <w:bodyDiv w:val="1"/>
      <w:marLeft w:val="0"/>
      <w:marRight w:val="0"/>
      <w:marTop w:val="0"/>
      <w:marBottom w:val="0"/>
      <w:divBdr>
        <w:top w:val="none" w:sz="0" w:space="0" w:color="auto"/>
        <w:left w:val="none" w:sz="0" w:space="0" w:color="auto"/>
        <w:bottom w:val="none" w:sz="0" w:space="0" w:color="auto"/>
        <w:right w:val="none" w:sz="0" w:space="0" w:color="auto"/>
      </w:divBdr>
    </w:div>
    <w:div w:id="1764840815">
      <w:bodyDiv w:val="1"/>
      <w:marLeft w:val="0"/>
      <w:marRight w:val="0"/>
      <w:marTop w:val="0"/>
      <w:marBottom w:val="0"/>
      <w:divBdr>
        <w:top w:val="none" w:sz="0" w:space="0" w:color="auto"/>
        <w:left w:val="none" w:sz="0" w:space="0" w:color="auto"/>
        <w:bottom w:val="none" w:sz="0" w:space="0" w:color="auto"/>
        <w:right w:val="none" w:sz="0" w:space="0" w:color="auto"/>
      </w:divBdr>
    </w:div>
    <w:div w:id="1766462544">
      <w:bodyDiv w:val="1"/>
      <w:marLeft w:val="0"/>
      <w:marRight w:val="0"/>
      <w:marTop w:val="0"/>
      <w:marBottom w:val="0"/>
      <w:divBdr>
        <w:top w:val="none" w:sz="0" w:space="0" w:color="auto"/>
        <w:left w:val="none" w:sz="0" w:space="0" w:color="auto"/>
        <w:bottom w:val="none" w:sz="0" w:space="0" w:color="auto"/>
        <w:right w:val="none" w:sz="0" w:space="0" w:color="auto"/>
      </w:divBdr>
    </w:div>
    <w:div w:id="1768424692">
      <w:bodyDiv w:val="1"/>
      <w:marLeft w:val="0"/>
      <w:marRight w:val="0"/>
      <w:marTop w:val="0"/>
      <w:marBottom w:val="0"/>
      <w:divBdr>
        <w:top w:val="none" w:sz="0" w:space="0" w:color="auto"/>
        <w:left w:val="none" w:sz="0" w:space="0" w:color="auto"/>
        <w:bottom w:val="none" w:sz="0" w:space="0" w:color="auto"/>
        <w:right w:val="none" w:sz="0" w:space="0" w:color="auto"/>
      </w:divBdr>
    </w:div>
    <w:div w:id="1774326488">
      <w:bodyDiv w:val="1"/>
      <w:marLeft w:val="0"/>
      <w:marRight w:val="0"/>
      <w:marTop w:val="0"/>
      <w:marBottom w:val="0"/>
      <w:divBdr>
        <w:top w:val="none" w:sz="0" w:space="0" w:color="auto"/>
        <w:left w:val="none" w:sz="0" w:space="0" w:color="auto"/>
        <w:bottom w:val="none" w:sz="0" w:space="0" w:color="auto"/>
        <w:right w:val="none" w:sz="0" w:space="0" w:color="auto"/>
      </w:divBdr>
    </w:div>
    <w:div w:id="1777630855">
      <w:bodyDiv w:val="1"/>
      <w:marLeft w:val="0"/>
      <w:marRight w:val="0"/>
      <w:marTop w:val="0"/>
      <w:marBottom w:val="0"/>
      <w:divBdr>
        <w:top w:val="none" w:sz="0" w:space="0" w:color="auto"/>
        <w:left w:val="none" w:sz="0" w:space="0" w:color="auto"/>
        <w:bottom w:val="none" w:sz="0" w:space="0" w:color="auto"/>
        <w:right w:val="none" w:sz="0" w:space="0" w:color="auto"/>
      </w:divBdr>
    </w:div>
    <w:div w:id="1777751339">
      <w:bodyDiv w:val="1"/>
      <w:marLeft w:val="0"/>
      <w:marRight w:val="0"/>
      <w:marTop w:val="0"/>
      <w:marBottom w:val="0"/>
      <w:divBdr>
        <w:top w:val="none" w:sz="0" w:space="0" w:color="auto"/>
        <w:left w:val="none" w:sz="0" w:space="0" w:color="auto"/>
        <w:bottom w:val="none" w:sz="0" w:space="0" w:color="auto"/>
        <w:right w:val="none" w:sz="0" w:space="0" w:color="auto"/>
      </w:divBdr>
    </w:div>
    <w:div w:id="1781947020">
      <w:bodyDiv w:val="1"/>
      <w:marLeft w:val="0"/>
      <w:marRight w:val="0"/>
      <w:marTop w:val="0"/>
      <w:marBottom w:val="0"/>
      <w:divBdr>
        <w:top w:val="none" w:sz="0" w:space="0" w:color="auto"/>
        <w:left w:val="none" w:sz="0" w:space="0" w:color="auto"/>
        <w:bottom w:val="none" w:sz="0" w:space="0" w:color="auto"/>
        <w:right w:val="none" w:sz="0" w:space="0" w:color="auto"/>
      </w:divBdr>
    </w:div>
    <w:div w:id="1782186879">
      <w:bodyDiv w:val="1"/>
      <w:marLeft w:val="0"/>
      <w:marRight w:val="0"/>
      <w:marTop w:val="0"/>
      <w:marBottom w:val="0"/>
      <w:divBdr>
        <w:top w:val="none" w:sz="0" w:space="0" w:color="auto"/>
        <w:left w:val="none" w:sz="0" w:space="0" w:color="auto"/>
        <w:bottom w:val="none" w:sz="0" w:space="0" w:color="auto"/>
        <w:right w:val="none" w:sz="0" w:space="0" w:color="auto"/>
      </w:divBdr>
    </w:div>
    <w:div w:id="1784301515">
      <w:bodyDiv w:val="1"/>
      <w:marLeft w:val="0"/>
      <w:marRight w:val="0"/>
      <w:marTop w:val="0"/>
      <w:marBottom w:val="0"/>
      <w:divBdr>
        <w:top w:val="none" w:sz="0" w:space="0" w:color="auto"/>
        <w:left w:val="none" w:sz="0" w:space="0" w:color="auto"/>
        <w:bottom w:val="none" w:sz="0" w:space="0" w:color="auto"/>
        <w:right w:val="none" w:sz="0" w:space="0" w:color="auto"/>
      </w:divBdr>
    </w:div>
    <w:div w:id="1785610393">
      <w:bodyDiv w:val="1"/>
      <w:marLeft w:val="0"/>
      <w:marRight w:val="0"/>
      <w:marTop w:val="0"/>
      <w:marBottom w:val="0"/>
      <w:divBdr>
        <w:top w:val="none" w:sz="0" w:space="0" w:color="auto"/>
        <w:left w:val="none" w:sz="0" w:space="0" w:color="auto"/>
        <w:bottom w:val="none" w:sz="0" w:space="0" w:color="auto"/>
        <w:right w:val="none" w:sz="0" w:space="0" w:color="auto"/>
      </w:divBdr>
    </w:div>
    <w:div w:id="1787583932">
      <w:bodyDiv w:val="1"/>
      <w:marLeft w:val="0"/>
      <w:marRight w:val="0"/>
      <w:marTop w:val="0"/>
      <w:marBottom w:val="0"/>
      <w:divBdr>
        <w:top w:val="none" w:sz="0" w:space="0" w:color="auto"/>
        <w:left w:val="none" w:sz="0" w:space="0" w:color="auto"/>
        <w:bottom w:val="none" w:sz="0" w:space="0" w:color="auto"/>
        <w:right w:val="none" w:sz="0" w:space="0" w:color="auto"/>
      </w:divBdr>
    </w:div>
    <w:div w:id="1788890975">
      <w:bodyDiv w:val="1"/>
      <w:marLeft w:val="0"/>
      <w:marRight w:val="0"/>
      <w:marTop w:val="0"/>
      <w:marBottom w:val="0"/>
      <w:divBdr>
        <w:top w:val="none" w:sz="0" w:space="0" w:color="auto"/>
        <w:left w:val="none" w:sz="0" w:space="0" w:color="auto"/>
        <w:bottom w:val="none" w:sz="0" w:space="0" w:color="auto"/>
        <w:right w:val="none" w:sz="0" w:space="0" w:color="auto"/>
      </w:divBdr>
    </w:div>
    <w:div w:id="1790080147">
      <w:bodyDiv w:val="1"/>
      <w:marLeft w:val="0"/>
      <w:marRight w:val="0"/>
      <w:marTop w:val="0"/>
      <w:marBottom w:val="0"/>
      <w:divBdr>
        <w:top w:val="none" w:sz="0" w:space="0" w:color="auto"/>
        <w:left w:val="none" w:sz="0" w:space="0" w:color="auto"/>
        <w:bottom w:val="none" w:sz="0" w:space="0" w:color="auto"/>
        <w:right w:val="none" w:sz="0" w:space="0" w:color="auto"/>
      </w:divBdr>
    </w:div>
    <w:div w:id="1792047651">
      <w:bodyDiv w:val="1"/>
      <w:marLeft w:val="0"/>
      <w:marRight w:val="0"/>
      <w:marTop w:val="0"/>
      <w:marBottom w:val="0"/>
      <w:divBdr>
        <w:top w:val="none" w:sz="0" w:space="0" w:color="auto"/>
        <w:left w:val="none" w:sz="0" w:space="0" w:color="auto"/>
        <w:bottom w:val="none" w:sz="0" w:space="0" w:color="auto"/>
        <w:right w:val="none" w:sz="0" w:space="0" w:color="auto"/>
      </w:divBdr>
    </w:div>
    <w:div w:id="1792362097">
      <w:bodyDiv w:val="1"/>
      <w:marLeft w:val="0"/>
      <w:marRight w:val="0"/>
      <w:marTop w:val="0"/>
      <w:marBottom w:val="0"/>
      <w:divBdr>
        <w:top w:val="none" w:sz="0" w:space="0" w:color="auto"/>
        <w:left w:val="none" w:sz="0" w:space="0" w:color="auto"/>
        <w:bottom w:val="none" w:sz="0" w:space="0" w:color="auto"/>
        <w:right w:val="none" w:sz="0" w:space="0" w:color="auto"/>
      </w:divBdr>
    </w:div>
    <w:div w:id="1793550179">
      <w:bodyDiv w:val="1"/>
      <w:marLeft w:val="0"/>
      <w:marRight w:val="0"/>
      <w:marTop w:val="0"/>
      <w:marBottom w:val="0"/>
      <w:divBdr>
        <w:top w:val="none" w:sz="0" w:space="0" w:color="auto"/>
        <w:left w:val="none" w:sz="0" w:space="0" w:color="auto"/>
        <w:bottom w:val="none" w:sz="0" w:space="0" w:color="auto"/>
        <w:right w:val="none" w:sz="0" w:space="0" w:color="auto"/>
      </w:divBdr>
    </w:div>
    <w:div w:id="1794515081">
      <w:bodyDiv w:val="1"/>
      <w:marLeft w:val="0"/>
      <w:marRight w:val="0"/>
      <w:marTop w:val="0"/>
      <w:marBottom w:val="0"/>
      <w:divBdr>
        <w:top w:val="none" w:sz="0" w:space="0" w:color="auto"/>
        <w:left w:val="none" w:sz="0" w:space="0" w:color="auto"/>
        <w:bottom w:val="none" w:sz="0" w:space="0" w:color="auto"/>
        <w:right w:val="none" w:sz="0" w:space="0" w:color="auto"/>
      </w:divBdr>
    </w:div>
    <w:div w:id="1797328697">
      <w:bodyDiv w:val="1"/>
      <w:marLeft w:val="0"/>
      <w:marRight w:val="0"/>
      <w:marTop w:val="0"/>
      <w:marBottom w:val="0"/>
      <w:divBdr>
        <w:top w:val="none" w:sz="0" w:space="0" w:color="auto"/>
        <w:left w:val="none" w:sz="0" w:space="0" w:color="auto"/>
        <w:bottom w:val="none" w:sz="0" w:space="0" w:color="auto"/>
        <w:right w:val="none" w:sz="0" w:space="0" w:color="auto"/>
      </w:divBdr>
    </w:div>
    <w:div w:id="1798452408">
      <w:bodyDiv w:val="1"/>
      <w:marLeft w:val="0"/>
      <w:marRight w:val="0"/>
      <w:marTop w:val="0"/>
      <w:marBottom w:val="0"/>
      <w:divBdr>
        <w:top w:val="none" w:sz="0" w:space="0" w:color="auto"/>
        <w:left w:val="none" w:sz="0" w:space="0" w:color="auto"/>
        <w:bottom w:val="none" w:sz="0" w:space="0" w:color="auto"/>
        <w:right w:val="none" w:sz="0" w:space="0" w:color="auto"/>
      </w:divBdr>
    </w:div>
    <w:div w:id="1800948467">
      <w:bodyDiv w:val="1"/>
      <w:marLeft w:val="0"/>
      <w:marRight w:val="0"/>
      <w:marTop w:val="0"/>
      <w:marBottom w:val="0"/>
      <w:divBdr>
        <w:top w:val="none" w:sz="0" w:space="0" w:color="auto"/>
        <w:left w:val="none" w:sz="0" w:space="0" w:color="auto"/>
        <w:bottom w:val="none" w:sz="0" w:space="0" w:color="auto"/>
        <w:right w:val="none" w:sz="0" w:space="0" w:color="auto"/>
      </w:divBdr>
    </w:div>
    <w:div w:id="1803114399">
      <w:bodyDiv w:val="1"/>
      <w:marLeft w:val="0"/>
      <w:marRight w:val="0"/>
      <w:marTop w:val="0"/>
      <w:marBottom w:val="0"/>
      <w:divBdr>
        <w:top w:val="none" w:sz="0" w:space="0" w:color="auto"/>
        <w:left w:val="none" w:sz="0" w:space="0" w:color="auto"/>
        <w:bottom w:val="none" w:sz="0" w:space="0" w:color="auto"/>
        <w:right w:val="none" w:sz="0" w:space="0" w:color="auto"/>
      </w:divBdr>
    </w:div>
    <w:div w:id="1804346897">
      <w:bodyDiv w:val="1"/>
      <w:marLeft w:val="0"/>
      <w:marRight w:val="0"/>
      <w:marTop w:val="0"/>
      <w:marBottom w:val="0"/>
      <w:divBdr>
        <w:top w:val="none" w:sz="0" w:space="0" w:color="auto"/>
        <w:left w:val="none" w:sz="0" w:space="0" w:color="auto"/>
        <w:bottom w:val="none" w:sz="0" w:space="0" w:color="auto"/>
        <w:right w:val="none" w:sz="0" w:space="0" w:color="auto"/>
      </w:divBdr>
    </w:div>
    <w:div w:id="1806459655">
      <w:bodyDiv w:val="1"/>
      <w:marLeft w:val="0"/>
      <w:marRight w:val="0"/>
      <w:marTop w:val="0"/>
      <w:marBottom w:val="0"/>
      <w:divBdr>
        <w:top w:val="none" w:sz="0" w:space="0" w:color="auto"/>
        <w:left w:val="none" w:sz="0" w:space="0" w:color="auto"/>
        <w:bottom w:val="none" w:sz="0" w:space="0" w:color="auto"/>
        <w:right w:val="none" w:sz="0" w:space="0" w:color="auto"/>
      </w:divBdr>
    </w:div>
    <w:div w:id="1807773453">
      <w:bodyDiv w:val="1"/>
      <w:marLeft w:val="0"/>
      <w:marRight w:val="0"/>
      <w:marTop w:val="0"/>
      <w:marBottom w:val="0"/>
      <w:divBdr>
        <w:top w:val="none" w:sz="0" w:space="0" w:color="auto"/>
        <w:left w:val="none" w:sz="0" w:space="0" w:color="auto"/>
        <w:bottom w:val="none" w:sz="0" w:space="0" w:color="auto"/>
        <w:right w:val="none" w:sz="0" w:space="0" w:color="auto"/>
      </w:divBdr>
    </w:div>
    <w:div w:id="1811170468">
      <w:bodyDiv w:val="1"/>
      <w:marLeft w:val="0"/>
      <w:marRight w:val="0"/>
      <w:marTop w:val="0"/>
      <w:marBottom w:val="0"/>
      <w:divBdr>
        <w:top w:val="none" w:sz="0" w:space="0" w:color="auto"/>
        <w:left w:val="none" w:sz="0" w:space="0" w:color="auto"/>
        <w:bottom w:val="none" w:sz="0" w:space="0" w:color="auto"/>
        <w:right w:val="none" w:sz="0" w:space="0" w:color="auto"/>
      </w:divBdr>
    </w:div>
    <w:div w:id="1812094317">
      <w:bodyDiv w:val="1"/>
      <w:marLeft w:val="0"/>
      <w:marRight w:val="0"/>
      <w:marTop w:val="0"/>
      <w:marBottom w:val="0"/>
      <w:divBdr>
        <w:top w:val="none" w:sz="0" w:space="0" w:color="auto"/>
        <w:left w:val="none" w:sz="0" w:space="0" w:color="auto"/>
        <w:bottom w:val="none" w:sz="0" w:space="0" w:color="auto"/>
        <w:right w:val="none" w:sz="0" w:space="0" w:color="auto"/>
      </w:divBdr>
    </w:div>
    <w:div w:id="1819180589">
      <w:bodyDiv w:val="1"/>
      <w:marLeft w:val="0"/>
      <w:marRight w:val="0"/>
      <w:marTop w:val="0"/>
      <w:marBottom w:val="0"/>
      <w:divBdr>
        <w:top w:val="none" w:sz="0" w:space="0" w:color="auto"/>
        <w:left w:val="none" w:sz="0" w:space="0" w:color="auto"/>
        <w:bottom w:val="none" w:sz="0" w:space="0" w:color="auto"/>
        <w:right w:val="none" w:sz="0" w:space="0" w:color="auto"/>
      </w:divBdr>
    </w:div>
    <w:div w:id="1819608009">
      <w:bodyDiv w:val="1"/>
      <w:marLeft w:val="0"/>
      <w:marRight w:val="0"/>
      <w:marTop w:val="0"/>
      <w:marBottom w:val="0"/>
      <w:divBdr>
        <w:top w:val="none" w:sz="0" w:space="0" w:color="auto"/>
        <w:left w:val="none" w:sz="0" w:space="0" w:color="auto"/>
        <w:bottom w:val="none" w:sz="0" w:space="0" w:color="auto"/>
        <w:right w:val="none" w:sz="0" w:space="0" w:color="auto"/>
      </w:divBdr>
    </w:div>
    <w:div w:id="1820227582">
      <w:bodyDiv w:val="1"/>
      <w:marLeft w:val="0"/>
      <w:marRight w:val="0"/>
      <w:marTop w:val="0"/>
      <w:marBottom w:val="0"/>
      <w:divBdr>
        <w:top w:val="none" w:sz="0" w:space="0" w:color="auto"/>
        <w:left w:val="none" w:sz="0" w:space="0" w:color="auto"/>
        <w:bottom w:val="none" w:sz="0" w:space="0" w:color="auto"/>
        <w:right w:val="none" w:sz="0" w:space="0" w:color="auto"/>
      </w:divBdr>
    </w:div>
    <w:div w:id="1820537522">
      <w:bodyDiv w:val="1"/>
      <w:marLeft w:val="0"/>
      <w:marRight w:val="0"/>
      <w:marTop w:val="0"/>
      <w:marBottom w:val="0"/>
      <w:divBdr>
        <w:top w:val="none" w:sz="0" w:space="0" w:color="auto"/>
        <w:left w:val="none" w:sz="0" w:space="0" w:color="auto"/>
        <w:bottom w:val="none" w:sz="0" w:space="0" w:color="auto"/>
        <w:right w:val="none" w:sz="0" w:space="0" w:color="auto"/>
      </w:divBdr>
    </w:div>
    <w:div w:id="1821342572">
      <w:bodyDiv w:val="1"/>
      <w:marLeft w:val="0"/>
      <w:marRight w:val="0"/>
      <w:marTop w:val="0"/>
      <w:marBottom w:val="0"/>
      <w:divBdr>
        <w:top w:val="none" w:sz="0" w:space="0" w:color="auto"/>
        <w:left w:val="none" w:sz="0" w:space="0" w:color="auto"/>
        <w:bottom w:val="none" w:sz="0" w:space="0" w:color="auto"/>
        <w:right w:val="none" w:sz="0" w:space="0" w:color="auto"/>
      </w:divBdr>
    </w:div>
    <w:div w:id="1827285081">
      <w:bodyDiv w:val="1"/>
      <w:marLeft w:val="0"/>
      <w:marRight w:val="0"/>
      <w:marTop w:val="0"/>
      <w:marBottom w:val="0"/>
      <w:divBdr>
        <w:top w:val="none" w:sz="0" w:space="0" w:color="auto"/>
        <w:left w:val="none" w:sz="0" w:space="0" w:color="auto"/>
        <w:bottom w:val="none" w:sz="0" w:space="0" w:color="auto"/>
        <w:right w:val="none" w:sz="0" w:space="0" w:color="auto"/>
      </w:divBdr>
    </w:div>
    <w:div w:id="1832326009">
      <w:bodyDiv w:val="1"/>
      <w:marLeft w:val="0"/>
      <w:marRight w:val="0"/>
      <w:marTop w:val="0"/>
      <w:marBottom w:val="0"/>
      <w:divBdr>
        <w:top w:val="none" w:sz="0" w:space="0" w:color="auto"/>
        <w:left w:val="none" w:sz="0" w:space="0" w:color="auto"/>
        <w:bottom w:val="none" w:sz="0" w:space="0" w:color="auto"/>
        <w:right w:val="none" w:sz="0" w:space="0" w:color="auto"/>
      </w:divBdr>
    </w:div>
    <w:div w:id="1833832074">
      <w:bodyDiv w:val="1"/>
      <w:marLeft w:val="0"/>
      <w:marRight w:val="0"/>
      <w:marTop w:val="0"/>
      <w:marBottom w:val="0"/>
      <w:divBdr>
        <w:top w:val="none" w:sz="0" w:space="0" w:color="auto"/>
        <w:left w:val="none" w:sz="0" w:space="0" w:color="auto"/>
        <w:bottom w:val="none" w:sz="0" w:space="0" w:color="auto"/>
        <w:right w:val="none" w:sz="0" w:space="0" w:color="auto"/>
      </w:divBdr>
    </w:div>
    <w:div w:id="1833983555">
      <w:bodyDiv w:val="1"/>
      <w:marLeft w:val="0"/>
      <w:marRight w:val="0"/>
      <w:marTop w:val="0"/>
      <w:marBottom w:val="0"/>
      <w:divBdr>
        <w:top w:val="none" w:sz="0" w:space="0" w:color="auto"/>
        <w:left w:val="none" w:sz="0" w:space="0" w:color="auto"/>
        <w:bottom w:val="none" w:sz="0" w:space="0" w:color="auto"/>
        <w:right w:val="none" w:sz="0" w:space="0" w:color="auto"/>
      </w:divBdr>
    </w:div>
    <w:div w:id="1834446653">
      <w:bodyDiv w:val="1"/>
      <w:marLeft w:val="0"/>
      <w:marRight w:val="0"/>
      <w:marTop w:val="0"/>
      <w:marBottom w:val="0"/>
      <w:divBdr>
        <w:top w:val="none" w:sz="0" w:space="0" w:color="auto"/>
        <w:left w:val="none" w:sz="0" w:space="0" w:color="auto"/>
        <w:bottom w:val="none" w:sz="0" w:space="0" w:color="auto"/>
        <w:right w:val="none" w:sz="0" w:space="0" w:color="auto"/>
      </w:divBdr>
    </w:div>
    <w:div w:id="1837302234">
      <w:bodyDiv w:val="1"/>
      <w:marLeft w:val="0"/>
      <w:marRight w:val="0"/>
      <w:marTop w:val="0"/>
      <w:marBottom w:val="0"/>
      <w:divBdr>
        <w:top w:val="none" w:sz="0" w:space="0" w:color="auto"/>
        <w:left w:val="none" w:sz="0" w:space="0" w:color="auto"/>
        <w:bottom w:val="none" w:sz="0" w:space="0" w:color="auto"/>
        <w:right w:val="none" w:sz="0" w:space="0" w:color="auto"/>
      </w:divBdr>
    </w:div>
    <w:div w:id="1839923351">
      <w:bodyDiv w:val="1"/>
      <w:marLeft w:val="0"/>
      <w:marRight w:val="0"/>
      <w:marTop w:val="0"/>
      <w:marBottom w:val="0"/>
      <w:divBdr>
        <w:top w:val="none" w:sz="0" w:space="0" w:color="auto"/>
        <w:left w:val="none" w:sz="0" w:space="0" w:color="auto"/>
        <w:bottom w:val="none" w:sz="0" w:space="0" w:color="auto"/>
        <w:right w:val="none" w:sz="0" w:space="0" w:color="auto"/>
      </w:divBdr>
    </w:div>
    <w:div w:id="1839999310">
      <w:bodyDiv w:val="1"/>
      <w:marLeft w:val="0"/>
      <w:marRight w:val="0"/>
      <w:marTop w:val="0"/>
      <w:marBottom w:val="0"/>
      <w:divBdr>
        <w:top w:val="none" w:sz="0" w:space="0" w:color="auto"/>
        <w:left w:val="none" w:sz="0" w:space="0" w:color="auto"/>
        <w:bottom w:val="none" w:sz="0" w:space="0" w:color="auto"/>
        <w:right w:val="none" w:sz="0" w:space="0" w:color="auto"/>
      </w:divBdr>
    </w:div>
    <w:div w:id="1842350787">
      <w:bodyDiv w:val="1"/>
      <w:marLeft w:val="0"/>
      <w:marRight w:val="0"/>
      <w:marTop w:val="0"/>
      <w:marBottom w:val="0"/>
      <w:divBdr>
        <w:top w:val="none" w:sz="0" w:space="0" w:color="auto"/>
        <w:left w:val="none" w:sz="0" w:space="0" w:color="auto"/>
        <w:bottom w:val="none" w:sz="0" w:space="0" w:color="auto"/>
        <w:right w:val="none" w:sz="0" w:space="0" w:color="auto"/>
      </w:divBdr>
    </w:div>
    <w:div w:id="1843811755">
      <w:bodyDiv w:val="1"/>
      <w:marLeft w:val="0"/>
      <w:marRight w:val="0"/>
      <w:marTop w:val="0"/>
      <w:marBottom w:val="0"/>
      <w:divBdr>
        <w:top w:val="none" w:sz="0" w:space="0" w:color="auto"/>
        <w:left w:val="none" w:sz="0" w:space="0" w:color="auto"/>
        <w:bottom w:val="none" w:sz="0" w:space="0" w:color="auto"/>
        <w:right w:val="none" w:sz="0" w:space="0" w:color="auto"/>
      </w:divBdr>
    </w:div>
    <w:div w:id="1846507003">
      <w:bodyDiv w:val="1"/>
      <w:marLeft w:val="0"/>
      <w:marRight w:val="0"/>
      <w:marTop w:val="0"/>
      <w:marBottom w:val="0"/>
      <w:divBdr>
        <w:top w:val="none" w:sz="0" w:space="0" w:color="auto"/>
        <w:left w:val="none" w:sz="0" w:space="0" w:color="auto"/>
        <w:bottom w:val="none" w:sz="0" w:space="0" w:color="auto"/>
        <w:right w:val="none" w:sz="0" w:space="0" w:color="auto"/>
      </w:divBdr>
    </w:div>
    <w:div w:id="1847358319">
      <w:bodyDiv w:val="1"/>
      <w:marLeft w:val="0"/>
      <w:marRight w:val="0"/>
      <w:marTop w:val="0"/>
      <w:marBottom w:val="0"/>
      <w:divBdr>
        <w:top w:val="none" w:sz="0" w:space="0" w:color="auto"/>
        <w:left w:val="none" w:sz="0" w:space="0" w:color="auto"/>
        <w:bottom w:val="none" w:sz="0" w:space="0" w:color="auto"/>
        <w:right w:val="none" w:sz="0" w:space="0" w:color="auto"/>
      </w:divBdr>
    </w:div>
    <w:div w:id="1847789161">
      <w:bodyDiv w:val="1"/>
      <w:marLeft w:val="0"/>
      <w:marRight w:val="0"/>
      <w:marTop w:val="0"/>
      <w:marBottom w:val="0"/>
      <w:divBdr>
        <w:top w:val="none" w:sz="0" w:space="0" w:color="auto"/>
        <w:left w:val="none" w:sz="0" w:space="0" w:color="auto"/>
        <w:bottom w:val="none" w:sz="0" w:space="0" w:color="auto"/>
        <w:right w:val="none" w:sz="0" w:space="0" w:color="auto"/>
      </w:divBdr>
    </w:div>
    <w:div w:id="1853839455">
      <w:bodyDiv w:val="1"/>
      <w:marLeft w:val="0"/>
      <w:marRight w:val="0"/>
      <w:marTop w:val="0"/>
      <w:marBottom w:val="0"/>
      <w:divBdr>
        <w:top w:val="none" w:sz="0" w:space="0" w:color="auto"/>
        <w:left w:val="none" w:sz="0" w:space="0" w:color="auto"/>
        <w:bottom w:val="none" w:sz="0" w:space="0" w:color="auto"/>
        <w:right w:val="none" w:sz="0" w:space="0" w:color="auto"/>
      </w:divBdr>
    </w:div>
    <w:div w:id="1853908868">
      <w:bodyDiv w:val="1"/>
      <w:marLeft w:val="0"/>
      <w:marRight w:val="0"/>
      <w:marTop w:val="0"/>
      <w:marBottom w:val="0"/>
      <w:divBdr>
        <w:top w:val="none" w:sz="0" w:space="0" w:color="auto"/>
        <w:left w:val="none" w:sz="0" w:space="0" w:color="auto"/>
        <w:bottom w:val="none" w:sz="0" w:space="0" w:color="auto"/>
        <w:right w:val="none" w:sz="0" w:space="0" w:color="auto"/>
      </w:divBdr>
    </w:div>
    <w:div w:id="1856384010">
      <w:bodyDiv w:val="1"/>
      <w:marLeft w:val="0"/>
      <w:marRight w:val="0"/>
      <w:marTop w:val="0"/>
      <w:marBottom w:val="0"/>
      <w:divBdr>
        <w:top w:val="none" w:sz="0" w:space="0" w:color="auto"/>
        <w:left w:val="none" w:sz="0" w:space="0" w:color="auto"/>
        <w:bottom w:val="none" w:sz="0" w:space="0" w:color="auto"/>
        <w:right w:val="none" w:sz="0" w:space="0" w:color="auto"/>
      </w:divBdr>
    </w:div>
    <w:div w:id="1859006026">
      <w:bodyDiv w:val="1"/>
      <w:marLeft w:val="0"/>
      <w:marRight w:val="0"/>
      <w:marTop w:val="0"/>
      <w:marBottom w:val="0"/>
      <w:divBdr>
        <w:top w:val="none" w:sz="0" w:space="0" w:color="auto"/>
        <w:left w:val="none" w:sz="0" w:space="0" w:color="auto"/>
        <w:bottom w:val="none" w:sz="0" w:space="0" w:color="auto"/>
        <w:right w:val="none" w:sz="0" w:space="0" w:color="auto"/>
      </w:divBdr>
    </w:div>
    <w:div w:id="1864662757">
      <w:bodyDiv w:val="1"/>
      <w:marLeft w:val="0"/>
      <w:marRight w:val="0"/>
      <w:marTop w:val="0"/>
      <w:marBottom w:val="0"/>
      <w:divBdr>
        <w:top w:val="none" w:sz="0" w:space="0" w:color="auto"/>
        <w:left w:val="none" w:sz="0" w:space="0" w:color="auto"/>
        <w:bottom w:val="none" w:sz="0" w:space="0" w:color="auto"/>
        <w:right w:val="none" w:sz="0" w:space="0" w:color="auto"/>
      </w:divBdr>
    </w:div>
    <w:div w:id="1865433791">
      <w:bodyDiv w:val="1"/>
      <w:marLeft w:val="0"/>
      <w:marRight w:val="0"/>
      <w:marTop w:val="0"/>
      <w:marBottom w:val="0"/>
      <w:divBdr>
        <w:top w:val="none" w:sz="0" w:space="0" w:color="auto"/>
        <w:left w:val="none" w:sz="0" w:space="0" w:color="auto"/>
        <w:bottom w:val="none" w:sz="0" w:space="0" w:color="auto"/>
        <w:right w:val="none" w:sz="0" w:space="0" w:color="auto"/>
      </w:divBdr>
    </w:div>
    <w:div w:id="1866821339">
      <w:bodyDiv w:val="1"/>
      <w:marLeft w:val="0"/>
      <w:marRight w:val="0"/>
      <w:marTop w:val="0"/>
      <w:marBottom w:val="0"/>
      <w:divBdr>
        <w:top w:val="none" w:sz="0" w:space="0" w:color="auto"/>
        <w:left w:val="none" w:sz="0" w:space="0" w:color="auto"/>
        <w:bottom w:val="none" w:sz="0" w:space="0" w:color="auto"/>
        <w:right w:val="none" w:sz="0" w:space="0" w:color="auto"/>
      </w:divBdr>
    </w:div>
    <w:div w:id="1869565906">
      <w:bodyDiv w:val="1"/>
      <w:marLeft w:val="0"/>
      <w:marRight w:val="0"/>
      <w:marTop w:val="0"/>
      <w:marBottom w:val="0"/>
      <w:divBdr>
        <w:top w:val="none" w:sz="0" w:space="0" w:color="auto"/>
        <w:left w:val="none" w:sz="0" w:space="0" w:color="auto"/>
        <w:bottom w:val="none" w:sz="0" w:space="0" w:color="auto"/>
        <w:right w:val="none" w:sz="0" w:space="0" w:color="auto"/>
      </w:divBdr>
    </w:div>
    <w:div w:id="1870951679">
      <w:bodyDiv w:val="1"/>
      <w:marLeft w:val="0"/>
      <w:marRight w:val="0"/>
      <w:marTop w:val="0"/>
      <w:marBottom w:val="0"/>
      <w:divBdr>
        <w:top w:val="none" w:sz="0" w:space="0" w:color="auto"/>
        <w:left w:val="none" w:sz="0" w:space="0" w:color="auto"/>
        <w:bottom w:val="none" w:sz="0" w:space="0" w:color="auto"/>
        <w:right w:val="none" w:sz="0" w:space="0" w:color="auto"/>
      </w:divBdr>
    </w:div>
    <w:div w:id="1875535194">
      <w:bodyDiv w:val="1"/>
      <w:marLeft w:val="0"/>
      <w:marRight w:val="0"/>
      <w:marTop w:val="0"/>
      <w:marBottom w:val="0"/>
      <w:divBdr>
        <w:top w:val="none" w:sz="0" w:space="0" w:color="auto"/>
        <w:left w:val="none" w:sz="0" w:space="0" w:color="auto"/>
        <w:bottom w:val="none" w:sz="0" w:space="0" w:color="auto"/>
        <w:right w:val="none" w:sz="0" w:space="0" w:color="auto"/>
      </w:divBdr>
    </w:div>
    <w:div w:id="1880698666">
      <w:bodyDiv w:val="1"/>
      <w:marLeft w:val="0"/>
      <w:marRight w:val="0"/>
      <w:marTop w:val="0"/>
      <w:marBottom w:val="0"/>
      <w:divBdr>
        <w:top w:val="none" w:sz="0" w:space="0" w:color="auto"/>
        <w:left w:val="none" w:sz="0" w:space="0" w:color="auto"/>
        <w:bottom w:val="none" w:sz="0" w:space="0" w:color="auto"/>
        <w:right w:val="none" w:sz="0" w:space="0" w:color="auto"/>
      </w:divBdr>
    </w:div>
    <w:div w:id="1886746801">
      <w:bodyDiv w:val="1"/>
      <w:marLeft w:val="0"/>
      <w:marRight w:val="0"/>
      <w:marTop w:val="0"/>
      <w:marBottom w:val="0"/>
      <w:divBdr>
        <w:top w:val="none" w:sz="0" w:space="0" w:color="auto"/>
        <w:left w:val="none" w:sz="0" w:space="0" w:color="auto"/>
        <w:bottom w:val="none" w:sz="0" w:space="0" w:color="auto"/>
        <w:right w:val="none" w:sz="0" w:space="0" w:color="auto"/>
      </w:divBdr>
    </w:div>
    <w:div w:id="1897692196">
      <w:bodyDiv w:val="1"/>
      <w:marLeft w:val="0"/>
      <w:marRight w:val="0"/>
      <w:marTop w:val="0"/>
      <w:marBottom w:val="0"/>
      <w:divBdr>
        <w:top w:val="none" w:sz="0" w:space="0" w:color="auto"/>
        <w:left w:val="none" w:sz="0" w:space="0" w:color="auto"/>
        <w:bottom w:val="none" w:sz="0" w:space="0" w:color="auto"/>
        <w:right w:val="none" w:sz="0" w:space="0" w:color="auto"/>
      </w:divBdr>
    </w:div>
    <w:div w:id="1901406087">
      <w:bodyDiv w:val="1"/>
      <w:marLeft w:val="0"/>
      <w:marRight w:val="0"/>
      <w:marTop w:val="0"/>
      <w:marBottom w:val="0"/>
      <w:divBdr>
        <w:top w:val="none" w:sz="0" w:space="0" w:color="auto"/>
        <w:left w:val="none" w:sz="0" w:space="0" w:color="auto"/>
        <w:bottom w:val="none" w:sz="0" w:space="0" w:color="auto"/>
        <w:right w:val="none" w:sz="0" w:space="0" w:color="auto"/>
      </w:divBdr>
    </w:div>
    <w:div w:id="1902251128">
      <w:bodyDiv w:val="1"/>
      <w:marLeft w:val="0"/>
      <w:marRight w:val="0"/>
      <w:marTop w:val="0"/>
      <w:marBottom w:val="0"/>
      <w:divBdr>
        <w:top w:val="none" w:sz="0" w:space="0" w:color="auto"/>
        <w:left w:val="none" w:sz="0" w:space="0" w:color="auto"/>
        <w:bottom w:val="none" w:sz="0" w:space="0" w:color="auto"/>
        <w:right w:val="none" w:sz="0" w:space="0" w:color="auto"/>
      </w:divBdr>
    </w:div>
    <w:div w:id="1903785365">
      <w:bodyDiv w:val="1"/>
      <w:marLeft w:val="0"/>
      <w:marRight w:val="0"/>
      <w:marTop w:val="0"/>
      <w:marBottom w:val="0"/>
      <w:divBdr>
        <w:top w:val="none" w:sz="0" w:space="0" w:color="auto"/>
        <w:left w:val="none" w:sz="0" w:space="0" w:color="auto"/>
        <w:bottom w:val="none" w:sz="0" w:space="0" w:color="auto"/>
        <w:right w:val="none" w:sz="0" w:space="0" w:color="auto"/>
      </w:divBdr>
    </w:div>
    <w:div w:id="1906984106">
      <w:bodyDiv w:val="1"/>
      <w:marLeft w:val="0"/>
      <w:marRight w:val="0"/>
      <w:marTop w:val="0"/>
      <w:marBottom w:val="0"/>
      <w:divBdr>
        <w:top w:val="none" w:sz="0" w:space="0" w:color="auto"/>
        <w:left w:val="none" w:sz="0" w:space="0" w:color="auto"/>
        <w:bottom w:val="none" w:sz="0" w:space="0" w:color="auto"/>
        <w:right w:val="none" w:sz="0" w:space="0" w:color="auto"/>
      </w:divBdr>
    </w:div>
    <w:div w:id="1910773405">
      <w:bodyDiv w:val="1"/>
      <w:marLeft w:val="0"/>
      <w:marRight w:val="0"/>
      <w:marTop w:val="0"/>
      <w:marBottom w:val="0"/>
      <w:divBdr>
        <w:top w:val="none" w:sz="0" w:space="0" w:color="auto"/>
        <w:left w:val="none" w:sz="0" w:space="0" w:color="auto"/>
        <w:bottom w:val="none" w:sz="0" w:space="0" w:color="auto"/>
        <w:right w:val="none" w:sz="0" w:space="0" w:color="auto"/>
      </w:divBdr>
    </w:div>
    <w:div w:id="1912303743">
      <w:bodyDiv w:val="1"/>
      <w:marLeft w:val="0"/>
      <w:marRight w:val="0"/>
      <w:marTop w:val="0"/>
      <w:marBottom w:val="0"/>
      <w:divBdr>
        <w:top w:val="none" w:sz="0" w:space="0" w:color="auto"/>
        <w:left w:val="none" w:sz="0" w:space="0" w:color="auto"/>
        <w:bottom w:val="none" w:sz="0" w:space="0" w:color="auto"/>
        <w:right w:val="none" w:sz="0" w:space="0" w:color="auto"/>
      </w:divBdr>
    </w:div>
    <w:div w:id="1913461616">
      <w:bodyDiv w:val="1"/>
      <w:marLeft w:val="0"/>
      <w:marRight w:val="0"/>
      <w:marTop w:val="0"/>
      <w:marBottom w:val="0"/>
      <w:divBdr>
        <w:top w:val="none" w:sz="0" w:space="0" w:color="auto"/>
        <w:left w:val="none" w:sz="0" w:space="0" w:color="auto"/>
        <w:bottom w:val="none" w:sz="0" w:space="0" w:color="auto"/>
        <w:right w:val="none" w:sz="0" w:space="0" w:color="auto"/>
      </w:divBdr>
    </w:div>
    <w:div w:id="1915776785">
      <w:bodyDiv w:val="1"/>
      <w:marLeft w:val="0"/>
      <w:marRight w:val="0"/>
      <w:marTop w:val="0"/>
      <w:marBottom w:val="0"/>
      <w:divBdr>
        <w:top w:val="none" w:sz="0" w:space="0" w:color="auto"/>
        <w:left w:val="none" w:sz="0" w:space="0" w:color="auto"/>
        <w:bottom w:val="none" w:sz="0" w:space="0" w:color="auto"/>
        <w:right w:val="none" w:sz="0" w:space="0" w:color="auto"/>
      </w:divBdr>
    </w:div>
    <w:div w:id="1917665741">
      <w:bodyDiv w:val="1"/>
      <w:marLeft w:val="0"/>
      <w:marRight w:val="0"/>
      <w:marTop w:val="0"/>
      <w:marBottom w:val="0"/>
      <w:divBdr>
        <w:top w:val="none" w:sz="0" w:space="0" w:color="auto"/>
        <w:left w:val="none" w:sz="0" w:space="0" w:color="auto"/>
        <w:bottom w:val="none" w:sz="0" w:space="0" w:color="auto"/>
        <w:right w:val="none" w:sz="0" w:space="0" w:color="auto"/>
      </w:divBdr>
    </w:div>
    <w:div w:id="1918438738">
      <w:bodyDiv w:val="1"/>
      <w:marLeft w:val="0"/>
      <w:marRight w:val="0"/>
      <w:marTop w:val="0"/>
      <w:marBottom w:val="0"/>
      <w:divBdr>
        <w:top w:val="none" w:sz="0" w:space="0" w:color="auto"/>
        <w:left w:val="none" w:sz="0" w:space="0" w:color="auto"/>
        <w:bottom w:val="none" w:sz="0" w:space="0" w:color="auto"/>
        <w:right w:val="none" w:sz="0" w:space="0" w:color="auto"/>
      </w:divBdr>
    </w:div>
    <w:div w:id="1919244047">
      <w:bodyDiv w:val="1"/>
      <w:marLeft w:val="0"/>
      <w:marRight w:val="0"/>
      <w:marTop w:val="0"/>
      <w:marBottom w:val="0"/>
      <w:divBdr>
        <w:top w:val="none" w:sz="0" w:space="0" w:color="auto"/>
        <w:left w:val="none" w:sz="0" w:space="0" w:color="auto"/>
        <w:bottom w:val="none" w:sz="0" w:space="0" w:color="auto"/>
        <w:right w:val="none" w:sz="0" w:space="0" w:color="auto"/>
      </w:divBdr>
    </w:div>
    <w:div w:id="1921792220">
      <w:bodyDiv w:val="1"/>
      <w:marLeft w:val="0"/>
      <w:marRight w:val="0"/>
      <w:marTop w:val="0"/>
      <w:marBottom w:val="0"/>
      <w:divBdr>
        <w:top w:val="none" w:sz="0" w:space="0" w:color="auto"/>
        <w:left w:val="none" w:sz="0" w:space="0" w:color="auto"/>
        <w:bottom w:val="none" w:sz="0" w:space="0" w:color="auto"/>
        <w:right w:val="none" w:sz="0" w:space="0" w:color="auto"/>
      </w:divBdr>
    </w:div>
    <w:div w:id="1922519343">
      <w:bodyDiv w:val="1"/>
      <w:marLeft w:val="0"/>
      <w:marRight w:val="0"/>
      <w:marTop w:val="0"/>
      <w:marBottom w:val="0"/>
      <w:divBdr>
        <w:top w:val="none" w:sz="0" w:space="0" w:color="auto"/>
        <w:left w:val="none" w:sz="0" w:space="0" w:color="auto"/>
        <w:bottom w:val="none" w:sz="0" w:space="0" w:color="auto"/>
        <w:right w:val="none" w:sz="0" w:space="0" w:color="auto"/>
      </w:divBdr>
    </w:div>
    <w:div w:id="1923486501">
      <w:bodyDiv w:val="1"/>
      <w:marLeft w:val="0"/>
      <w:marRight w:val="0"/>
      <w:marTop w:val="0"/>
      <w:marBottom w:val="0"/>
      <w:divBdr>
        <w:top w:val="none" w:sz="0" w:space="0" w:color="auto"/>
        <w:left w:val="none" w:sz="0" w:space="0" w:color="auto"/>
        <w:bottom w:val="none" w:sz="0" w:space="0" w:color="auto"/>
        <w:right w:val="none" w:sz="0" w:space="0" w:color="auto"/>
      </w:divBdr>
    </w:div>
    <w:div w:id="1924995320">
      <w:bodyDiv w:val="1"/>
      <w:marLeft w:val="0"/>
      <w:marRight w:val="0"/>
      <w:marTop w:val="0"/>
      <w:marBottom w:val="0"/>
      <w:divBdr>
        <w:top w:val="none" w:sz="0" w:space="0" w:color="auto"/>
        <w:left w:val="none" w:sz="0" w:space="0" w:color="auto"/>
        <w:bottom w:val="none" w:sz="0" w:space="0" w:color="auto"/>
        <w:right w:val="none" w:sz="0" w:space="0" w:color="auto"/>
      </w:divBdr>
    </w:div>
    <w:div w:id="1925990339">
      <w:bodyDiv w:val="1"/>
      <w:marLeft w:val="0"/>
      <w:marRight w:val="0"/>
      <w:marTop w:val="0"/>
      <w:marBottom w:val="0"/>
      <w:divBdr>
        <w:top w:val="none" w:sz="0" w:space="0" w:color="auto"/>
        <w:left w:val="none" w:sz="0" w:space="0" w:color="auto"/>
        <w:bottom w:val="none" w:sz="0" w:space="0" w:color="auto"/>
        <w:right w:val="none" w:sz="0" w:space="0" w:color="auto"/>
      </w:divBdr>
    </w:div>
    <w:div w:id="1927836928">
      <w:bodyDiv w:val="1"/>
      <w:marLeft w:val="0"/>
      <w:marRight w:val="0"/>
      <w:marTop w:val="0"/>
      <w:marBottom w:val="0"/>
      <w:divBdr>
        <w:top w:val="none" w:sz="0" w:space="0" w:color="auto"/>
        <w:left w:val="none" w:sz="0" w:space="0" w:color="auto"/>
        <w:bottom w:val="none" w:sz="0" w:space="0" w:color="auto"/>
        <w:right w:val="none" w:sz="0" w:space="0" w:color="auto"/>
      </w:divBdr>
    </w:div>
    <w:div w:id="1931888039">
      <w:bodyDiv w:val="1"/>
      <w:marLeft w:val="0"/>
      <w:marRight w:val="0"/>
      <w:marTop w:val="0"/>
      <w:marBottom w:val="0"/>
      <w:divBdr>
        <w:top w:val="none" w:sz="0" w:space="0" w:color="auto"/>
        <w:left w:val="none" w:sz="0" w:space="0" w:color="auto"/>
        <w:bottom w:val="none" w:sz="0" w:space="0" w:color="auto"/>
        <w:right w:val="none" w:sz="0" w:space="0" w:color="auto"/>
      </w:divBdr>
    </w:div>
    <w:div w:id="1933392623">
      <w:bodyDiv w:val="1"/>
      <w:marLeft w:val="0"/>
      <w:marRight w:val="0"/>
      <w:marTop w:val="0"/>
      <w:marBottom w:val="0"/>
      <w:divBdr>
        <w:top w:val="none" w:sz="0" w:space="0" w:color="auto"/>
        <w:left w:val="none" w:sz="0" w:space="0" w:color="auto"/>
        <w:bottom w:val="none" w:sz="0" w:space="0" w:color="auto"/>
        <w:right w:val="none" w:sz="0" w:space="0" w:color="auto"/>
      </w:divBdr>
    </w:div>
    <w:div w:id="1933780911">
      <w:bodyDiv w:val="1"/>
      <w:marLeft w:val="0"/>
      <w:marRight w:val="0"/>
      <w:marTop w:val="0"/>
      <w:marBottom w:val="0"/>
      <w:divBdr>
        <w:top w:val="none" w:sz="0" w:space="0" w:color="auto"/>
        <w:left w:val="none" w:sz="0" w:space="0" w:color="auto"/>
        <w:bottom w:val="none" w:sz="0" w:space="0" w:color="auto"/>
        <w:right w:val="none" w:sz="0" w:space="0" w:color="auto"/>
      </w:divBdr>
    </w:div>
    <w:div w:id="1934164207">
      <w:bodyDiv w:val="1"/>
      <w:marLeft w:val="0"/>
      <w:marRight w:val="0"/>
      <w:marTop w:val="0"/>
      <w:marBottom w:val="0"/>
      <w:divBdr>
        <w:top w:val="none" w:sz="0" w:space="0" w:color="auto"/>
        <w:left w:val="none" w:sz="0" w:space="0" w:color="auto"/>
        <w:bottom w:val="none" w:sz="0" w:space="0" w:color="auto"/>
        <w:right w:val="none" w:sz="0" w:space="0" w:color="auto"/>
      </w:divBdr>
    </w:div>
    <w:div w:id="1935431599">
      <w:bodyDiv w:val="1"/>
      <w:marLeft w:val="0"/>
      <w:marRight w:val="0"/>
      <w:marTop w:val="0"/>
      <w:marBottom w:val="0"/>
      <w:divBdr>
        <w:top w:val="none" w:sz="0" w:space="0" w:color="auto"/>
        <w:left w:val="none" w:sz="0" w:space="0" w:color="auto"/>
        <w:bottom w:val="none" w:sz="0" w:space="0" w:color="auto"/>
        <w:right w:val="none" w:sz="0" w:space="0" w:color="auto"/>
      </w:divBdr>
    </w:div>
    <w:div w:id="1937132006">
      <w:bodyDiv w:val="1"/>
      <w:marLeft w:val="0"/>
      <w:marRight w:val="0"/>
      <w:marTop w:val="0"/>
      <w:marBottom w:val="0"/>
      <w:divBdr>
        <w:top w:val="none" w:sz="0" w:space="0" w:color="auto"/>
        <w:left w:val="none" w:sz="0" w:space="0" w:color="auto"/>
        <w:bottom w:val="none" w:sz="0" w:space="0" w:color="auto"/>
        <w:right w:val="none" w:sz="0" w:space="0" w:color="auto"/>
      </w:divBdr>
    </w:div>
    <w:div w:id="1937208873">
      <w:bodyDiv w:val="1"/>
      <w:marLeft w:val="0"/>
      <w:marRight w:val="0"/>
      <w:marTop w:val="0"/>
      <w:marBottom w:val="0"/>
      <w:divBdr>
        <w:top w:val="none" w:sz="0" w:space="0" w:color="auto"/>
        <w:left w:val="none" w:sz="0" w:space="0" w:color="auto"/>
        <w:bottom w:val="none" w:sz="0" w:space="0" w:color="auto"/>
        <w:right w:val="none" w:sz="0" w:space="0" w:color="auto"/>
      </w:divBdr>
    </w:div>
    <w:div w:id="1937592523">
      <w:bodyDiv w:val="1"/>
      <w:marLeft w:val="0"/>
      <w:marRight w:val="0"/>
      <w:marTop w:val="0"/>
      <w:marBottom w:val="0"/>
      <w:divBdr>
        <w:top w:val="none" w:sz="0" w:space="0" w:color="auto"/>
        <w:left w:val="none" w:sz="0" w:space="0" w:color="auto"/>
        <w:bottom w:val="none" w:sz="0" w:space="0" w:color="auto"/>
        <w:right w:val="none" w:sz="0" w:space="0" w:color="auto"/>
      </w:divBdr>
    </w:div>
    <w:div w:id="1940674749">
      <w:bodyDiv w:val="1"/>
      <w:marLeft w:val="0"/>
      <w:marRight w:val="0"/>
      <w:marTop w:val="0"/>
      <w:marBottom w:val="0"/>
      <w:divBdr>
        <w:top w:val="none" w:sz="0" w:space="0" w:color="auto"/>
        <w:left w:val="none" w:sz="0" w:space="0" w:color="auto"/>
        <w:bottom w:val="none" w:sz="0" w:space="0" w:color="auto"/>
        <w:right w:val="none" w:sz="0" w:space="0" w:color="auto"/>
      </w:divBdr>
    </w:div>
    <w:div w:id="1942567669">
      <w:bodyDiv w:val="1"/>
      <w:marLeft w:val="0"/>
      <w:marRight w:val="0"/>
      <w:marTop w:val="0"/>
      <w:marBottom w:val="0"/>
      <w:divBdr>
        <w:top w:val="none" w:sz="0" w:space="0" w:color="auto"/>
        <w:left w:val="none" w:sz="0" w:space="0" w:color="auto"/>
        <w:bottom w:val="none" w:sz="0" w:space="0" w:color="auto"/>
        <w:right w:val="none" w:sz="0" w:space="0" w:color="auto"/>
      </w:divBdr>
    </w:div>
    <w:div w:id="1942638069">
      <w:bodyDiv w:val="1"/>
      <w:marLeft w:val="0"/>
      <w:marRight w:val="0"/>
      <w:marTop w:val="0"/>
      <w:marBottom w:val="0"/>
      <w:divBdr>
        <w:top w:val="none" w:sz="0" w:space="0" w:color="auto"/>
        <w:left w:val="none" w:sz="0" w:space="0" w:color="auto"/>
        <w:bottom w:val="none" w:sz="0" w:space="0" w:color="auto"/>
        <w:right w:val="none" w:sz="0" w:space="0" w:color="auto"/>
      </w:divBdr>
    </w:div>
    <w:div w:id="1946617814">
      <w:bodyDiv w:val="1"/>
      <w:marLeft w:val="0"/>
      <w:marRight w:val="0"/>
      <w:marTop w:val="0"/>
      <w:marBottom w:val="0"/>
      <w:divBdr>
        <w:top w:val="none" w:sz="0" w:space="0" w:color="auto"/>
        <w:left w:val="none" w:sz="0" w:space="0" w:color="auto"/>
        <w:bottom w:val="none" w:sz="0" w:space="0" w:color="auto"/>
        <w:right w:val="none" w:sz="0" w:space="0" w:color="auto"/>
      </w:divBdr>
    </w:div>
    <w:div w:id="1949459877">
      <w:bodyDiv w:val="1"/>
      <w:marLeft w:val="0"/>
      <w:marRight w:val="0"/>
      <w:marTop w:val="0"/>
      <w:marBottom w:val="0"/>
      <w:divBdr>
        <w:top w:val="none" w:sz="0" w:space="0" w:color="auto"/>
        <w:left w:val="none" w:sz="0" w:space="0" w:color="auto"/>
        <w:bottom w:val="none" w:sz="0" w:space="0" w:color="auto"/>
        <w:right w:val="none" w:sz="0" w:space="0" w:color="auto"/>
      </w:divBdr>
    </w:div>
    <w:div w:id="1950160912">
      <w:bodyDiv w:val="1"/>
      <w:marLeft w:val="0"/>
      <w:marRight w:val="0"/>
      <w:marTop w:val="0"/>
      <w:marBottom w:val="0"/>
      <w:divBdr>
        <w:top w:val="none" w:sz="0" w:space="0" w:color="auto"/>
        <w:left w:val="none" w:sz="0" w:space="0" w:color="auto"/>
        <w:bottom w:val="none" w:sz="0" w:space="0" w:color="auto"/>
        <w:right w:val="none" w:sz="0" w:space="0" w:color="auto"/>
      </w:divBdr>
    </w:div>
    <w:div w:id="1952668554">
      <w:bodyDiv w:val="1"/>
      <w:marLeft w:val="0"/>
      <w:marRight w:val="0"/>
      <w:marTop w:val="0"/>
      <w:marBottom w:val="0"/>
      <w:divBdr>
        <w:top w:val="none" w:sz="0" w:space="0" w:color="auto"/>
        <w:left w:val="none" w:sz="0" w:space="0" w:color="auto"/>
        <w:bottom w:val="none" w:sz="0" w:space="0" w:color="auto"/>
        <w:right w:val="none" w:sz="0" w:space="0" w:color="auto"/>
      </w:divBdr>
    </w:div>
    <w:div w:id="1957786584">
      <w:bodyDiv w:val="1"/>
      <w:marLeft w:val="0"/>
      <w:marRight w:val="0"/>
      <w:marTop w:val="0"/>
      <w:marBottom w:val="0"/>
      <w:divBdr>
        <w:top w:val="none" w:sz="0" w:space="0" w:color="auto"/>
        <w:left w:val="none" w:sz="0" w:space="0" w:color="auto"/>
        <w:bottom w:val="none" w:sz="0" w:space="0" w:color="auto"/>
        <w:right w:val="none" w:sz="0" w:space="0" w:color="auto"/>
      </w:divBdr>
    </w:div>
    <w:div w:id="1958832792">
      <w:bodyDiv w:val="1"/>
      <w:marLeft w:val="0"/>
      <w:marRight w:val="0"/>
      <w:marTop w:val="0"/>
      <w:marBottom w:val="0"/>
      <w:divBdr>
        <w:top w:val="none" w:sz="0" w:space="0" w:color="auto"/>
        <w:left w:val="none" w:sz="0" w:space="0" w:color="auto"/>
        <w:bottom w:val="none" w:sz="0" w:space="0" w:color="auto"/>
        <w:right w:val="none" w:sz="0" w:space="0" w:color="auto"/>
      </w:divBdr>
    </w:div>
    <w:div w:id="1969968770">
      <w:bodyDiv w:val="1"/>
      <w:marLeft w:val="0"/>
      <w:marRight w:val="0"/>
      <w:marTop w:val="0"/>
      <w:marBottom w:val="0"/>
      <w:divBdr>
        <w:top w:val="none" w:sz="0" w:space="0" w:color="auto"/>
        <w:left w:val="none" w:sz="0" w:space="0" w:color="auto"/>
        <w:bottom w:val="none" w:sz="0" w:space="0" w:color="auto"/>
        <w:right w:val="none" w:sz="0" w:space="0" w:color="auto"/>
      </w:divBdr>
    </w:div>
    <w:div w:id="1970238721">
      <w:bodyDiv w:val="1"/>
      <w:marLeft w:val="0"/>
      <w:marRight w:val="0"/>
      <w:marTop w:val="0"/>
      <w:marBottom w:val="0"/>
      <w:divBdr>
        <w:top w:val="none" w:sz="0" w:space="0" w:color="auto"/>
        <w:left w:val="none" w:sz="0" w:space="0" w:color="auto"/>
        <w:bottom w:val="none" w:sz="0" w:space="0" w:color="auto"/>
        <w:right w:val="none" w:sz="0" w:space="0" w:color="auto"/>
      </w:divBdr>
    </w:div>
    <w:div w:id="1975716887">
      <w:bodyDiv w:val="1"/>
      <w:marLeft w:val="0"/>
      <w:marRight w:val="0"/>
      <w:marTop w:val="0"/>
      <w:marBottom w:val="0"/>
      <w:divBdr>
        <w:top w:val="none" w:sz="0" w:space="0" w:color="auto"/>
        <w:left w:val="none" w:sz="0" w:space="0" w:color="auto"/>
        <w:bottom w:val="none" w:sz="0" w:space="0" w:color="auto"/>
        <w:right w:val="none" w:sz="0" w:space="0" w:color="auto"/>
      </w:divBdr>
    </w:div>
    <w:div w:id="1976401500">
      <w:bodyDiv w:val="1"/>
      <w:marLeft w:val="0"/>
      <w:marRight w:val="0"/>
      <w:marTop w:val="0"/>
      <w:marBottom w:val="0"/>
      <w:divBdr>
        <w:top w:val="none" w:sz="0" w:space="0" w:color="auto"/>
        <w:left w:val="none" w:sz="0" w:space="0" w:color="auto"/>
        <w:bottom w:val="none" w:sz="0" w:space="0" w:color="auto"/>
        <w:right w:val="none" w:sz="0" w:space="0" w:color="auto"/>
      </w:divBdr>
    </w:div>
    <w:div w:id="1979720704">
      <w:bodyDiv w:val="1"/>
      <w:marLeft w:val="0"/>
      <w:marRight w:val="0"/>
      <w:marTop w:val="0"/>
      <w:marBottom w:val="0"/>
      <w:divBdr>
        <w:top w:val="none" w:sz="0" w:space="0" w:color="auto"/>
        <w:left w:val="none" w:sz="0" w:space="0" w:color="auto"/>
        <w:bottom w:val="none" w:sz="0" w:space="0" w:color="auto"/>
        <w:right w:val="none" w:sz="0" w:space="0" w:color="auto"/>
      </w:divBdr>
    </w:div>
    <w:div w:id="1982076215">
      <w:bodyDiv w:val="1"/>
      <w:marLeft w:val="0"/>
      <w:marRight w:val="0"/>
      <w:marTop w:val="0"/>
      <w:marBottom w:val="0"/>
      <w:divBdr>
        <w:top w:val="none" w:sz="0" w:space="0" w:color="auto"/>
        <w:left w:val="none" w:sz="0" w:space="0" w:color="auto"/>
        <w:bottom w:val="none" w:sz="0" w:space="0" w:color="auto"/>
        <w:right w:val="none" w:sz="0" w:space="0" w:color="auto"/>
      </w:divBdr>
    </w:div>
    <w:div w:id="1982150454">
      <w:bodyDiv w:val="1"/>
      <w:marLeft w:val="0"/>
      <w:marRight w:val="0"/>
      <w:marTop w:val="0"/>
      <w:marBottom w:val="0"/>
      <w:divBdr>
        <w:top w:val="none" w:sz="0" w:space="0" w:color="auto"/>
        <w:left w:val="none" w:sz="0" w:space="0" w:color="auto"/>
        <w:bottom w:val="none" w:sz="0" w:space="0" w:color="auto"/>
        <w:right w:val="none" w:sz="0" w:space="0" w:color="auto"/>
      </w:divBdr>
    </w:div>
    <w:div w:id="1982536433">
      <w:bodyDiv w:val="1"/>
      <w:marLeft w:val="0"/>
      <w:marRight w:val="0"/>
      <w:marTop w:val="0"/>
      <w:marBottom w:val="0"/>
      <w:divBdr>
        <w:top w:val="none" w:sz="0" w:space="0" w:color="auto"/>
        <w:left w:val="none" w:sz="0" w:space="0" w:color="auto"/>
        <w:bottom w:val="none" w:sz="0" w:space="0" w:color="auto"/>
        <w:right w:val="none" w:sz="0" w:space="0" w:color="auto"/>
      </w:divBdr>
    </w:div>
    <w:div w:id="1982880793">
      <w:bodyDiv w:val="1"/>
      <w:marLeft w:val="0"/>
      <w:marRight w:val="0"/>
      <w:marTop w:val="0"/>
      <w:marBottom w:val="0"/>
      <w:divBdr>
        <w:top w:val="none" w:sz="0" w:space="0" w:color="auto"/>
        <w:left w:val="none" w:sz="0" w:space="0" w:color="auto"/>
        <w:bottom w:val="none" w:sz="0" w:space="0" w:color="auto"/>
        <w:right w:val="none" w:sz="0" w:space="0" w:color="auto"/>
      </w:divBdr>
    </w:div>
    <w:div w:id="1987732861">
      <w:bodyDiv w:val="1"/>
      <w:marLeft w:val="0"/>
      <w:marRight w:val="0"/>
      <w:marTop w:val="0"/>
      <w:marBottom w:val="0"/>
      <w:divBdr>
        <w:top w:val="none" w:sz="0" w:space="0" w:color="auto"/>
        <w:left w:val="none" w:sz="0" w:space="0" w:color="auto"/>
        <w:bottom w:val="none" w:sz="0" w:space="0" w:color="auto"/>
        <w:right w:val="none" w:sz="0" w:space="0" w:color="auto"/>
      </w:divBdr>
    </w:div>
    <w:div w:id="1989628077">
      <w:bodyDiv w:val="1"/>
      <w:marLeft w:val="0"/>
      <w:marRight w:val="0"/>
      <w:marTop w:val="0"/>
      <w:marBottom w:val="0"/>
      <w:divBdr>
        <w:top w:val="none" w:sz="0" w:space="0" w:color="auto"/>
        <w:left w:val="none" w:sz="0" w:space="0" w:color="auto"/>
        <w:bottom w:val="none" w:sz="0" w:space="0" w:color="auto"/>
        <w:right w:val="none" w:sz="0" w:space="0" w:color="auto"/>
      </w:divBdr>
    </w:div>
    <w:div w:id="1992636309">
      <w:bodyDiv w:val="1"/>
      <w:marLeft w:val="0"/>
      <w:marRight w:val="0"/>
      <w:marTop w:val="0"/>
      <w:marBottom w:val="0"/>
      <w:divBdr>
        <w:top w:val="none" w:sz="0" w:space="0" w:color="auto"/>
        <w:left w:val="none" w:sz="0" w:space="0" w:color="auto"/>
        <w:bottom w:val="none" w:sz="0" w:space="0" w:color="auto"/>
        <w:right w:val="none" w:sz="0" w:space="0" w:color="auto"/>
      </w:divBdr>
    </w:div>
    <w:div w:id="1995600519">
      <w:bodyDiv w:val="1"/>
      <w:marLeft w:val="0"/>
      <w:marRight w:val="0"/>
      <w:marTop w:val="0"/>
      <w:marBottom w:val="0"/>
      <w:divBdr>
        <w:top w:val="none" w:sz="0" w:space="0" w:color="auto"/>
        <w:left w:val="none" w:sz="0" w:space="0" w:color="auto"/>
        <w:bottom w:val="none" w:sz="0" w:space="0" w:color="auto"/>
        <w:right w:val="none" w:sz="0" w:space="0" w:color="auto"/>
      </w:divBdr>
    </w:div>
    <w:div w:id="1996302032">
      <w:bodyDiv w:val="1"/>
      <w:marLeft w:val="0"/>
      <w:marRight w:val="0"/>
      <w:marTop w:val="0"/>
      <w:marBottom w:val="0"/>
      <w:divBdr>
        <w:top w:val="none" w:sz="0" w:space="0" w:color="auto"/>
        <w:left w:val="none" w:sz="0" w:space="0" w:color="auto"/>
        <w:bottom w:val="none" w:sz="0" w:space="0" w:color="auto"/>
        <w:right w:val="none" w:sz="0" w:space="0" w:color="auto"/>
      </w:divBdr>
    </w:div>
    <w:div w:id="1998682691">
      <w:bodyDiv w:val="1"/>
      <w:marLeft w:val="0"/>
      <w:marRight w:val="0"/>
      <w:marTop w:val="0"/>
      <w:marBottom w:val="0"/>
      <w:divBdr>
        <w:top w:val="none" w:sz="0" w:space="0" w:color="auto"/>
        <w:left w:val="none" w:sz="0" w:space="0" w:color="auto"/>
        <w:bottom w:val="none" w:sz="0" w:space="0" w:color="auto"/>
        <w:right w:val="none" w:sz="0" w:space="0" w:color="auto"/>
      </w:divBdr>
    </w:div>
    <w:div w:id="2000303193">
      <w:bodyDiv w:val="1"/>
      <w:marLeft w:val="0"/>
      <w:marRight w:val="0"/>
      <w:marTop w:val="0"/>
      <w:marBottom w:val="0"/>
      <w:divBdr>
        <w:top w:val="none" w:sz="0" w:space="0" w:color="auto"/>
        <w:left w:val="none" w:sz="0" w:space="0" w:color="auto"/>
        <w:bottom w:val="none" w:sz="0" w:space="0" w:color="auto"/>
        <w:right w:val="none" w:sz="0" w:space="0" w:color="auto"/>
      </w:divBdr>
    </w:div>
    <w:div w:id="2001733372">
      <w:bodyDiv w:val="1"/>
      <w:marLeft w:val="0"/>
      <w:marRight w:val="0"/>
      <w:marTop w:val="0"/>
      <w:marBottom w:val="0"/>
      <w:divBdr>
        <w:top w:val="none" w:sz="0" w:space="0" w:color="auto"/>
        <w:left w:val="none" w:sz="0" w:space="0" w:color="auto"/>
        <w:bottom w:val="none" w:sz="0" w:space="0" w:color="auto"/>
        <w:right w:val="none" w:sz="0" w:space="0" w:color="auto"/>
      </w:divBdr>
    </w:div>
    <w:div w:id="2004162320">
      <w:bodyDiv w:val="1"/>
      <w:marLeft w:val="0"/>
      <w:marRight w:val="0"/>
      <w:marTop w:val="0"/>
      <w:marBottom w:val="0"/>
      <w:divBdr>
        <w:top w:val="none" w:sz="0" w:space="0" w:color="auto"/>
        <w:left w:val="none" w:sz="0" w:space="0" w:color="auto"/>
        <w:bottom w:val="none" w:sz="0" w:space="0" w:color="auto"/>
        <w:right w:val="none" w:sz="0" w:space="0" w:color="auto"/>
      </w:divBdr>
    </w:div>
    <w:div w:id="2008316508">
      <w:bodyDiv w:val="1"/>
      <w:marLeft w:val="0"/>
      <w:marRight w:val="0"/>
      <w:marTop w:val="0"/>
      <w:marBottom w:val="0"/>
      <w:divBdr>
        <w:top w:val="none" w:sz="0" w:space="0" w:color="auto"/>
        <w:left w:val="none" w:sz="0" w:space="0" w:color="auto"/>
        <w:bottom w:val="none" w:sz="0" w:space="0" w:color="auto"/>
        <w:right w:val="none" w:sz="0" w:space="0" w:color="auto"/>
      </w:divBdr>
    </w:div>
    <w:div w:id="2011329917">
      <w:bodyDiv w:val="1"/>
      <w:marLeft w:val="0"/>
      <w:marRight w:val="0"/>
      <w:marTop w:val="0"/>
      <w:marBottom w:val="0"/>
      <w:divBdr>
        <w:top w:val="none" w:sz="0" w:space="0" w:color="auto"/>
        <w:left w:val="none" w:sz="0" w:space="0" w:color="auto"/>
        <w:bottom w:val="none" w:sz="0" w:space="0" w:color="auto"/>
        <w:right w:val="none" w:sz="0" w:space="0" w:color="auto"/>
      </w:divBdr>
    </w:div>
    <w:div w:id="2013213669">
      <w:bodyDiv w:val="1"/>
      <w:marLeft w:val="0"/>
      <w:marRight w:val="0"/>
      <w:marTop w:val="0"/>
      <w:marBottom w:val="0"/>
      <w:divBdr>
        <w:top w:val="none" w:sz="0" w:space="0" w:color="auto"/>
        <w:left w:val="none" w:sz="0" w:space="0" w:color="auto"/>
        <w:bottom w:val="none" w:sz="0" w:space="0" w:color="auto"/>
        <w:right w:val="none" w:sz="0" w:space="0" w:color="auto"/>
      </w:divBdr>
    </w:div>
    <w:div w:id="2015842737">
      <w:bodyDiv w:val="1"/>
      <w:marLeft w:val="0"/>
      <w:marRight w:val="0"/>
      <w:marTop w:val="0"/>
      <w:marBottom w:val="0"/>
      <w:divBdr>
        <w:top w:val="none" w:sz="0" w:space="0" w:color="auto"/>
        <w:left w:val="none" w:sz="0" w:space="0" w:color="auto"/>
        <w:bottom w:val="none" w:sz="0" w:space="0" w:color="auto"/>
        <w:right w:val="none" w:sz="0" w:space="0" w:color="auto"/>
      </w:divBdr>
    </w:div>
    <w:div w:id="2015910155">
      <w:bodyDiv w:val="1"/>
      <w:marLeft w:val="0"/>
      <w:marRight w:val="0"/>
      <w:marTop w:val="0"/>
      <w:marBottom w:val="0"/>
      <w:divBdr>
        <w:top w:val="none" w:sz="0" w:space="0" w:color="auto"/>
        <w:left w:val="none" w:sz="0" w:space="0" w:color="auto"/>
        <w:bottom w:val="none" w:sz="0" w:space="0" w:color="auto"/>
        <w:right w:val="none" w:sz="0" w:space="0" w:color="auto"/>
      </w:divBdr>
    </w:div>
    <w:div w:id="2016640983">
      <w:bodyDiv w:val="1"/>
      <w:marLeft w:val="0"/>
      <w:marRight w:val="0"/>
      <w:marTop w:val="0"/>
      <w:marBottom w:val="0"/>
      <w:divBdr>
        <w:top w:val="none" w:sz="0" w:space="0" w:color="auto"/>
        <w:left w:val="none" w:sz="0" w:space="0" w:color="auto"/>
        <w:bottom w:val="none" w:sz="0" w:space="0" w:color="auto"/>
        <w:right w:val="none" w:sz="0" w:space="0" w:color="auto"/>
      </w:divBdr>
    </w:div>
    <w:div w:id="2019114010">
      <w:bodyDiv w:val="1"/>
      <w:marLeft w:val="0"/>
      <w:marRight w:val="0"/>
      <w:marTop w:val="0"/>
      <w:marBottom w:val="0"/>
      <w:divBdr>
        <w:top w:val="none" w:sz="0" w:space="0" w:color="auto"/>
        <w:left w:val="none" w:sz="0" w:space="0" w:color="auto"/>
        <w:bottom w:val="none" w:sz="0" w:space="0" w:color="auto"/>
        <w:right w:val="none" w:sz="0" w:space="0" w:color="auto"/>
      </w:divBdr>
    </w:div>
    <w:div w:id="2020305459">
      <w:bodyDiv w:val="1"/>
      <w:marLeft w:val="0"/>
      <w:marRight w:val="0"/>
      <w:marTop w:val="0"/>
      <w:marBottom w:val="0"/>
      <w:divBdr>
        <w:top w:val="none" w:sz="0" w:space="0" w:color="auto"/>
        <w:left w:val="none" w:sz="0" w:space="0" w:color="auto"/>
        <w:bottom w:val="none" w:sz="0" w:space="0" w:color="auto"/>
        <w:right w:val="none" w:sz="0" w:space="0" w:color="auto"/>
      </w:divBdr>
    </w:div>
    <w:div w:id="2023315164">
      <w:bodyDiv w:val="1"/>
      <w:marLeft w:val="0"/>
      <w:marRight w:val="0"/>
      <w:marTop w:val="0"/>
      <w:marBottom w:val="0"/>
      <w:divBdr>
        <w:top w:val="none" w:sz="0" w:space="0" w:color="auto"/>
        <w:left w:val="none" w:sz="0" w:space="0" w:color="auto"/>
        <w:bottom w:val="none" w:sz="0" w:space="0" w:color="auto"/>
        <w:right w:val="none" w:sz="0" w:space="0" w:color="auto"/>
      </w:divBdr>
    </w:div>
    <w:div w:id="2029016929">
      <w:bodyDiv w:val="1"/>
      <w:marLeft w:val="0"/>
      <w:marRight w:val="0"/>
      <w:marTop w:val="0"/>
      <w:marBottom w:val="0"/>
      <w:divBdr>
        <w:top w:val="none" w:sz="0" w:space="0" w:color="auto"/>
        <w:left w:val="none" w:sz="0" w:space="0" w:color="auto"/>
        <w:bottom w:val="none" w:sz="0" w:space="0" w:color="auto"/>
        <w:right w:val="none" w:sz="0" w:space="0" w:color="auto"/>
      </w:divBdr>
    </w:div>
    <w:div w:id="2030174758">
      <w:bodyDiv w:val="1"/>
      <w:marLeft w:val="0"/>
      <w:marRight w:val="0"/>
      <w:marTop w:val="0"/>
      <w:marBottom w:val="0"/>
      <w:divBdr>
        <w:top w:val="none" w:sz="0" w:space="0" w:color="auto"/>
        <w:left w:val="none" w:sz="0" w:space="0" w:color="auto"/>
        <w:bottom w:val="none" w:sz="0" w:space="0" w:color="auto"/>
        <w:right w:val="none" w:sz="0" w:space="0" w:color="auto"/>
      </w:divBdr>
    </w:div>
    <w:div w:id="2031567814">
      <w:bodyDiv w:val="1"/>
      <w:marLeft w:val="0"/>
      <w:marRight w:val="0"/>
      <w:marTop w:val="0"/>
      <w:marBottom w:val="0"/>
      <w:divBdr>
        <w:top w:val="none" w:sz="0" w:space="0" w:color="auto"/>
        <w:left w:val="none" w:sz="0" w:space="0" w:color="auto"/>
        <w:bottom w:val="none" w:sz="0" w:space="0" w:color="auto"/>
        <w:right w:val="none" w:sz="0" w:space="0" w:color="auto"/>
      </w:divBdr>
    </w:div>
    <w:div w:id="2032878088">
      <w:bodyDiv w:val="1"/>
      <w:marLeft w:val="0"/>
      <w:marRight w:val="0"/>
      <w:marTop w:val="0"/>
      <w:marBottom w:val="0"/>
      <w:divBdr>
        <w:top w:val="none" w:sz="0" w:space="0" w:color="auto"/>
        <w:left w:val="none" w:sz="0" w:space="0" w:color="auto"/>
        <w:bottom w:val="none" w:sz="0" w:space="0" w:color="auto"/>
        <w:right w:val="none" w:sz="0" w:space="0" w:color="auto"/>
      </w:divBdr>
    </w:div>
    <w:div w:id="2035961814">
      <w:bodyDiv w:val="1"/>
      <w:marLeft w:val="0"/>
      <w:marRight w:val="0"/>
      <w:marTop w:val="0"/>
      <w:marBottom w:val="0"/>
      <w:divBdr>
        <w:top w:val="none" w:sz="0" w:space="0" w:color="auto"/>
        <w:left w:val="none" w:sz="0" w:space="0" w:color="auto"/>
        <w:bottom w:val="none" w:sz="0" w:space="0" w:color="auto"/>
        <w:right w:val="none" w:sz="0" w:space="0" w:color="auto"/>
      </w:divBdr>
    </w:div>
    <w:div w:id="2036808241">
      <w:bodyDiv w:val="1"/>
      <w:marLeft w:val="0"/>
      <w:marRight w:val="0"/>
      <w:marTop w:val="0"/>
      <w:marBottom w:val="0"/>
      <w:divBdr>
        <w:top w:val="none" w:sz="0" w:space="0" w:color="auto"/>
        <w:left w:val="none" w:sz="0" w:space="0" w:color="auto"/>
        <w:bottom w:val="none" w:sz="0" w:space="0" w:color="auto"/>
        <w:right w:val="none" w:sz="0" w:space="0" w:color="auto"/>
      </w:divBdr>
    </w:div>
    <w:div w:id="2037611532">
      <w:bodyDiv w:val="1"/>
      <w:marLeft w:val="0"/>
      <w:marRight w:val="0"/>
      <w:marTop w:val="0"/>
      <w:marBottom w:val="0"/>
      <w:divBdr>
        <w:top w:val="none" w:sz="0" w:space="0" w:color="auto"/>
        <w:left w:val="none" w:sz="0" w:space="0" w:color="auto"/>
        <w:bottom w:val="none" w:sz="0" w:space="0" w:color="auto"/>
        <w:right w:val="none" w:sz="0" w:space="0" w:color="auto"/>
      </w:divBdr>
    </w:div>
    <w:div w:id="2039159867">
      <w:bodyDiv w:val="1"/>
      <w:marLeft w:val="0"/>
      <w:marRight w:val="0"/>
      <w:marTop w:val="0"/>
      <w:marBottom w:val="0"/>
      <w:divBdr>
        <w:top w:val="none" w:sz="0" w:space="0" w:color="auto"/>
        <w:left w:val="none" w:sz="0" w:space="0" w:color="auto"/>
        <w:bottom w:val="none" w:sz="0" w:space="0" w:color="auto"/>
        <w:right w:val="none" w:sz="0" w:space="0" w:color="auto"/>
      </w:divBdr>
    </w:div>
    <w:div w:id="2039354359">
      <w:bodyDiv w:val="1"/>
      <w:marLeft w:val="0"/>
      <w:marRight w:val="0"/>
      <w:marTop w:val="0"/>
      <w:marBottom w:val="0"/>
      <w:divBdr>
        <w:top w:val="none" w:sz="0" w:space="0" w:color="auto"/>
        <w:left w:val="none" w:sz="0" w:space="0" w:color="auto"/>
        <w:bottom w:val="none" w:sz="0" w:space="0" w:color="auto"/>
        <w:right w:val="none" w:sz="0" w:space="0" w:color="auto"/>
      </w:divBdr>
    </w:div>
    <w:div w:id="2041467713">
      <w:bodyDiv w:val="1"/>
      <w:marLeft w:val="0"/>
      <w:marRight w:val="0"/>
      <w:marTop w:val="0"/>
      <w:marBottom w:val="0"/>
      <w:divBdr>
        <w:top w:val="none" w:sz="0" w:space="0" w:color="auto"/>
        <w:left w:val="none" w:sz="0" w:space="0" w:color="auto"/>
        <w:bottom w:val="none" w:sz="0" w:space="0" w:color="auto"/>
        <w:right w:val="none" w:sz="0" w:space="0" w:color="auto"/>
      </w:divBdr>
    </w:div>
    <w:div w:id="2042394266">
      <w:bodyDiv w:val="1"/>
      <w:marLeft w:val="0"/>
      <w:marRight w:val="0"/>
      <w:marTop w:val="0"/>
      <w:marBottom w:val="0"/>
      <w:divBdr>
        <w:top w:val="none" w:sz="0" w:space="0" w:color="auto"/>
        <w:left w:val="none" w:sz="0" w:space="0" w:color="auto"/>
        <w:bottom w:val="none" w:sz="0" w:space="0" w:color="auto"/>
        <w:right w:val="none" w:sz="0" w:space="0" w:color="auto"/>
      </w:divBdr>
    </w:div>
    <w:div w:id="2044165111">
      <w:bodyDiv w:val="1"/>
      <w:marLeft w:val="0"/>
      <w:marRight w:val="0"/>
      <w:marTop w:val="0"/>
      <w:marBottom w:val="0"/>
      <w:divBdr>
        <w:top w:val="none" w:sz="0" w:space="0" w:color="auto"/>
        <w:left w:val="none" w:sz="0" w:space="0" w:color="auto"/>
        <w:bottom w:val="none" w:sz="0" w:space="0" w:color="auto"/>
        <w:right w:val="none" w:sz="0" w:space="0" w:color="auto"/>
      </w:divBdr>
    </w:div>
    <w:div w:id="2046905317">
      <w:bodyDiv w:val="1"/>
      <w:marLeft w:val="0"/>
      <w:marRight w:val="0"/>
      <w:marTop w:val="0"/>
      <w:marBottom w:val="0"/>
      <w:divBdr>
        <w:top w:val="none" w:sz="0" w:space="0" w:color="auto"/>
        <w:left w:val="none" w:sz="0" w:space="0" w:color="auto"/>
        <w:bottom w:val="none" w:sz="0" w:space="0" w:color="auto"/>
        <w:right w:val="none" w:sz="0" w:space="0" w:color="auto"/>
      </w:divBdr>
    </w:div>
    <w:div w:id="2047412562">
      <w:bodyDiv w:val="1"/>
      <w:marLeft w:val="0"/>
      <w:marRight w:val="0"/>
      <w:marTop w:val="0"/>
      <w:marBottom w:val="0"/>
      <w:divBdr>
        <w:top w:val="none" w:sz="0" w:space="0" w:color="auto"/>
        <w:left w:val="none" w:sz="0" w:space="0" w:color="auto"/>
        <w:bottom w:val="none" w:sz="0" w:space="0" w:color="auto"/>
        <w:right w:val="none" w:sz="0" w:space="0" w:color="auto"/>
      </w:divBdr>
    </w:div>
    <w:div w:id="2049451187">
      <w:bodyDiv w:val="1"/>
      <w:marLeft w:val="0"/>
      <w:marRight w:val="0"/>
      <w:marTop w:val="0"/>
      <w:marBottom w:val="0"/>
      <w:divBdr>
        <w:top w:val="none" w:sz="0" w:space="0" w:color="auto"/>
        <w:left w:val="none" w:sz="0" w:space="0" w:color="auto"/>
        <w:bottom w:val="none" w:sz="0" w:space="0" w:color="auto"/>
        <w:right w:val="none" w:sz="0" w:space="0" w:color="auto"/>
      </w:divBdr>
    </w:div>
    <w:div w:id="2050910648">
      <w:bodyDiv w:val="1"/>
      <w:marLeft w:val="0"/>
      <w:marRight w:val="0"/>
      <w:marTop w:val="0"/>
      <w:marBottom w:val="0"/>
      <w:divBdr>
        <w:top w:val="none" w:sz="0" w:space="0" w:color="auto"/>
        <w:left w:val="none" w:sz="0" w:space="0" w:color="auto"/>
        <w:bottom w:val="none" w:sz="0" w:space="0" w:color="auto"/>
        <w:right w:val="none" w:sz="0" w:space="0" w:color="auto"/>
      </w:divBdr>
    </w:div>
    <w:div w:id="2052920229">
      <w:bodyDiv w:val="1"/>
      <w:marLeft w:val="0"/>
      <w:marRight w:val="0"/>
      <w:marTop w:val="0"/>
      <w:marBottom w:val="0"/>
      <w:divBdr>
        <w:top w:val="none" w:sz="0" w:space="0" w:color="auto"/>
        <w:left w:val="none" w:sz="0" w:space="0" w:color="auto"/>
        <w:bottom w:val="none" w:sz="0" w:space="0" w:color="auto"/>
        <w:right w:val="none" w:sz="0" w:space="0" w:color="auto"/>
      </w:divBdr>
    </w:div>
    <w:div w:id="2053724133">
      <w:bodyDiv w:val="1"/>
      <w:marLeft w:val="0"/>
      <w:marRight w:val="0"/>
      <w:marTop w:val="0"/>
      <w:marBottom w:val="0"/>
      <w:divBdr>
        <w:top w:val="none" w:sz="0" w:space="0" w:color="auto"/>
        <w:left w:val="none" w:sz="0" w:space="0" w:color="auto"/>
        <w:bottom w:val="none" w:sz="0" w:space="0" w:color="auto"/>
        <w:right w:val="none" w:sz="0" w:space="0" w:color="auto"/>
      </w:divBdr>
    </w:div>
    <w:div w:id="2055889198">
      <w:bodyDiv w:val="1"/>
      <w:marLeft w:val="0"/>
      <w:marRight w:val="0"/>
      <w:marTop w:val="0"/>
      <w:marBottom w:val="0"/>
      <w:divBdr>
        <w:top w:val="none" w:sz="0" w:space="0" w:color="auto"/>
        <w:left w:val="none" w:sz="0" w:space="0" w:color="auto"/>
        <w:bottom w:val="none" w:sz="0" w:space="0" w:color="auto"/>
        <w:right w:val="none" w:sz="0" w:space="0" w:color="auto"/>
      </w:divBdr>
    </w:div>
    <w:div w:id="2056152816">
      <w:bodyDiv w:val="1"/>
      <w:marLeft w:val="0"/>
      <w:marRight w:val="0"/>
      <w:marTop w:val="0"/>
      <w:marBottom w:val="0"/>
      <w:divBdr>
        <w:top w:val="none" w:sz="0" w:space="0" w:color="auto"/>
        <w:left w:val="none" w:sz="0" w:space="0" w:color="auto"/>
        <w:bottom w:val="none" w:sz="0" w:space="0" w:color="auto"/>
        <w:right w:val="none" w:sz="0" w:space="0" w:color="auto"/>
      </w:divBdr>
    </w:div>
    <w:div w:id="2063629870">
      <w:bodyDiv w:val="1"/>
      <w:marLeft w:val="0"/>
      <w:marRight w:val="0"/>
      <w:marTop w:val="0"/>
      <w:marBottom w:val="0"/>
      <w:divBdr>
        <w:top w:val="none" w:sz="0" w:space="0" w:color="auto"/>
        <w:left w:val="none" w:sz="0" w:space="0" w:color="auto"/>
        <w:bottom w:val="none" w:sz="0" w:space="0" w:color="auto"/>
        <w:right w:val="none" w:sz="0" w:space="0" w:color="auto"/>
      </w:divBdr>
    </w:div>
    <w:div w:id="2064253607">
      <w:bodyDiv w:val="1"/>
      <w:marLeft w:val="0"/>
      <w:marRight w:val="0"/>
      <w:marTop w:val="0"/>
      <w:marBottom w:val="0"/>
      <w:divBdr>
        <w:top w:val="none" w:sz="0" w:space="0" w:color="auto"/>
        <w:left w:val="none" w:sz="0" w:space="0" w:color="auto"/>
        <w:bottom w:val="none" w:sz="0" w:space="0" w:color="auto"/>
        <w:right w:val="none" w:sz="0" w:space="0" w:color="auto"/>
      </w:divBdr>
    </w:div>
    <w:div w:id="2068793100">
      <w:bodyDiv w:val="1"/>
      <w:marLeft w:val="0"/>
      <w:marRight w:val="0"/>
      <w:marTop w:val="0"/>
      <w:marBottom w:val="0"/>
      <w:divBdr>
        <w:top w:val="none" w:sz="0" w:space="0" w:color="auto"/>
        <w:left w:val="none" w:sz="0" w:space="0" w:color="auto"/>
        <w:bottom w:val="none" w:sz="0" w:space="0" w:color="auto"/>
        <w:right w:val="none" w:sz="0" w:space="0" w:color="auto"/>
      </w:divBdr>
    </w:div>
    <w:div w:id="2073313070">
      <w:bodyDiv w:val="1"/>
      <w:marLeft w:val="0"/>
      <w:marRight w:val="0"/>
      <w:marTop w:val="0"/>
      <w:marBottom w:val="0"/>
      <w:divBdr>
        <w:top w:val="none" w:sz="0" w:space="0" w:color="auto"/>
        <w:left w:val="none" w:sz="0" w:space="0" w:color="auto"/>
        <w:bottom w:val="none" w:sz="0" w:space="0" w:color="auto"/>
        <w:right w:val="none" w:sz="0" w:space="0" w:color="auto"/>
      </w:divBdr>
    </w:div>
    <w:div w:id="2073651402">
      <w:bodyDiv w:val="1"/>
      <w:marLeft w:val="0"/>
      <w:marRight w:val="0"/>
      <w:marTop w:val="0"/>
      <w:marBottom w:val="0"/>
      <w:divBdr>
        <w:top w:val="none" w:sz="0" w:space="0" w:color="auto"/>
        <w:left w:val="none" w:sz="0" w:space="0" w:color="auto"/>
        <w:bottom w:val="none" w:sz="0" w:space="0" w:color="auto"/>
        <w:right w:val="none" w:sz="0" w:space="0" w:color="auto"/>
      </w:divBdr>
    </w:div>
    <w:div w:id="2080901649">
      <w:bodyDiv w:val="1"/>
      <w:marLeft w:val="0"/>
      <w:marRight w:val="0"/>
      <w:marTop w:val="0"/>
      <w:marBottom w:val="0"/>
      <w:divBdr>
        <w:top w:val="none" w:sz="0" w:space="0" w:color="auto"/>
        <w:left w:val="none" w:sz="0" w:space="0" w:color="auto"/>
        <w:bottom w:val="none" w:sz="0" w:space="0" w:color="auto"/>
        <w:right w:val="none" w:sz="0" w:space="0" w:color="auto"/>
      </w:divBdr>
    </w:div>
    <w:div w:id="2081751693">
      <w:bodyDiv w:val="1"/>
      <w:marLeft w:val="0"/>
      <w:marRight w:val="0"/>
      <w:marTop w:val="0"/>
      <w:marBottom w:val="0"/>
      <w:divBdr>
        <w:top w:val="none" w:sz="0" w:space="0" w:color="auto"/>
        <w:left w:val="none" w:sz="0" w:space="0" w:color="auto"/>
        <w:bottom w:val="none" w:sz="0" w:space="0" w:color="auto"/>
        <w:right w:val="none" w:sz="0" w:space="0" w:color="auto"/>
      </w:divBdr>
    </w:div>
    <w:div w:id="2084525257">
      <w:bodyDiv w:val="1"/>
      <w:marLeft w:val="0"/>
      <w:marRight w:val="0"/>
      <w:marTop w:val="0"/>
      <w:marBottom w:val="0"/>
      <w:divBdr>
        <w:top w:val="none" w:sz="0" w:space="0" w:color="auto"/>
        <w:left w:val="none" w:sz="0" w:space="0" w:color="auto"/>
        <w:bottom w:val="none" w:sz="0" w:space="0" w:color="auto"/>
        <w:right w:val="none" w:sz="0" w:space="0" w:color="auto"/>
      </w:divBdr>
    </w:div>
    <w:div w:id="2085369739">
      <w:bodyDiv w:val="1"/>
      <w:marLeft w:val="0"/>
      <w:marRight w:val="0"/>
      <w:marTop w:val="0"/>
      <w:marBottom w:val="0"/>
      <w:divBdr>
        <w:top w:val="none" w:sz="0" w:space="0" w:color="auto"/>
        <w:left w:val="none" w:sz="0" w:space="0" w:color="auto"/>
        <w:bottom w:val="none" w:sz="0" w:space="0" w:color="auto"/>
        <w:right w:val="none" w:sz="0" w:space="0" w:color="auto"/>
      </w:divBdr>
    </w:div>
    <w:div w:id="2085951532">
      <w:bodyDiv w:val="1"/>
      <w:marLeft w:val="0"/>
      <w:marRight w:val="0"/>
      <w:marTop w:val="0"/>
      <w:marBottom w:val="0"/>
      <w:divBdr>
        <w:top w:val="none" w:sz="0" w:space="0" w:color="auto"/>
        <w:left w:val="none" w:sz="0" w:space="0" w:color="auto"/>
        <w:bottom w:val="none" w:sz="0" w:space="0" w:color="auto"/>
        <w:right w:val="none" w:sz="0" w:space="0" w:color="auto"/>
      </w:divBdr>
    </w:div>
    <w:div w:id="2086300350">
      <w:bodyDiv w:val="1"/>
      <w:marLeft w:val="0"/>
      <w:marRight w:val="0"/>
      <w:marTop w:val="0"/>
      <w:marBottom w:val="0"/>
      <w:divBdr>
        <w:top w:val="none" w:sz="0" w:space="0" w:color="auto"/>
        <w:left w:val="none" w:sz="0" w:space="0" w:color="auto"/>
        <w:bottom w:val="none" w:sz="0" w:space="0" w:color="auto"/>
        <w:right w:val="none" w:sz="0" w:space="0" w:color="auto"/>
      </w:divBdr>
    </w:div>
    <w:div w:id="2087652226">
      <w:bodyDiv w:val="1"/>
      <w:marLeft w:val="0"/>
      <w:marRight w:val="0"/>
      <w:marTop w:val="0"/>
      <w:marBottom w:val="0"/>
      <w:divBdr>
        <w:top w:val="none" w:sz="0" w:space="0" w:color="auto"/>
        <w:left w:val="none" w:sz="0" w:space="0" w:color="auto"/>
        <w:bottom w:val="none" w:sz="0" w:space="0" w:color="auto"/>
        <w:right w:val="none" w:sz="0" w:space="0" w:color="auto"/>
      </w:divBdr>
    </w:div>
    <w:div w:id="2087992033">
      <w:bodyDiv w:val="1"/>
      <w:marLeft w:val="0"/>
      <w:marRight w:val="0"/>
      <w:marTop w:val="0"/>
      <w:marBottom w:val="0"/>
      <w:divBdr>
        <w:top w:val="none" w:sz="0" w:space="0" w:color="auto"/>
        <w:left w:val="none" w:sz="0" w:space="0" w:color="auto"/>
        <w:bottom w:val="none" w:sz="0" w:space="0" w:color="auto"/>
        <w:right w:val="none" w:sz="0" w:space="0" w:color="auto"/>
      </w:divBdr>
    </w:div>
    <w:div w:id="2091543685">
      <w:bodyDiv w:val="1"/>
      <w:marLeft w:val="0"/>
      <w:marRight w:val="0"/>
      <w:marTop w:val="0"/>
      <w:marBottom w:val="0"/>
      <w:divBdr>
        <w:top w:val="none" w:sz="0" w:space="0" w:color="auto"/>
        <w:left w:val="none" w:sz="0" w:space="0" w:color="auto"/>
        <w:bottom w:val="none" w:sz="0" w:space="0" w:color="auto"/>
        <w:right w:val="none" w:sz="0" w:space="0" w:color="auto"/>
      </w:divBdr>
    </w:div>
    <w:div w:id="2092577041">
      <w:bodyDiv w:val="1"/>
      <w:marLeft w:val="0"/>
      <w:marRight w:val="0"/>
      <w:marTop w:val="0"/>
      <w:marBottom w:val="0"/>
      <w:divBdr>
        <w:top w:val="none" w:sz="0" w:space="0" w:color="auto"/>
        <w:left w:val="none" w:sz="0" w:space="0" w:color="auto"/>
        <w:bottom w:val="none" w:sz="0" w:space="0" w:color="auto"/>
        <w:right w:val="none" w:sz="0" w:space="0" w:color="auto"/>
      </w:divBdr>
    </w:div>
    <w:div w:id="2094084691">
      <w:bodyDiv w:val="1"/>
      <w:marLeft w:val="0"/>
      <w:marRight w:val="0"/>
      <w:marTop w:val="0"/>
      <w:marBottom w:val="0"/>
      <w:divBdr>
        <w:top w:val="none" w:sz="0" w:space="0" w:color="auto"/>
        <w:left w:val="none" w:sz="0" w:space="0" w:color="auto"/>
        <w:bottom w:val="none" w:sz="0" w:space="0" w:color="auto"/>
        <w:right w:val="none" w:sz="0" w:space="0" w:color="auto"/>
      </w:divBdr>
    </w:div>
    <w:div w:id="2107533446">
      <w:bodyDiv w:val="1"/>
      <w:marLeft w:val="0"/>
      <w:marRight w:val="0"/>
      <w:marTop w:val="0"/>
      <w:marBottom w:val="0"/>
      <w:divBdr>
        <w:top w:val="none" w:sz="0" w:space="0" w:color="auto"/>
        <w:left w:val="none" w:sz="0" w:space="0" w:color="auto"/>
        <w:bottom w:val="none" w:sz="0" w:space="0" w:color="auto"/>
        <w:right w:val="none" w:sz="0" w:space="0" w:color="auto"/>
      </w:divBdr>
    </w:div>
    <w:div w:id="2109538836">
      <w:bodyDiv w:val="1"/>
      <w:marLeft w:val="0"/>
      <w:marRight w:val="0"/>
      <w:marTop w:val="0"/>
      <w:marBottom w:val="0"/>
      <w:divBdr>
        <w:top w:val="none" w:sz="0" w:space="0" w:color="auto"/>
        <w:left w:val="none" w:sz="0" w:space="0" w:color="auto"/>
        <w:bottom w:val="none" w:sz="0" w:space="0" w:color="auto"/>
        <w:right w:val="none" w:sz="0" w:space="0" w:color="auto"/>
      </w:divBdr>
    </w:div>
    <w:div w:id="2110537348">
      <w:bodyDiv w:val="1"/>
      <w:marLeft w:val="0"/>
      <w:marRight w:val="0"/>
      <w:marTop w:val="0"/>
      <w:marBottom w:val="0"/>
      <w:divBdr>
        <w:top w:val="none" w:sz="0" w:space="0" w:color="auto"/>
        <w:left w:val="none" w:sz="0" w:space="0" w:color="auto"/>
        <w:bottom w:val="none" w:sz="0" w:space="0" w:color="auto"/>
        <w:right w:val="none" w:sz="0" w:space="0" w:color="auto"/>
      </w:divBdr>
    </w:div>
    <w:div w:id="2110854735">
      <w:bodyDiv w:val="1"/>
      <w:marLeft w:val="0"/>
      <w:marRight w:val="0"/>
      <w:marTop w:val="0"/>
      <w:marBottom w:val="0"/>
      <w:divBdr>
        <w:top w:val="none" w:sz="0" w:space="0" w:color="auto"/>
        <w:left w:val="none" w:sz="0" w:space="0" w:color="auto"/>
        <w:bottom w:val="none" w:sz="0" w:space="0" w:color="auto"/>
        <w:right w:val="none" w:sz="0" w:space="0" w:color="auto"/>
      </w:divBdr>
    </w:div>
    <w:div w:id="2113931460">
      <w:bodyDiv w:val="1"/>
      <w:marLeft w:val="0"/>
      <w:marRight w:val="0"/>
      <w:marTop w:val="0"/>
      <w:marBottom w:val="0"/>
      <w:divBdr>
        <w:top w:val="none" w:sz="0" w:space="0" w:color="auto"/>
        <w:left w:val="none" w:sz="0" w:space="0" w:color="auto"/>
        <w:bottom w:val="none" w:sz="0" w:space="0" w:color="auto"/>
        <w:right w:val="none" w:sz="0" w:space="0" w:color="auto"/>
      </w:divBdr>
    </w:div>
    <w:div w:id="2117365357">
      <w:bodyDiv w:val="1"/>
      <w:marLeft w:val="0"/>
      <w:marRight w:val="0"/>
      <w:marTop w:val="0"/>
      <w:marBottom w:val="0"/>
      <w:divBdr>
        <w:top w:val="none" w:sz="0" w:space="0" w:color="auto"/>
        <w:left w:val="none" w:sz="0" w:space="0" w:color="auto"/>
        <w:bottom w:val="none" w:sz="0" w:space="0" w:color="auto"/>
        <w:right w:val="none" w:sz="0" w:space="0" w:color="auto"/>
      </w:divBdr>
    </w:div>
    <w:div w:id="2118713775">
      <w:bodyDiv w:val="1"/>
      <w:marLeft w:val="0"/>
      <w:marRight w:val="0"/>
      <w:marTop w:val="0"/>
      <w:marBottom w:val="0"/>
      <w:divBdr>
        <w:top w:val="none" w:sz="0" w:space="0" w:color="auto"/>
        <w:left w:val="none" w:sz="0" w:space="0" w:color="auto"/>
        <w:bottom w:val="none" w:sz="0" w:space="0" w:color="auto"/>
        <w:right w:val="none" w:sz="0" w:space="0" w:color="auto"/>
      </w:divBdr>
    </w:div>
    <w:div w:id="2120686504">
      <w:bodyDiv w:val="1"/>
      <w:marLeft w:val="0"/>
      <w:marRight w:val="0"/>
      <w:marTop w:val="0"/>
      <w:marBottom w:val="0"/>
      <w:divBdr>
        <w:top w:val="none" w:sz="0" w:space="0" w:color="auto"/>
        <w:left w:val="none" w:sz="0" w:space="0" w:color="auto"/>
        <w:bottom w:val="none" w:sz="0" w:space="0" w:color="auto"/>
        <w:right w:val="none" w:sz="0" w:space="0" w:color="auto"/>
      </w:divBdr>
    </w:div>
    <w:div w:id="2121341922">
      <w:bodyDiv w:val="1"/>
      <w:marLeft w:val="0"/>
      <w:marRight w:val="0"/>
      <w:marTop w:val="0"/>
      <w:marBottom w:val="0"/>
      <w:divBdr>
        <w:top w:val="none" w:sz="0" w:space="0" w:color="auto"/>
        <w:left w:val="none" w:sz="0" w:space="0" w:color="auto"/>
        <w:bottom w:val="none" w:sz="0" w:space="0" w:color="auto"/>
        <w:right w:val="none" w:sz="0" w:space="0" w:color="auto"/>
      </w:divBdr>
    </w:div>
    <w:div w:id="2122801099">
      <w:bodyDiv w:val="1"/>
      <w:marLeft w:val="0"/>
      <w:marRight w:val="0"/>
      <w:marTop w:val="0"/>
      <w:marBottom w:val="0"/>
      <w:divBdr>
        <w:top w:val="none" w:sz="0" w:space="0" w:color="auto"/>
        <w:left w:val="none" w:sz="0" w:space="0" w:color="auto"/>
        <w:bottom w:val="none" w:sz="0" w:space="0" w:color="auto"/>
        <w:right w:val="none" w:sz="0" w:space="0" w:color="auto"/>
      </w:divBdr>
    </w:div>
    <w:div w:id="2123306860">
      <w:bodyDiv w:val="1"/>
      <w:marLeft w:val="0"/>
      <w:marRight w:val="0"/>
      <w:marTop w:val="0"/>
      <w:marBottom w:val="0"/>
      <w:divBdr>
        <w:top w:val="none" w:sz="0" w:space="0" w:color="auto"/>
        <w:left w:val="none" w:sz="0" w:space="0" w:color="auto"/>
        <w:bottom w:val="none" w:sz="0" w:space="0" w:color="auto"/>
        <w:right w:val="none" w:sz="0" w:space="0" w:color="auto"/>
      </w:divBdr>
    </w:div>
    <w:div w:id="2133740472">
      <w:bodyDiv w:val="1"/>
      <w:marLeft w:val="0"/>
      <w:marRight w:val="0"/>
      <w:marTop w:val="0"/>
      <w:marBottom w:val="0"/>
      <w:divBdr>
        <w:top w:val="none" w:sz="0" w:space="0" w:color="auto"/>
        <w:left w:val="none" w:sz="0" w:space="0" w:color="auto"/>
        <w:bottom w:val="none" w:sz="0" w:space="0" w:color="auto"/>
        <w:right w:val="none" w:sz="0" w:space="0" w:color="auto"/>
      </w:divBdr>
    </w:div>
    <w:div w:id="2133744008">
      <w:bodyDiv w:val="1"/>
      <w:marLeft w:val="0"/>
      <w:marRight w:val="0"/>
      <w:marTop w:val="0"/>
      <w:marBottom w:val="0"/>
      <w:divBdr>
        <w:top w:val="none" w:sz="0" w:space="0" w:color="auto"/>
        <w:left w:val="none" w:sz="0" w:space="0" w:color="auto"/>
        <w:bottom w:val="none" w:sz="0" w:space="0" w:color="auto"/>
        <w:right w:val="none" w:sz="0" w:space="0" w:color="auto"/>
      </w:divBdr>
    </w:div>
    <w:div w:id="2133861555">
      <w:bodyDiv w:val="1"/>
      <w:marLeft w:val="0"/>
      <w:marRight w:val="0"/>
      <w:marTop w:val="0"/>
      <w:marBottom w:val="0"/>
      <w:divBdr>
        <w:top w:val="none" w:sz="0" w:space="0" w:color="auto"/>
        <w:left w:val="none" w:sz="0" w:space="0" w:color="auto"/>
        <w:bottom w:val="none" w:sz="0" w:space="0" w:color="auto"/>
        <w:right w:val="none" w:sz="0" w:space="0" w:color="auto"/>
      </w:divBdr>
    </w:div>
    <w:div w:id="2134903758">
      <w:bodyDiv w:val="1"/>
      <w:marLeft w:val="0"/>
      <w:marRight w:val="0"/>
      <w:marTop w:val="0"/>
      <w:marBottom w:val="0"/>
      <w:divBdr>
        <w:top w:val="none" w:sz="0" w:space="0" w:color="auto"/>
        <w:left w:val="none" w:sz="0" w:space="0" w:color="auto"/>
        <w:bottom w:val="none" w:sz="0" w:space="0" w:color="auto"/>
        <w:right w:val="none" w:sz="0" w:space="0" w:color="auto"/>
      </w:divBdr>
    </w:div>
    <w:div w:id="2138252220">
      <w:bodyDiv w:val="1"/>
      <w:marLeft w:val="0"/>
      <w:marRight w:val="0"/>
      <w:marTop w:val="0"/>
      <w:marBottom w:val="0"/>
      <w:divBdr>
        <w:top w:val="none" w:sz="0" w:space="0" w:color="auto"/>
        <w:left w:val="none" w:sz="0" w:space="0" w:color="auto"/>
        <w:bottom w:val="none" w:sz="0" w:space="0" w:color="auto"/>
        <w:right w:val="none" w:sz="0" w:space="0" w:color="auto"/>
      </w:divBdr>
    </w:div>
    <w:div w:id="21446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B243-FDC7-40A6-97A2-E54DEBDE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4677</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Our discussion and analysis of ____________ Board’s (RESA’s, MCVC’s) financial performance provides an overview of the School</vt:lpstr>
    </vt:vector>
  </TitlesOfParts>
  <Company>Hewlett-Packard Company</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discussion and analysis of ____________ Board’s (RESA’s, MCVC’s) financial performance provides an overview of the School</dc:title>
  <dc:subject/>
  <dc:creator>User</dc:creator>
  <cp:keywords/>
  <cp:lastModifiedBy>Joshua Harner</cp:lastModifiedBy>
  <cp:revision>52</cp:revision>
  <cp:lastPrinted>2021-08-03T17:42:00Z</cp:lastPrinted>
  <dcterms:created xsi:type="dcterms:W3CDTF">2017-07-05T17:15:00Z</dcterms:created>
  <dcterms:modified xsi:type="dcterms:W3CDTF">2024-07-17T15:12:00Z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2023-07-17T13:35:56Z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ecf9b82a-9ee9-4295-b119-e58779c7320f</vt:lpwstr>
  </property>
  <property fmtid="{D5CDD505-2E9C-101B-9397-08002B2CF9AE}" pid="8" name="MSIP_Label_460f4a70-4b6c-4bd4-a002-31edb9c00abe_ContentBits">
    <vt:lpwstr>0</vt:lpwstr>
  </property>
</Properties>
</file>